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5BC555" w14:textId="35C41D6A" w:rsidR="00197063" w:rsidRPr="000E227A" w:rsidRDefault="00197063" w:rsidP="002B5AEA">
      <w:pPr>
        <w:tabs>
          <w:tab w:val="left" w:pos="2520"/>
        </w:tabs>
        <w:autoSpaceDE w:val="0"/>
        <w:autoSpaceDN w:val="0"/>
        <w:adjustRightInd w:val="0"/>
        <w:spacing w:after="0" w:line="240" w:lineRule="auto"/>
        <w:rPr>
          <w:rFonts w:ascii="Times New Roman" w:hAnsi="Times New Roman" w:cs="Times New Roman"/>
          <w:bCs/>
          <w:sz w:val="24"/>
          <w:szCs w:val="24"/>
        </w:rPr>
      </w:pPr>
      <w:r w:rsidRPr="000E227A">
        <w:rPr>
          <w:rFonts w:ascii="Times New Roman" w:hAnsi="Times New Roman" w:cs="Times New Roman"/>
          <w:b/>
          <w:bCs/>
          <w:sz w:val="24"/>
          <w:szCs w:val="24"/>
        </w:rPr>
        <w:t>Project Number:</w:t>
      </w:r>
      <w:r w:rsidR="00DD3CA3" w:rsidRPr="004A0815">
        <w:rPr>
          <w:rFonts w:ascii="Times New Roman" w:hAnsi="Times New Roman" w:cs="Times New Roman"/>
          <w:bCs/>
          <w:sz w:val="24"/>
          <w:szCs w:val="24"/>
        </w:rPr>
        <w:tab/>
      </w:r>
      <w:permStart w:id="2138915994" w:edGrp="everyone"/>
      <w:r w:rsidR="00220F58" w:rsidRPr="004A0815">
        <w:rPr>
          <w:rFonts w:ascii="Times New Roman" w:hAnsi="Times New Roman" w:cs="Times New Roman"/>
          <w:bCs/>
          <w:sz w:val="24"/>
          <w:szCs w:val="24"/>
        </w:rPr>
        <w:tab/>
      </w:r>
      <w:permEnd w:id="2138915994"/>
    </w:p>
    <w:p w14:paraId="0BAE3F19" w14:textId="32F4EF56" w:rsidR="002871C1" w:rsidRPr="000E227A" w:rsidRDefault="00197063" w:rsidP="002B5AEA">
      <w:pPr>
        <w:tabs>
          <w:tab w:val="left" w:pos="2520"/>
        </w:tabs>
        <w:autoSpaceDE w:val="0"/>
        <w:autoSpaceDN w:val="0"/>
        <w:adjustRightInd w:val="0"/>
        <w:spacing w:after="0" w:line="240" w:lineRule="auto"/>
        <w:rPr>
          <w:rFonts w:ascii="Times New Roman" w:hAnsi="Times New Roman" w:cs="Times New Roman"/>
          <w:bCs/>
          <w:sz w:val="24"/>
          <w:szCs w:val="24"/>
        </w:rPr>
      </w:pPr>
      <w:r w:rsidRPr="000E227A">
        <w:rPr>
          <w:rFonts w:ascii="Times New Roman" w:hAnsi="Times New Roman" w:cs="Times New Roman"/>
          <w:b/>
          <w:bCs/>
          <w:sz w:val="24"/>
          <w:szCs w:val="24"/>
        </w:rPr>
        <w:t>Project Title:</w:t>
      </w:r>
      <w:r w:rsidR="00C83D46" w:rsidRPr="004A0815">
        <w:rPr>
          <w:rFonts w:ascii="Times New Roman" w:hAnsi="Times New Roman" w:cs="Times New Roman"/>
          <w:bCs/>
          <w:sz w:val="24"/>
          <w:szCs w:val="24"/>
        </w:rPr>
        <w:tab/>
      </w:r>
      <w:permStart w:id="1677351680" w:edGrp="everyone"/>
      <w:r w:rsidR="00220F58" w:rsidRPr="004A0815">
        <w:rPr>
          <w:rFonts w:ascii="Times New Roman" w:hAnsi="Times New Roman" w:cs="Times New Roman"/>
          <w:bCs/>
          <w:sz w:val="24"/>
          <w:szCs w:val="24"/>
        </w:rPr>
        <w:tab/>
      </w:r>
      <w:permEnd w:id="1677351680"/>
    </w:p>
    <w:p w14:paraId="36B7673E" w14:textId="5495C8F3" w:rsidR="002871C1" w:rsidRPr="000E227A" w:rsidRDefault="00197063" w:rsidP="002B5AEA">
      <w:pPr>
        <w:tabs>
          <w:tab w:val="left" w:pos="2520"/>
        </w:tabs>
        <w:autoSpaceDE w:val="0"/>
        <w:autoSpaceDN w:val="0"/>
        <w:adjustRightInd w:val="0"/>
        <w:spacing w:after="0" w:line="240" w:lineRule="auto"/>
        <w:rPr>
          <w:rFonts w:ascii="Times New Roman" w:hAnsi="Times New Roman" w:cs="Times New Roman"/>
          <w:bCs/>
          <w:sz w:val="24"/>
          <w:szCs w:val="24"/>
        </w:rPr>
      </w:pPr>
      <w:r w:rsidRPr="000E227A">
        <w:rPr>
          <w:rFonts w:ascii="Times New Roman" w:hAnsi="Times New Roman" w:cs="Times New Roman"/>
          <w:b/>
          <w:bCs/>
          <w:sz w:val="24"/>
          <w:szCs w:val="24"/>
        </w:rPr>
        <w:t>Principal Investigator:</w:t>
      </w:r>
      <w:r w:rsidR="00C83D46" w:rsidRPr="004A0815">
        <w:rPr>
          <w:rFonts w:ascii="Times New Roman" w:hAnsi="Times New Roman" w:cs="Times New Roman"/>
          <w:bCs/>
          <w:sz w:val="24"/>
          <w:szCs w:val="24"/>
        </w:rPr>
        <w:tab/>
      </w:r>
      <w:permStart w:id="525599497" w:edGrp="everyone"/>
      <w:r w:rsidR="002871C1" w:rsidRPr="004A0815">
        <w:rPr>
          <w:rFonts w:ascii="Times New Roman" w:hAnsi="Times New Roman" w:cs="Times New Roman"/>
          <w:bCs/>
          <w:sz w:val="24"/>
          <w:szCs w:val="24"/>
        </w:rPr>
        <w:tab/>
      </w:r>
      <w:permEnd w:id="525599497"/>
    </w:p>
    <w:p w14:paraId="3500821A" w14:textId="77777777" w:rsidR="002871C1" w:rsidRPr="000E227A" w:rsidRDefault="002871C1" w:rsidP="00C83D46">
      <w:pPr>
        <w:tabs>
          <w:tab w:val="left" w:pos="2700"/>
        </w:tabs>
        <w:autoSpaceDE w:val="0"/>
        <w:autoSpaceDN w:val="0"/>
        <w:adjustRightInd w:val="0"/>
        <w:spacing w:after="0" w:line="240" w:lineRule="auto"/>
        <w:rPr>
          <w:rFonts w:ascii="Times New Roman" w:hAnsi="Times New Roman" w:cs="Times New Roman"/>
          <w:bCs/>
          <w:sz w:val="24"/>
          <w:szCs w:val="24"/>
        </w:rPr>
      </w:pPr>
    </w:p>
    <w:p w14:paraId="30A7AFF9" w14:textId="712E4E68" w:rsidR="00DB4D99" w:rsidRPr="00496E41" w:rsidRDefault="00DB4D99" w:rsidP="00496E41">
      <w:pPr>
        <w:tabs>
          <w:tab w:val="left" w:pos="2520"/>
        </w:tabs>
        <w:autoSpaceDE w:val="0"/>
        <w:autoSpaceDN w:val="0"/>
        <w:adjustRightInd w:val="0"/>
        <w:spacing w:after="0" w:line="240" w:lineRule="auto"/>
        <w:rPr>
          <w:rFonts w:ascii="Times New Roman" w:hAnsi="Times New Roman" w:cs="Times New Roman"/>
          <w:bCs/>
          <w:sz w:val="24"/>
          <w:szCs w:val="24"/>
        </w:rPr>
      </w:pPr>
      <w:r w:rsidRPr="00496E41">
        <w:rPr>
          <w:rFonts w:ascii="Times New Roman" w:hAnsi="Times New Roman" w:cs="Times New Roman"/>
          <w:b/>
          <w:bCs/>
          <w:sz w:val="24"/>
          <w:szCs w:val="24"/>
        </w:rPr>
        <w:t>Check-List Date:</w:t>
      </w:r>
      <w:r w:rsidRPr="00496E41">
        <w:rPr>
          <w:rFonts w:ascii="Times New Roman" w:hAnsi="Times New Roman" w:cs="Times New Roman"/>
          <w:bCs/>
          <w:sz w:val="24"/>
          <w:szCs w:val="24"/>
        </w:rPr>
        <w:tab/>
      </w:r>
      <w:permStart w:id="1450994673" w:edGrp="everyone"/>
      <w:r w:rsidR="00951DFA">
        <w:rPr>
          <w:rFonts w:ascii="Times New Roman" w:hAnsi="Times New Roman" w:cs="Times New Roman"/>
          <w:bCs/>
          <w:sz w:val="24"/>
          <w:szCs w:val="24"/>
        </w:rPr>
        <w:t>Sept 13. 2022</w:t>
      </w:r>
      <w:r w:rsidR="00220F58" w:rsidRPr="004A0815">
        <w:rPr>
          <w:rFonts w:ascii="Times New Roman" w:hAnsi="Times New Roman" w:cs="Times New Roman"/>
          <w:bCs/>
          <w:sz w:val="24"/>
          <w:szCs w:val="24"/>
        </w:rPr>
        <w:tab/>
      </w:r>
      <w:permEnd w:id="1450994673"/>
    </w:p>
    <w:p w14:paraId="61ABBCD6" w14:textId="51F49D75" w:rsidR="00FC003C" w:rsidRPr="000E227A" w:rsidRDefault="00AF480B" w:rsidP="00FC003C">
      <w:pPr>
        <w:tabs>
          <w:tab w:val="left" w:pos="2520"/>
        </w:tabs>
        <w:autoSpaceDE w:val="0"/>
        <w:autoSpaceDN w:val="0"/>
        <w:adjustRightInd w:val="0"/>
        <w:spacing w:after="0" w:line="240" w:lineRule="auto"/>
        <w:rPr>
          <w:rFonts w:ascii="Times New Roman" w:hAnsi="Times New Roman" w:cs="Times New Roman"/>
          <w:bCs/>
          <w:sz w:val="24"/>
          <w:szCs w:val="24"/>
        </w:rPr>
      </w:pPr>
      <w:r w:rsidRPr="000E227A">
        <w:rPr>
          <w:rFonts w:ascii="Times New Roman" w:hAnsi="Times New Roman" w:cs="Times New Roman"/>
          <w:b/>
          <w:bCs/>
          <w:sz w:val="24"/>
          <w:szCs w:val="24"/>
        </w:rPr>
        <w:t>Design Personnel:</w:t>
      </w:r>
      <w:r w:rsidRPr="004A0815">
        <w:rPr>
          <w:rFonts w:ascii="Times New Roman" w:hAnsi="Times New Roman" w:cs="Times New Roman"/>
          <w:bCs/>
          <w:sz w:val="24"/>
          <w:szCs w:val="24"/>
        </w:rPr>
        <w:tab/>
      </w:r>
      <w:permStart w:id="1441798390" w:edGrp="everyone"/>
      <w:r w:rsidR="00951DFA">
        <w:rPr>
          <w:rFonts w:ascii="Times New Roman" w:hAnsi="Times New Roman" w:cs="Times New Roman"/>
          <w:bCs/>
          <w:sz w:val="24"/>
          <w:szCs w:val="24"/>
        </w:rPr>
        <w:t>Chad Kecy, EE</w:t>
      </w:r>
      <w:r w:rsidR="00220F58" w:rsidRPr="004A0815">
        <w:rPr>
          <w:rFonts w:ascii="Times New Roman" w:hAnsi="Times New Roman" w:cs="Times New Roman"/>
          <w:bCs/>
          <w:sz w:val="24"/>
          <w:szCs w:val="24"/>
        </w:rPr>
        <w:tab/>
      </w:r>
      <w:permEnd w:id="1441798390"/>
    </w:p>
    <w:p w14:paraId="1D219CA9" w14:textId="423500D9" w:rsidR="00FC003C" w:rsidRPr="000E227A" w:rsidRDefault="002871C1" w:rsidP="00FC003C">
      <w:pPr>
        <w:tabs>
          <w:tab w:val="left" w:pos="2520"/>
        </w:tabs>
        <w:autoSpaceDE w:val="0"/>
        <w:autoSpaceDN w:val="0"/>
        <w:adjustRightInd w:val="0"/>
        <w:spacing w:after="0" w:line="240" w:lineRule="auto"/>
        <w:rPr>
          <w:rFonts w:ascii="Times New Roman" w:hAnsi="Times New Roman" w:cs="Times New Roman"/>
          <w:bCs/>
          <w:sz w:val="24"/>
          <w:szCs w:val="24"/>
        </w:rPr>
      </w:pPr>
      <w:r w:rsidRPr="000E227A">
        <w:rPr>
          <w:rFonts w:ascii="Times New Roman" w:hAnsi="Times New Roman" w:cs="Times New Roman"/>
          <w:b/>
          <w:bCs/>
          <w:sz w:val="24"/>
          <w:szCs w:val="24"/>
        </w:rPr>
        <w:t>S</w:t>
      </w:r>
      <w:r w:rsidR="00C83D46" w:rsidRPr="000E227A">
        <w:rPr>
          <w:rFonts w:ascii="Times New Roman" w:hAnsi="Times New Roman" w:cs="Times New Roman"/>
          <w:b/>
          <w:bCs/>
          <w:sz w:val="24"/>
          <w:szCs w:val="24"/>
        </w:rPr>
        <w:t xml:space="preserve">ystem </w:t>
      </w:r>
      <w:r w:rsidR="002B5AEA" w:rsidRPr="000E227A">
        <w:rPr>
          <w:rFonts w:ascii="Times New Roman" w:hAnsi="Times New Roman" w:cs="Times New Roman"/>
          <w:b/>
          <w:bCs/>
          <w:sz w:val="24"/>
          <w:szCs w:val="24"/>
        </w:rPr>
        <w:t>D</w:t>
      </w:r>
      <w:r w:rsidR="00C83D46" w:rsidRPr="000E227A">
        <w:rPr>
          <w:rFonts w:ascii="Times New Roman" w:hAnsi="Times New Roman" w:cs="Times New Roman"/>
          <w:b/>
          <w:bCs/>
          <w:sz w:val="24"/>
          <w:szCs w:val="24"/>
        </w:rPr>
        <w:t>escription:</w:t>
      </w:r>
      <w:r w:rsidR="00C83D46" w:rsidRPr="004A0815">
        <w:rPr>
          <w:rFonts w:ascii="Times New Roman" w:hAnsi="Times New Roman" w:cs="Times New Roman"/>
          <w:bCs/>
          <w:sz w:val="24"/>
          <w:szCs w:val="24"/>
        </w:rPr>
        <w:tab/>
      </w:r>
      <w:permStart w:id="1175129987" w:edGrp="everyone"/>
      <w:r w:rsidR="00951DFA">
        <w:rPr>
          <w:rFonts w:ascii="Times New Roman" w:hAnsi="Times New Roman" w:cs="Times New Roman"/>
          <w:bCs/>
          <w:sz w:val="24"/>
          <w:szCs w:val="24"/>
        </w:rPr>
        <w:t>Upgrading the R/V Paragon HPU system from gasoline power to battery.</w:t>
      </w:r>
      <w:r w:rsidR="00220F58" w:rsidRPr="004A0815">
        <w:rPr>
          <w:rFonts w:ascii="Times New Roman" w:hAnsi="Times New Roman" w:cs="Times New Roman"/>
          <w:bCs/>
          <w:sz w:val="24"/>
          <w:szCs w:val="24"/>
        </w:rPr>
        <w:tab/>
      </w:r>
      <w:permEnd w:id="1175129987"/>
    </w:p>
    <w:p w14:paraId="1D4C0665" w14:textId="684F9EC5" w:rsidR="00FC003C" w:rsidRPr="000E227A" w:rsidRDefault="00AF480B" w:rsidP="00FC003C">
      <w:pPr>
        <w:tabs>
          <w:tab w:val="left" w:pos="2520"/>
        </w:tabs>
        <w:autoSpaceDE w:val="0"/>
        <w:autoSpaceDN w:val="0"/>
        <w:adjustRightInd w:val="0"/>
        <w:spacing w:after="0" w:line="240" w:lineRule="auto"/>
        <w:rPr>
          <w:rFonts w:ascii="Times New Roman" w:hAnsi="Times New Roman" w:cs="Times New Roman"/>
          <w:bCs/>
          <w:sz w:val="24"/>
          <w:szCs w:val="24"/>
        </w:rPr>
      </w:pPr>
      <w:r w:rsidRPr="000E227A">
        <w:rPr>
          <w:rFonts w:ascii="Times New Roman" w:hAnsi="Times New Roman" w:cs="Times New Roman"/>
          <w:b/>
          <w:bCs/>
          <w:sz w:val="24"/>
          <w:szCs w:val="24"/>
        </w:rPr>
        <w:t>Related Document(s):</w:t>
      </w:r>
      <w:r w:rsidR="002B5AEA" w:rsidRPr="004A0815">
        <w:rPr>
          <w:rFonts w:ascii="Times New Roman" w:hAnsi="Times New Roman" w:cs="Times New Roman"/>
          <w:bCs/>
          <w:sz w:val="24"/>
          <w:szCs w:val="24"/>
        </w:rPr>
        <w:tab/>
      </w:r>
      <w:permStart w:id="1048143039" w:edGrp="everyone"/>
      <w:r w:rsidR="00220F58" w:rsidRPr="004A0815">
        <w:rPr>
          <w:rFonts w:ascii="Times New Roman" w:hAnsi="Times New Roman" w:cs="Times New Roman"/>
          <w:bCs/>
          <w:sz w:val="24"/>
          <w:szCs w:val="24"/>
        </w:rPr>
        <w:tab/>
      </w:r>
      <w:permEnd w:id="1048143039"/>
    </w:p>
    <w:p w14:paraId="57AAB7A9" w14:textId="11339DD8" w:rsidR="0057642C" w:rsidRDefault="0057642C" w:rsidP="00FC003C">
      <w:pPr>
        <w:tabs>
          <w:tab w:val="left" w:pos="2520"/>
        </w:tabs>
        <w:autoSpaceDE w:val="0"/>
        <w:autoSpaceDN w:val="0"/>
        <w:adjustRightInd w:val="0"/>
        <w:spacing w:after="0" w:line="240" w:lineRule="auto"/>
        <w:rPr>
          <w:rFonts w:ascii="Times New Roman" w:hAnsi="Times New Roman" w:cs="Times New Roman"/>
          <w:b/>
          <w:bCs/>
          <w:sz w:val="32"/>
          <w:szCs w:val="32"/>
        </w:rPr>
      </w:pPr>
    </w:p>
    <w:p w14:paraId="1FA49F38" w14:textId="2FAA21C9" w:rsidR="000E227A" w:rsidRDefault="000E227A" w:rsidP="0057642C">
      <w:pPr>
        <w:pBdr>
          <w:top w:val="double" w:sz="4" w:space="1" w:color="auto"/>
          <w:bottom w:val="double" w:sz="4" w:space="1" w:color="auto"/>
        </w:pBdr>
        <w:autoSpaceDE w:val="0"/>
        <w:autoSpaceDN w:val="0"/>
        <w:adjustRightInd w:val="0"/>
        <w:spacing w:after="0" w:line="240" w:lineRule="auto"/>
        <w:rPr>
          <w:rFonts w:ascii="Times New Roman" w:hAnsi="Times New Roman" w:cs="Times New Roman"/>
          <w:bCs/>
          <w:i/>
        </w:rPr>
      </w:pPr>
      <w:r>
        <w:rPr>
          <w:rFonts w:ascii="Times New Roman" w:hAnsi="Times New Roman" w:cs="Times New Roman"/>
          <w:bCs/>
          <w:i/>
        </w:rPr>
        <w:t>Please fill out</w:t>
      </w:r>
      <w:r w:rsidR="00FC003C">
        <w:rPr>
          <w:rFonts w:ascii="Times New Roman" w:hAnsi="Times New Roman" w:cs="Times New Roman"/>
          <w:bCs/>
          <w:i/>
        </w:rPr>
        <w:t xml:space="preserve"> highlighted </w:t>
      </w:r>
      <w:r>
        <w:rPr>
          <w:rFonts w:ascii="Times New Roman" w:hAnsi="Times New Roman" w:cs="Times New Roman"/>
          <w:bCs/>
          <w:i/>
        </w:rPr>
        <w:t>fields in square brackets as applicable.</w:t>
      </w:r>
      <w:r w:rsidR="00FC003C">
        <w:rPr>
          <w:rFonts w:ascii="Times New Roman" w:hAnsi="Times New Roman" w:cs="Times New Roman"/>
          <w:bCs/>
          <w:i/>
        </w:rPr>
        <w:t xml:space="preserve"> Other text fields of this Check-List form are locked. </w:t>
      </w:r>
    </w:p>
    <w:p w14:paraId="4B54BCFD" w14:textId="46B68262" w:rsidR="0057642C" w:rsidRPr="0057642C" w:rsidRDefault="0057642C" w:rsidP="0057642C">
      <w:pPr>
        <w:pBdr>
          <w:top w:val="double" w:sz="4" w:space="1" w:color="auto"/>
          <w:bottom w:val="double" w:sz="4" w:space="1" w:color="auto"/>
        </w:pBdr>
        <w:autoSpaceDE w:val="0"/>
        <w:autoSpaceDN w:val="0"/>
        <w:adjustRightInd w:val="0"/>
        <w:spacing w:after="0" w:line="240" w:lineRule="auto"/>
        <w:rPr>
          <w:rFonts w:ascii="Times New Roman" w:hAnsi="Times New Roman" w:cs="Times New Roman"/>
          <w:bCs/>
          <w:i/>
        </w:rPr>
      </w:pPr>
      <w:r w:rsidRPr="0057642C">
        <w:rPr>
          <w:rFonts w:ascii="Times New Roman" w:hAnsi="Times New Roman" w:cs="Times New Roman"/>
          <w:bCs/>
          <w:i/>
        </w:rPr>
        <w:t xml:space="preserve">Revision control: after file is saved under new name for particular project, right-click on the </w:t>
      </w:r>
      <w:r w:rsidR="00C91C7C">
        <w:rPr>
          <w:rFonts w:ascii="Times New Roman" w:hAnsi="Times New Roman" w:cs="Times New Roman"/>
          <w:bCs/>
          <w:i/>
        </w:rPr>
        <w:t>“</w:t>
      </w:r>
      <w:r w:rsidRPr="0057642C">
        <w:rPr>
          <w:rFonts w:ascii="Times New Roman" w:hAnsi="Times New Roman" w:cs="Times New Roman"/>
          <w:bCs/>
          <w:i/>
        </w:rPr>
        <w:t>File Name</w:t>
      </w:r>
      <w:r w:rsidR="00C91C7C">
        <w:rPr>
          <w:rFonts w:ascii="Times New Roman" w:hAnsi="Times New Roman" w:cs="Times New Roman"/>
          <w:bCs/>
          <w:i/>
        </w:rPr>
        <w:t>”</w:t>
      </w:r>
      <w:r w:rsidRPr="0057642C">
        <w:rPr>
          <w:rFonts w:ascii="Times New Roman" w:hAnsi="Times New Roman" w:cs="Times New Roman"/>
          <w:bCs/>
          <w:i/>
        </w:rPr>
        <w:t xml:space="preserve"> </w:t>
      </w:r>
      <w:r w:rsidR="00C91C7C">
        <w:rPr>
          <w:rFonts w:ascii="Times New Roman" w:hAnsi="Times New Roman" w:cs="Times New Roman"/>
          <w:bCs/>
          <w:i/>
        </w:rPr>
        <w:t xml:space="preserve">field </w:t>
      </w:r>
      <w:r w:rsidRPr="0057642C">
        <w:rPr>
          <w:rFonts w:ascii="Times New Roman" w:hAnsi="Times New Roman" w:cs="Times New Roman"/>
          <w:bCs/>
          <w:i/>
        </w:rPr>
        <w:t xml:space="preserve">in the header, and </w:t>
      </w:r>
      <w:r w:rsidR="00C91C7C">
        <w:rPr>
          <w:rFonts w:ascii="Times New Roman" w:hAnsi="Times New Roman" w:cs="Times New Roman"/>
          <w:bCs/>
          <w:i/>
        </w:rPr>
        <w:t xml:space="preserve">select </w:t>
      </w:r>
      <w:r w:rsidRPr="0057642C">
        <w:rPr>
          <w:rFonts w:ascii="Times New Roman" w:hAnsi="Times New Roman" w:cs="Times New Roman"/>
          <w:bCs/>
          <w:i/>
        </w:rPr>
        <w:t>“update field”. Form Name in the footer stays permanently locked to indicate the revision used.</w:t>
      </w:r>
    </w:p>
    <w:p w14:paraId="0CE313A6" w14:textId="77777777" w:rsidR="0057642C" w:rsidRDefault="0057642C" w:rsidP="00230D37">
      <w:pPr>
        <w:autoSpaceDE w:val="0"/>
        <w:autoSpaceDN w:val="0"/>
        <w:adjustRightInd w:val="0"/>
        <w:spacing w:after="0" w:line="240" w:lineRule="auto"/>
        <w:jc w:val="center"/>
        <w:rPr>
          <w:rFonts w:ascii="Times New Roman" w:hAnsi="Times New Roman" w:cs="Times New Roman"/>
          <w:b/>
          <w:bCs/>
          <w:sz w:val="32"/>
          <w:szCs w:val="32"/>
        </w:rPr>
      </w:pPr>
    </w:p>
    <w:p w14:paraId="7E7583B2" w14:textId="77777777" w:rsidR="002610CD" w:rsidRDefault="00230D37" w:rsidP="00230D37">
      <w:pPr>
        <w:autoSpaceDE w:val="0"/>
        <w:autoSpaceDN w:val="0"/>
        <w:adjustRightInd w:val="0"/>
        <w:spacing w:after="0" w:line="240" w:lineRule="auto"/>
        <w:jc w:val="center"/>
        <w:rPr>
          <w:rFonts w:ascii="Times New Roman" w:hAnsi="Times New Roman" w:cs="Times New Roman"/>
          <w:b/>
          <w:bCs/>
        </w:rPr>
      </w:pPr>
      <w:r w:rsidRPr="000B38CE">
        <w:rPr>
          <w:rFonts w:ascii="Times New Roman" w:hAnsi="Times New Roman" w:cs="Times New Roman"/>
          <w:b/>
          <w:bCs/>
          <w:sz w:val="32"/>
          <w:szCs w:val="32"/>
        </w:rPr>
        <w:t>Battery System Design Check-List</w:t>
      </w:r>
    </w:p>
    <w:p w14:paraId="7D4A2CEF" w14:textId="77777777" w:rsidR="00197063" w:rsidRPr="000B38CE" w:rsidRDefault="00197063" w:rsidP="009D3A2A">
      <w:pPr>
        <w:autoSpaceDE w:val="0"/>
        <w:autoSpaceDN w:val="0"/>
        <w:adjustRightInd w:val="0"/>
        <w:spacing w:after="0" w:line="240" w:lineRule="auto"/>
        <w:rPr>
          <w:rFonts w:asciiTheme="minorHAnsi" w:hAnsiTheme="minorHAnsi" w:cstheme="minorHAnsi"/>
          <w:bCs/>
        </w:rPr>
      </w:pPr>
    </w:p>
    <w:p w14:paraId="21AAD4F9" w14:textId="4C2F0598" w:rsidR="0040406B" w:rsidRDefault="0040406B" w:rsidP="0040406B">
      <w:pPr>
        <w:autoSpaceDE w:val="0"/>
        <w:autoSpaceDN w:val="0"/>
        <w:adjustRightInd w:val="0"/>
        <w:spacing w:after="0" w:line="240" w:lineRule="auto"/>
        <w:rPr>
          <w:rFonts w:asciiTheme="minorHAnsi" w:hAnsiTheme="minorHAnsi" w:cstheme="minorHAnsi"/>
          <w:bCs/>
        </w:rPr>
      </w:pPr>
      <w:r w:rsidRPr="000B38CE">
        <w:rPr>
          <w:rFonts w:asciiTheme="minorHAnsi" w:hAnsiTheme="minorHAnsi" w:cstheme="minorHAnsi"/>
          <w:bCs/>
        </w:rPr>
        <w:t>These guidel</w:t>
      </w:r>
      <w:r w:rsidR="00C26471">
        <w:rPr>
          <w:rFonts w:asciiTheme="minorHAnsi" w:hAnsiTheme="minorHAnsi" w:cstheme="minorHAnsi"/>
          <w:bCs/>
        </w:rPr>
        <w:t xml:space="preserve">ines are intended to aid in project planning, </w:t>
      </w:r>
      <w:r w:rsidRPr="000B38CE">
        <w:rPr>
          <w:rFonts w:asciiTheme="minorHAnsi" w:hAnsiTheme="minorHAnsi" w:cstheme="minorHAnsi"/>
          <w:bCs/>
        </w:rPr>
        <w:t>design</w:t>
      </w:r>
      <w:r w:rsidR="00D51C6E">
        <w:rPr>
          <w:rFonts w:asciiTheme="minorHAnsi" w:hAnsiTheme="minorHAnsi" w:cstheme="minorHAnsi"/>
          <w:bCs/>
        </w:rPr>
        <w:t xml:space="preserve">, and review </w:t>
      </w:r>
      <w:r w:rsidR="00B666AC">
        <w:rPr>
          <w:rFonts w:asciiTheme="minorHAnsi" w:hAnsiTheme="minorHAnsi" w:cstheme="minorHAnsi"/>
          <w:bCs/>
        </w:rPr>
        <w:t xml:space="preserve">of </w:t>
      </w:r>
      <w:r w:rsidR="00C26471">
        <w:rPr>
          <w:rFonts w:asciiTheme="minorHAnsi" w:hAnsiTheme="minorHAnsi" w:cstheme="minorHAnsi"/>
          <w:bCs/>
        </w:rPr>
        <w:t>battery systems</w:t>
      </w:r>
      <w:r w:rsidR="00B666AC">
        <w:rPr>
          <w:rFonts w:asciiTheme="minorHAnsi" w:hAnsiTheme="minorHAnsi" w:cstheme="minorHAnsi"/>
          <w:bCs/>
        </w:rPr>
        <w:t xml:space="preserve"> (Li-Ion, etc.)</w:t>
      </w:r>
      <w:r w:rsidR="00C26471">
        <w:rPr>
          <w:rFonts w:asciiTheme="minorHAnsi" w:hAnsiTheme="minorHAnsi" w:cstheme="minorHAnsi"/>
          <w:bCs/>
        </w:rPr>
        <w:t xml:space="preserve">, making </w:t>
      </w:r>
      <w:r w:rsidR="00B666AC">
        <w:rPr>
          <w:rFonts w:asciiTheme="minorHAnsi" w:hAnsiTheme="minorHAnsi" w:cstheme="minorHAnsi"/>
          <w:bCs/>
        </w:rPr>
        <w:t>them</w:t>
      </w:r>
      <w:r w:rsidR="00BE3139">
        <w:rPr>
          <w:rFonts w:asciiTheme="minorHAnsi" w:hAnsiTheme="minorHAnsi" w:cstheme="minorHAnsi"/>
          <w:bCs/>
        </w:rPr>
        <w:t xml:space="preserve"> as reliable and safe as possible by ensuring various design </w:t>
      </w:r>
      <w:r w:rsidR="00DD786B">
        <w:rPr>
          <w:rFonts w:asciiTheme="minorHAnsi" w:hAnsiTheme="minorHAnsi" w:cstheme="minorHAnsi"/>
          <w:bCs/>
        </w:rPr>
        <w:t xml:space="preserve">and operation </w:t>
      </w:r>
      <w:r w:rsidR="00BE3139">
        <w:rPr>
          <w:rFonts w:asciiTheme="minorHAnsi" w:hAnsiTheme="minorHAnsi" w:cstheme="minorHAnsi"/>
          <w:bCs/>
        </w:rPr>
        <w:t>aspects are addressed</w:t>
      </w:r>
      <w:r w:rsidR="00B666AC">
        <w:rPr>
          <w:rFonts w:asciiTheme="minorHAnsi" w:hAnsiTheme="minorHAnsi" w:cstheme="minorHAnsi"/>
          <w:bCs/>
        </w:rPr>
        <w:t xml:space="preserve">; and </w:t>
      </w:r>
      <w:r w:rsidRPr="000B38CE">
        <w:rPr>
          <w:rFonts w:asciiTheme="minorHAnsi" w:hAnsiTheme="minorHAnsi" w:cstheme="minorHAnsi"/>
          <w:bCs/>
        </w:rPr>
        <w:t xml:space="preserve">not intended to prevent loss of mission or vehicle in the event of </w:t>
      </w:r>
      <w:r w:rsidR="00B666AC">
        <w:rPr>
          <w:rFonts w:asciiTheme="minorHAnsi" w:hAnsiTheme="minorHAnsi" w:cstheme="minorHAnsi"/>
          <w:bCs/>
        </w:rPr>
        <w:t xml:space="preserve">unforeseen </w:t>
      </w:r>
      <w:r w:rsidRPr="000B38CE">
        <w:rPr>
          <w:rFonts w:asciiTheme="minorHAnsi" w:hAnsiTheme="minorHAnsi" w:cstheme="minorHAnsi"/>
          <w:bCs/>
        </w:rPr>
        <w:t>hardware or software malfunction.</w:t>
      </w:r>
    </w:p>
    <w:p w14:paraId="31B90995" w14:textId="77777777" w:rsidR="005F0990" w:rsidRDefault="005F0990" w:rsidP="0040406B">
      <w:pPr>
        <w:autoSpaceDE w:val="0"/>
        <w:autoSpaceDN w:val="0"/>
        <w:adjustRightInd w:val="0"/>
        <w:spacing w:after="0" w:line="240" w:lineRule="auto"/>
        <w:rPr>
          <w:rFonts w:asciiTheme="minorHAnsi" w:hAnsiTheme="minorHAnsi" w:cstheme="minorHAnsi"/>
          <w:bCs/>
        </w:rPr>
      </w:pPr>
    </w:p>
    <w:p w14:paraId="22B16AA7" w14:textId="0EDCE6AF" w:rsidR="005F0990" w:rsidRDefault="008A6904" w:rsidP="0040406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 xml:space="preserve">Suggested </w:t>
      </w:r>
      <w:r w:rsidR="00C91C7C">
        <w:rPr>
          <w:rFonts w:asciiTheme="minorHAnsi" w:hAnsiTheme="minorHAnsi" w:cstheme="minorHAnsi"/>
          <w:bCs/>
        </w:rPr>
        <w:t xml:space="preserve">steps </w:t>
      </w:r>
      <w:r w:rsidR="00236611">
        <w:rPr>
          <w:rFonts w:asciiTheme="minorHAnsi" w:hAnsiTheme="minorHAnsi" w:cstheme="minorHAnsi"/>
          <w:bCs/>
        </w:rPr>
        <w:t xml:space="preserve">of </w:t>
      </w:r>
      <w:r w:rsidR="00C91C7C">
        <w:rPr>
          <w:rFonts w:asciiTheme="minorHAnsi" w:hAnsiTheme="minorHAnsi" w:cstheme="minorHAnsi"/>
          <w:bCs/>
        </w:rPr>
        <w:t>applicating “</w:t>
      </w:r>
      <w:r w:rsidR="00236611">
        <w:rPr>
          <w:rFonts w:asciiTheme="minorHAnsi" w:hAnsiTheme="minorHAnsi" w:cstheme="minorHAnsi"/>
          <w:bCs/>
        </w:rPr>
        <w:t xml:space="preserve">Battery System </w:t>
      </w:r>
      <w:r>
        <w:rPr>
          <w:rFonts w:asciiTheme="minorHAnsi" w:hAnsiTheme="minorHAnsi" w:cstheme="minorHAnsi"/>
          <w:bCs/>
        </w:rPr>
        <w:t>Design Check-List</w:t>
      </w:r>
      <w:r w:rsidR="00C91C7C">
        <w:rPr>
          <w:rFonts w:asciiTheme="minorHAnsi" w:hAnsiTheme="minorHAnsi" w:cstheme="minorHAnsi"/>
          <w:bCs/>
        </w:rPr>
        <w:t>”</w:t>
      </w:r>
      <w:r>
        <w:rPr>
          <w:rFonts w:asciiTheme="minorHAnsi" w:hAnsiTheme="minorHAnsi" w:cstheme="minorHAnsi"/>
          <w:bCs/>
        </w:rPr>
        <w:t xml:space="preserve"> </w:t>
      </w:r>
      <w:r w:rsidR="00236611">
        <w:rPr>
          <w:rFonts w:asciiTheme="minorHAnsi" w:hAnsiTheme="minorHAnsi" w:cstheme="minorHAnsi"/>
          <w:bCs/>
        </w:rPr>
        <w:t>to the project flow</w:t>
      </w:r>
      <w:r w:rsidR="005F0990">
        <w:rPr>
          <w:rFonts w:asciiTheme="minorHAnsi" w:hAnsiTheme="minorHAnsi" w:cstheme="minorHAnsi"/>
          <w:bCs/>
        </w:rPr>
        <w:t>:</w:t>
      </w:r>
    </w:p>
    <w:p w14:paraId="0B555420" w14:textId="77777777" w:rsidR="005F0990" w:rsidRDefault="005F0990" w:rsidP="00DD786B">
      <w:pPr>
        <w:pStyle w:val="ListParagraph"/>
        <w:numPr>
          <w:ilvl w:val="0"/>
          <w:numId w:val="12"/>
        </w:numPr>
        <w:autoSpaceDE w:val="0"/>
        <w:autoSpaceDN w:val="0"/>
        <w:adjustRightInd w:val="0"/>
        <w:spacing w:after="0" w:line="240" w:lineRule="auto"/>
        <w:ind w:left="450" w:hanging="270"/>
        <w:rPr>
          <w:rFonts w:asciiTheme="minorHAnsi" w:hAnsiTheme="minorHAnsi" w:cstheme="minorHAnsi"/>
          <w:bCs/>
        </w:rPr>
      </w:pPr>
      <w:r>
        <w:rPr>
          <w:rFonts w:asciiTheme="minorHAnsi" w:hAnsiTheme="minorHAnsi" w:cstheme="minorHAnsi"/>
          <w:bCs/>
        </w:rPr>
        <w:t>P</w:t>
      </w:r>
      <w:r w:rsidRPr="005F0990">
        <w:rPr>
          <w:rFonts w:asciiTheme="minorHAnsi" w:hAnsiTheme="minorHAnsi" w:cstheme="minorHAnsi"/>
          <w:bCs/>
        </w:rPr>
        <w:t>roject planning</w:t>
      </w:r>
      <w:r>
        <w:rPr>
          <w:rFonts w:asciiTheme="minorHAnsi" w:hAnsiTheme="minorHAnsi" w:cstheme="minorHAnsi"/>
          <w:bCs/>
        </w:rPr>
        <w:t>, including proposal stage</w:t>
      </w:r>
    </w:p>
    <w:p w14:paraId="6388FFBA" w14:textId="77777777" w:rsidR="005F0990" w:rsidRDefault="00D51C6E" w:rsidP="00DD786B">
      <w:pPr>
        <w:pStyle w:val="ListParagraph"/>
        <w:numPr>
          <w:ilvl w:val="0"/>
          <w:numId w:val="12"/>
        </w:numPr>
        <w:autoSpaceDE w:val="0"/>
        <w:autoSpaceDN w:val="0"/>
        <w:adjustRightInd w:val="0"/>
        <w:spacing w:after="0" w:line="240" w:lineRule="auto"/>
        <w:ind w:left="450" w:hanging="270"/>
        <w:rPr>
          <w:rFonts w:asciiTheme="minorHAnsi" w:hAnsiTheme="minorHAnsi" w:cstheme="minorHAnsi"/>
          <w:bCs/>
        </w:rPr>
      </w:pPr>
      <w:r>
        <w:rPr>
          <w:rFonts w:asciiTheme="minorHAnsi" w:hAnsiTheme="minorHAnsi" w:cstheme="minorHAnsi"/>
          <w:bCs/>
        </w:rPr>
        <w:t>D</w:t>
      </w:r>
      <w:r w:rsidR="005F0990" w:rsidRPr="005F0990">
        <w:rPr>
          <w:rFonts w:asciiTheme="minorHAnsi" w:hAnsiTheme="minorHAnsi" w:cstheme="minorHAnsi"/>
          <w:bCs/>
        </w:rPr>
        <w:t>esign of battery system</w:t>
      </w:r>
      <w:r>
        <w:rPr>
          <w:rFonts w:asciiTheme="minorHAnsi" w:hAnsiTheme="minorHAnsi" w:cstheme="minorHAnsi"/>
          <w:bCs/>
        </w:rPr>
        <w:t xml:space="preserve"> including potential damage scenarios and emergency response </w:t>
      </w:r>
    </w:p>
    <w:p w14:paraId="19C773F1" w14:textId="6D93FE61" w:rsidR="005F0990" w:rsidRPr="005F0990" w:rsidRDefault="005F0990" w:rsidP="00DD786B">
      <w:pPr>
        <w:pStyle w:val="ListParagraph"/>
        <w:numPr>
          <w:ilvl w:val="0"/>
          <w:numId w:val="12"/>
        </w:numPr>
        <w:autoSpaceDE w:val="0"/>
        <w:autoSpaceDN w:val="0"/>
        <w:adjustRightInd w:val="0"/>
        <w:spacing w:after="0" w:line="240" w:lineRule="auto"/>
        <w:ind w:left="450" w:hanging="270"/>
        <w:rPr>
          <w:rFonts w:asciiTheme="minorHAnsi" w:hAnsiTheme="minorHAnsi" w:cstheme="minorHAnsi"/>
          <w:bCs/>
        </w:rPr>
      </w:pPr>
      <w:r>
        <w:rPr>
          <w:rFonts w:asciiTheme="minorHAnsi" w:hAnsiTheme="minorHAnsi" w:cstheme="minorHAnsi"/>
          <w:bCs/>
        </w:rPr>
        <w:t>D</w:t>
      </w:r>
      <w:r w:rsidRPr="005F0990">
        <w:rPr>
          <w:rFonts w:asciiTheme="minorHAnsi" w:hAnsiTheme="minorHAnsi" w:cstheme="minorHAnsi"/>
          <w:bCs/>
        </w:rPr>
        <w:t>esign review</w:t>
      </w:r>
      <w:r w:rsidR="00236611">
        <w:rPr>
          <w:rFonts w:asciiTheme="minorHAnsi" w:hAnsiTheme="minorHAnsi" w:cstheme="minorHAnsi"/>
          <w:bCs/>
        </w:rPr>
        <w:t>(s)</w:t>
      </w:r>
    </w:p>
    <w:p w14:paraId="13B79136" w14:textId="77777777" w:rsidR="0040406B" w:rsidRPr="000B38CE" w:rsidRDefault="0040406B" w:rsidP="0040406B">
      <w:pPr>
        <w:autoSpaceDE w:val="0"/>
        <w:autoSpaceDN w:val="0"/>
        <w:adjustRightInd w:val="0"/>
        <w:spacing w:after="0" w:line="240" w:lineRule="auto"/>
        <w:rPr>
          <w:rFonts w:asciiTheme="minorHAnsi" w:hAnsiTheme="minorHAnsi" w:cstheme="minorHAnsi"/>
          <w:bCs/>
        </w:rPr>
      </w:pPr>
    </w:p>
    <w:p w14:paraId="044A81FD" w14:textId="77777777" w:rsidR="0040406B" w:rsidRPr="000B38CE" w:rsidRDefault="0040406B" w:rsidP="0040406B">
      <w:pPr>
        <w:autoSpaceDE w:val="0"/>
        <w:autoSpaceDN w:val="0"/>
        <w:adjustRightInd w:val="0"/>
        <w:spacing w:after="0" w:line="240" w:lineRule="auto"/>
        <w:rPr>
          <w:rFonts w:asciiTheme="minorHAnsi" w:hAnsiTheme="minorHAnsi" w:cstheme="minorHAnsi"/>
          <w:bCs/>
        </w:rPr>
      </w:pPr>
      <w:r w:rsidRPr="000B38CE">
        <w:rPr>
          <w:rFonts w:asciiTheme="minorHAnsi" w:hAnsiTheme="minorHAnsi" w:cstheme="minorHAnsi"/>
          <w:bCs/>
        </w:rPr>
        <w:t>Definitions:</w:t>
      </w:r>
    </w:p>
    <w:p w14:paraId="39697152" w14:textId="77777777" w:rsidR="0040406B" w:rsidRPr="000B38CE" w:rsidRDefault="0040406B" w:rsidP="00820A68">
      <w:pPr>
        <w:pStyle w:val="ListParagraph"/>
        <w:numPr>
          <w:ilvl w:val="0"/>
          <w:numId w:val="8"/>
        </w:numPr>
        <w:autoSpaceDE w:val="0"/>
        <w:autoSpaceDN w:val="0"/>
        <w:adjustRightInd w:val="0"/>
        <w:spacing w:after="0" w:line="240" w:lineRule="auto"/>
        <w:ind w:left="450" w:hanging="270"/>
        <w:rPr>
          <w:rFonts w:asciiTheme="minorHAnsi" w:hAnsiTheme="minorHAnsi" w:cstheme="minorHAnsi"/>
          <w:bCs/>
        </w:rPr>
      </w:pPr>
      <w:r w:rsidRPr="000B38CE">
        <w:rPr>
          <w:rFonts w:asciiTheme="minorHAnsi" w:hAnsiTheme="minorHAnsi" w:cstheme="minorHAnsi"/>
          <w:bCs/>
        </w:rPr>
        <w:t>Cell: Basic electrochemical unit of battery construction, typically in cylindrical, prismatic, or pouch format.</w:t>
      </w:r>
    </w:p>
    <w:p w14:paraId="1D2D294A" w14:textId="77777777" w:rsidR="0040406B" w:rsidRPr="000B38CE" w:rsidRDefault="0040406B" w:rsidP="00820A68">
      <w:pPr>
        <w:pStyle w:val="ListParagraph"/>
        <w:numPr>
          <w:ilvl w:val="0"/>
          <w:numId w:val="8"/>
        </w:numPr>
        <w:autoSpaceDE w:val="0"/>
        <w:autoSpaceDN w:val="0"/>
        <w:adjustRightInd w:val="0"/>
        <w:spacing w:after="0" w:line="240" w:lineRule="auto"/>
        <w:ind w:left="450" w:hanging="270"/>
        <w:rPr>
          <w:rFonts w:asciiTheme="minorHAnsi" w:hAnsiTheme="minorHAnsi" w:cstheme="minorHAnsi"/>
          <w:bCs/>
        </w:rPr>
      </w:pPr>
      <w:r w:rsidRPr="000B38CE">
        <w:rPr>
          <w:rFonts w:asciiTheme="minorHAnsi" w:hAnsiTheme="minorHAnsi" w:cstheme="minorHAnsi"/>
          <w:bCs/>
        </w:rPr>
        <w:t>Module: An assembly of cells, interconnections, and support devices that is a sub-assembly of a pack</w:t>
      </w:r>
    </w:p>
    <w:p w14:paraId="6895AED5" w14:textId="77777777" w:rsidR="0040406B" w:rsidRPr="000B38CE" w:rsidRDefault="0040406B" w:rsidP="00820A68">
      <w:pPr>
        <w:pStyle w:val="ListParagraph"/>
        <w:numPr>
          <w:ilvl w:val="0"/>
          <w:numId w:val="8"/>
        </w:numPr>
        <w:autoSpaceDE w:val="0"/>
        <w:autoSpaceDN w:val="0"/>
        <w:adjustRightInd w:val="0"/>
        <w:spacing w:after="0" w:line="240" w:lineRule="auto"/>
        <w:ind w:left="450" w:hanging="270"/>
        <w:rPr>
          <w:rFonts w:asciiTheme="minorHAnsi" w:hAnsiTheme="minorHAnsi" w:cstheme="minorHAnsi"/>
          <w:bCs/>
        </w:rPr>
      </w:pPr>
      <w:r w:rsidRPr="000B38CE">
        <w:rPr>
          <w:rFonts w:asciiTheme="minorHAnsi" w:hAnsiTheme="minorHAnsi" w:cstheme="minorHAnsi"/>
          <w:bCs/>
        </w:rPr>
        <w:t>Pack: An assembly of cells and/or modules, with low-level monitoring and safety hardware and, typically, software</w:t>
      </w:r>
    </w:p>
    <w:p w14:paraId="51610F00" w14:textId="77777777" w:rsidR="005F28E8" w:rsidRPr="005F28E8" w:rsidRDefault="0040406B" w:rsidP="00C034F1">
      <w:pPr>
        <w:pStyle w:val="ListParagraph"/>
        <w:numPr>
          <w:ilvl w:val="0"/>
          <w:numId w:val="8"/>
        </w:numPr>
        <w:autoSpaceDE w:val="0"/>
        <w:autoSpaceDN w:val="0"/>
        <w:adjustRightInd w:val="0"/>
        <w:spacing w:after="0" w:line="240" w:lineRule="auto"/>
        <w:ind w:left="450" w:hanging="270"/>
        <w:rPr>
          <w:rFonts w:ascii="Times New Roman" w:hAnsi="Times New Roman" w:cs="Times New Roman"/>
        </w:rPr>
      </w:pPr>
      <w:r w:rsidRPr="000B38CE">
        <w:rPr>
          <w:rFonts w:asciiTheme="minorHAnsi" w:hAnsiTheme="minorHAnsi" w:cstheme="minorHAnsi"/>
          <w:bCs/>
        </w:rPr>
        <w:t>System: A battery pack together with charger hardware + software, and supervisory hardware + software in the host system, that constitutes the overall energy supply system for a vehicle, platform, or instrument.</w:t>
      </w:r>
    </w:p>
    <w:p w14:paraId="138942E0" w14:textId="77777777" w:rsidR="0057642C" w:rsidRDefault="0057642C" w:rsidP="005F28E8">
      <w:pPr>
        <w:pStyle w:val="ListParagraph"/>
        <w:autoSpaceDE w:val="0"/>
        <w:autoSpaceDN w:val="0"/>
        <w:adjustRightInd w:val="0"/>
        <w:spacing w:after="0" w:line="240" w:lineRule="auto"/>
        <w:ind w:left="0"/>
        <w:rPr>
          <w:rFonts w:ascii="Times New Roman" w:hAnsi="Times New Roman" w:cs="Times New Roman"/>
          <w:i/>
        </w:rPr>
      </w:pPr>
    </w:p>
    <w:p w14:paraId="13D756FB" w14:textId="77777777" w:rsidR="005F28E8" w:rsidRDefault="005F28E8" w:rsidP="0057642C">
      <w:pPr>
        <w:pStyle w:val="ListParagraph"/>
        <w:pBdr>
          <w:top w:val="double" w:sz="4" w:space="1" w:color="auto"/>
        </w:pBdr>
        <w:autoSpaceDE w:val="0"/>
        <w:autoSpaceDN w:val="0"/>
        <w:adjustRightInd w:val="0"/>
        <w:spacing w:after="0" w:line="240" w:lineRule="auto"/>
        <w:ind w:left="0"/>
        <w:rPr>
          <w:rFonts w:ascii="Times New Roman" w:hAnsi="Times New Roman" w:cs="Times New Roman"/>
          <w:b/>
        </w:rPr>
      </w:pPr>
      <w:r w:rsidRPr="0031067D">
        <w:rPr>
          <w:rFonts w:ascii="Times New Roman" w:hAnsi="Times New Roman" w:cs="Times New Roman"/>
          <w:i/>
        </w:rPr>
        <w:t>Please</w:t>
      </w:r>
      <w:r w:rsidR="00CE5E61" w:rsidRPr="0031067D">
        <w:rPr>
          <w:rFonts w:ascii="Times New Roman" w:hAnsi="Times New Roman" w:cs="Times New Roman"/>
          <w:i/>
        </w:rPr>
        <w:t xml:space="preserve"> indicate whether each </w:t>
      </w:r>
      <w:r w:rsidR="00B71E21" w:rsidRPr="0031067D">
        <w:rPr>
          <w:rFonts w:ascii="Times New Roman" w:hAnsi="Times New Roman" w:cs="Times New Roman"/>
          <w:i/>
        </w:rPr>
        <w:t>checklist item</w:t>
      </w:r>
      <w:r w:rsidR="00CE5E61" w:rsidRPr="0031067D">
        <w:rPr>
          <w:rFonts w:ascii="Times New Roman" w:hAnsi="Times New Roman" w:cs="Times New Roman"/>
          <w:i/>
        </w:rPr>
        <w:t xml:space="preserve"> is </w:t>
      </w:r>
      <w:r w:rsidR="00A2676F">
        <w:rPr>
          <w:rFonts w:ascii="Times New Roman" w:hAnsi="Times New Roman" w:cs="Times New Roman"/>
          <w:i/>
        </w:rPr>
        <w:t xml:space="preserve">to be implemented, </w:t>
      </w:r>
      <w:r w:rsidR="00CE5E61" w:rsidRPr="0031067D">
        <w:rPr>
          <w:rFonts w:ascii="Times New Roman" w:hAnsi="Times New Roman" w:cs="Times New Roman"/>
          <w:i/>
        </w:rPr>
        <w:t xml:space="preserve">applicable </w:t>
      </w:r>
      <w:r w:rsidR="00B71E21" w:rsidRPr="0031067D">
        <w:rPr>
          <w:rFonts w:ascii="Times New Roman" w:hAnsi="Times New Roman" w:cs="Times New Roman"/>
          <w:i/>
        </w:rPr>
        <w:t>and</w:t>
      </w:r>
      <w:r w:rsidR="00CE5E61" w:rsidRPr="0031067D">
        <w:rPr>
          <w:rFonts w:ascii="Times New Roman" w:hAnsi="Times New Roman" w:cs="Times New Roman"/>
          <w:i/>
        </w:rPr>
        <w:t xml:space="preserve"> provide justification</w:t>
      </w:r>
      <w:r w:rsidR="00A2676F">
        <w:rPr>
          <w:rFonts w:ascii="Times New Roman" w:hAnsi="Times New Roman" w:cs="Times New Roman"/>
          <w:i/>
        </w:rPr>
        <w:t xml:space="preserve"> as needed</w:t>
      </w:r>
      <w:r w:rsidR="00CE5E61" w:rsidRPr="0031067D">
        <w:rPr>
          <w:rFonts w:ascii="Times New Roman" w:hAnsi="Times New Roman" w:cs="Times New Roman"/>
          <w:i/>
        </w:rPr>
        <w:t xml:space="preserve">. </w:t>
      </w:r>
    </w:p>
    <w:p w14:paraId="47309939" w14:textId="77777777" w:rsidR="005F28E8" w:rsidRDefault="005F28E8" w:rsidP="005F28E8">
      <w:pPr>
        <w:pStyle w:val="ListParagraph"/>
        <w:autoSpaceDE w:val="0"/>
        <w:autoSpaceDN w:val="0"/>
        <w:adjustRightInd w:val="0"/>
        <w:spacing w:after="0" w:line="240" w:lineRule="auto"/>
        <w:ind w:left="0"/>
        <w:rPr>
          <w:rFonts w:ascii="Times New Roman" w:hAnsi="Times New Roman" w:cs="Times New Roman"/>
          <w:b/>
        </w:rPr>
      </w:pPr>
    </w:p>
    <w:p w14:paraId="2E7308D5" w14:textId="77777777" w:rsidR="007513DD" w:rsidRDefault="00100FD2" w:rsidP="007513DD">
      <w:pPr>
        <w:pStyle w:val="ListParagraph"/>
        <w:numPr>
          <w:ilvl w:val="0"/>
          <w:numId w:val="22"/>
        </w:numPr>
        <w:autoSpaceDE w:val="0"/>
        <w:autoSpaceDN w:val="0"/>
        <w:adjustRightInd w:val="0"/>
        <w:spacing w:after="0" w:line="240" w:lineRule="auto"/>
        <w:rPr>
          <w:rFonts w:ascii="Times New Roman" w:hAnsi="Times New Roman" w:cs="Times New Roman"/>
          <w:b/>
        </w:rPr>
      </w:pPr>
      <w:r w:rsidRPr="00FF0327">
        <w:rPr>
          <w:rFonts w:ascii="Times New Roman" w:hAnsi="Times New Roman" w:cs="Times New Roman"/>
          <w:b/>
        </w:rPr>
        <w:t>Qualification and Procurement</w:t>
      </w:r>
    </w:p>
    <w:p w14:paraId="0E26A727" w14:textId="77777777" w:rsidR="00F514C1" w:rsidRDefault="00F514C1" w:rsidP="00F514C1">
      <w:pPr>
        <w:pStyle w:val="ListParagraph"/>
        <w:autoSpaceDE w:val="0"/>
        <w:autoSpaceDN w:val="0"/>
        <w:adjustRightInd w:val="0"/>
        <w:spacing w:after="0" w:line="240" w:lineRule="auto"/>
        <w:ind w:left="504"/>
        <w:rPr>
          <w:rFonts w:ascii="Times New Roman" w:hAnsi="Times New Roman" w:cs="Times New Roman"/>
          <w:b/>
        </w:rPr>
      </w:pPr>
    </w:p>
    <w:p w14:paraId="7BE7397D" w14:textId="77777777" w:rsidR="00F514C1" w:rsidRPr="00F52531" w:rsidRDefault="00F514C1" w:rsidP="00F514C1">
      <w:pPr>
        <w:pStyle w:val="Style1"/>
        <w:numPr>
          <w:ilvl w:val="1"/>
          <w:numId w:val="22"/>
        </w:numPr>
        <w:tabs>
          <w:tab w:val="left" w:pos="0"/>
          <w:tab w:val="left" w:pos="360"/>
        </w:tabs>
        <w:spacing w:line="240" w:lineRule="auto"/>
      </w:pPr>
      <w:r w:rsidRPr="00FF0327">
        <w:t>Cells, Modules, and Packs must be purchased from qualified manufacturers and suppliers with traceable specifications and established quality control. For instance, Cells: Panasonic/Sanyo, LG, Samsung, Sony, CATL, BYD; Modules: Inspired Energy</w:t>
      </w:r>
      <w:r w:rsidRPr="00F52531">
        <w:t>.</w:t>
      </w:r>
      <w:r>
        <w:t xml:space="preserve"> </w:t>
      </w:r>
      <w:r w:rsidRPr="00FF0327">
        <w:rPr>
          <w:i/>
        </w:rPr>
        <w:t>(Specify supplier(s) as applicable)</w:t>
      </w:r>
    </w:p>
    <w:p w14:paraId="709564B2" w14:textId="78811370" w:rsidR="00F514C1" w:rsidRPr="00F514C1" w:rsidRDefault="00220F58" w:rsidP="00F514C1">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389153211" w:edGrp="everyone"/>
      <w:r w:rsidRPr="00F514C1">
        <w:rPr>
          <w:rFonts w:ascii="Times New Roman" w:hAnsi="Times New Roman" w:cs="Times New Roman"/>
        </w:rPr>
        <w:t>YES:</w:t>
      </w:r>
      <w:sdt>
        <w:sdtPr>
          <w:rPr>
            <w:rFonts w:ascii="MS Gothic" w:eastAsia="MS Gothic" w:hAnsi="MS Gothic" w:cs="Times New Roman"/>
          </w:rPr>
          <w:id w:val="1345828204"/>
          <w14:checkbox>
            <w14:checked w14:val="1"/>
            <w14:checkedState w14:val="2612" w14:font="MS Gothic"/>
            <w14:uncheckedState w14:val="2610" w14:font="MS Gothic"/>
          </w14:checkbox>
        </w:sdtPr>
        <w:sdtEndPr/>
        <w:sdtContent>
          <w:r w:rsidR="00EC2279">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736585058"/>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10946564"/>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662616766"/>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389153211"/>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496714052" w:edGrp="everyone"/>
      <w:r w:rsidRPr="00F514C1">
        <w:rPr>
          <w:rFonts w:ascii="Times New Roman" w:hAnsi="Times New Roman" w:cs="Times New Roman"/>
        </w:rPr>
        <w:t xml:space="preserve"> </w:t>
      </w:r>
      <w:r w:rsidRPr="00F514C1">
        <w:rPr>
          <w:rFonts w:ascii="Times New Roman" w:hAnsi="Times New Roman" w:cs="Times New Roman"/>
        </w:rPr>
        <w:tab/>
      </w:r>
      <w:r w:rsidR="00EC2279">
        <w:rPr>
          <w:rFonts w:ascii="Times New Roman" w:hAnsi="Times New Roman" w:cs="Times New Roman"/>
        </w:rPr>
        <w:t>Purchased from Dakota Lithium</w:t>
      </w:r>
      <w:r w:rsidRPr="00F514C1">
        <w:rPr>
          <w:rFonts w:ascii="Times New Roman" w:hAnsi="Times New Roman" w:cs="Times New Roman"/>
        </w:rPr>
        <w:tab/>
      </w:r>
      <w:permEnd w:id="1496714052"/>
    </w:p>
    <w:p w14:paraId="2E44FD45" w14:textId="77777777" w:rsidR="00F514C1" w:rsidRPr="00F514C1" w:rsidRDefault="00F514C1" w:rsidP="00F514C1">
      <w:pPr>
        <w:autoSpaceDE w:val="0"/>
        <w:autoSpaceDN w:val="0"/>
        <w:adjustRightInd w:val="0"/>
        <w:spacing w:after="0" w:line="240" w:lineRule="auto"/>
        <w:rPr>
          <w:rFonts w:ascii="Times New Roman" w:hAnsi="Times New Roman" w:cs="Times New Roman"/>
          <w:b/>
        </w:rPr>
      </w:pPr>
    </w:p>
    <w:p w14:paraId="27B51C9B" w14:textId="77777777" w:rsidR="007513DD" w:rsidRPr="00F52531" w:rsidRDefault="00F514C1" w:rsidP="00F514C1">
      <w:pPr>
        <w:pStyle w:val="Style1"/>
        <w:numPr>
          <w:ilvl w:val="1"/>
          <w:numId w:val="22"/>
        </w:numPr>
        <w:tabs>
          <w:tab w:val="left" w:pos="0"/>
          <w:tab w:val="left" w:pos="360"/>
        </w:tabs>
        <w:spacing w:line="240" w:lineRule="auto"/>
      </w:pPr>
      <w:r w:rsidRPr="00F514C1">
        <w:t xml:space="preserve">For custom-built modules and packs, cells must be integrated by qualified assemblers with established quality control. </w:t>
      </w:r>
      <w:r w:rsidRPr="008A6904">
        <w:rPr>
          <w:i/>
        </w:rPr>
        <w:t>(Specify supplier(s) as applicable)</w:t>
      </w:r>
    </w:p>
    <w:p w14:paraId="6A17264C" w14:textId="13F4BF46" w:rsidR="000107E9" w:rsidRDefault="00220F58" w:rsidP="000107E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974348618" w:edGrp="everyone"/>
      <w:r w:rsidRPr="00F514C1">
        <w:rPr>
          <w:rFonts w:ascii="Times New Roman" w:hAnsi="Times New Roman" w:cs="Times New Roman"/>
        </w:rPr>
        <w:t>YES:</w:t>
      </w:r>
      <w:sdt>
        <w:sdtPr>
          <w:rPr>
            <w:rFonts w:ascii="MS Gothic" w:eastAsia="MS Gothic" w:hAnsi="MS Gothic" w:cs="Times New Roman"/>
          </w:rPr>
          <w:id w:val="-1231844515"/>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81248249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999463295"/>
          <w14:checkbox>
            <w14:checked w14:val="1"/>
            <w14:checkedState w14:val="2612" w14:font="MS Gothic"/>
            <w14:uncheckedState w14:val="2610" w14:font="MS Gothic"/>
          </w14:checkbox>
        </w:sdtPr>
        <w:sdtEndPr/>
        <w:sdtContent>
          <w:r w:rsidR="00EC2279">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152096361"/>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974348618"/>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381246540"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ermEnd w:id="381246540"/>
    </w:p>
    <w:p w14:paraId="15251019" w14:textId="77777777" w:rsidR="00FF0327" w:rsidRPr="009A7FB7" w:rsidRDefault="00FF0327" w:rsidP="009A7FB7">
      <w:pPr>
        <w:autoSpaceDE w:val="0"/>
        <w:autoSpaceDN w:val="0"/>
        <w:adjustRightInd w:val="0"/>
        <w:spacing w:after="0" w:line="240" w:lineRule="auto"/>
        <w:rPr>
          <w:rFonts w:ascii="Times New Roman" w:hAnsi="Times New Roman" w:cs="Times New Roman"/>
          <w:b/>
        </w:rPr>
      </w:pPr>
    </w:p>
    <w:p w14:paraId="49E7446E" w14:textId="77777777" w:rsidR="00072E4A" w:rsidRPr="009A7FB7" w:rsidRDefault="00072E4A" w:rsidP="009A7FB7">
      <w:pPr>
        <w:autoSpaceDE w:val="0"/>
        <w:autoSpaceDN w:val="0"/>
        <w:adjustRightInd w:val="0"/>
        <w:spacing w:after="0" w:line="240" w:lineRule="auto"/>
        <w:rPr>
          <w:rFonts w:ascii="Times New Roman" w:hAnsi="Times New Roman" w:cs="Times New Roman"/>
          <w:b/>
        </w:rPr>
      </w:pPr>
    </w:p>
    <w:p w14:paraId="48391663" w14:textId="77777777" w:rsidR="00FF0327" w:rsidRDefault="00FF0327" w:rsidP="00F514C1">
      <w:pPr>
        <w:pStyle w:val="ListParagraph"/>
        <w:numPr>
          <w:ilvl w:val="0"/>
          <w:numId w:val="22"/>
        </w:numPr>
        <w:autoSpaceDE w:val="0"/>
        <w:autoSpaceDN w:val="0"/>
        <w:adjustRightInd w:val="0"/>
        <w:spacing w:after="0" w:line="240" w:lineRule="auto"/>
        <w:rPr>
          <w:rFonts w:ascii="Times New Roman" w:hAnsi="Times New Roman" w:cs="Times New Roman"/>
          <w:b/>
        </w:rPr>
      </w:pPr>
      <w:r w:rsidRPr="00F514C1">
        <w:rPr>
          <w:rFonts w:ascii="Times New Roman" w:hAnsi="Times New Roman" w:cs="Times New Roman"/>
          <w:b/>
        </w:rPr>
        <w:t>Cells, Modules and Packs</w:t>
      </w:r>
    </w:p>
    <w:p w14:paraId="511CB96B" w14:textId="77777777" w:rsidR="00AA2C18" w:rsidRPr="00AA2C18" w:rsidRDefault="00C84718" w:rsidP="00C84718">
      <w:pPr>
        <w:tabs>
          <w:tab w:val="left" w:pos="4080"/>
        </w:tabs>
        <w:autoSpaceDE w:val="0"/>
        <w:autoSpaceDN w:val="0"/>
        <w:adjustRightInd w:val="0"/>
        <w:spacing w:after="0" w:line="240" w:lineRule="auto"/>
        <w:rPr>
          <w:rFonts w:ascii="Times New Roman" w:hAnsi="Times New Roman" w:cs="Times New Roman"/>
          <w:b/>
        </w:rPr>
      </w:pPr>
      <w:r>
        <w:rPr>
          <w:rFonts w:ascii="Times New Roman" w:hAnsi="Times New Roman" w:cs="Times New Roman"/>
          <w:b/>
        </w:rPr>
        <w:tab/>
      </w:r>
    </w:p>
    <w:p w14:paraId="56021576" w14:textId="77777777" w:rsidR="00F514C1" w:rsidRPr="00482A09" w:rsidRDefault="00F514C1" w:rsidP="00482A09">
      <w:pPr>
        <w:pStyle w:val="ListParagraph"/>
        <w:numPr>
          <w:ilvl w:val="1"/>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482A09">
        <w:rPr>
          <w:rFonts w:asciiTheme="minorHAnsi" w:hAnsiTheme="minorHAnsi" w:cstheme="minorHAnsi"/>
        </w:rPr>
        <w:lastRenderedPageBreak/>
        <w:t>Cells must be tested and certified to pass UN 38.3 and/or UL1642 abuse-tolerance safety tests.   This article (https://www.metlabs.com/battery/top-3-standards-for-lithium-battery-safety-testing/) suggests that UL2054 and by connection UL1642 will be phased out and replaced with UL62133 which is harmonized with IEC62133.</w:t>
      </w:r>
    </w:p>
    <w:p w14:paraId="3B84200E" w14:textId="758595C8" w:rsidR="00482A09" w:rsidRDefault="00220F58" w:rsidP="00482A0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522608049" w:edGrp="everyone"/>
      <w:r w:rsidRPr="00F514C1">
        <w:rPr>
          <w:rFonts w:ascii="Times New Roman" w:hAnsi="Times New Roman" w:cs="Times New Roman"/>
        </w:rPr>
        <w:t>YES:</w:t>
      </w:r>
      <w:sdt>
        <w:sdtPr>
          <w:rPr>
            <w:rFonts w:ascii="MS Gothic" w:eastAsia="MS Gothic" w:hAnsi="MS Gothic" w:cs="Times New Roman"/>
          </w:rPr>
          <w:id w:val="783236658"/>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699196933"/>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605553211"/>
          <w14:checkbox>
            <w14:checked w14:val="1"/>
            <w14:checkedState w14:val="2612" w14:font="MS Gothic"/>
            <w14:uncheckedState w14:val="2610" w14:font="MS Gothic"/>
          </w14:checkbox>
        </w:sdtPr>
        <w:sdtEndPr/>
        <w:sdtContent>
          <w:r w:rsidR="00EC2279">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532191898"/>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522608049"/>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906402743"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906402743"/>
    <w:p w14:paraId="700A5C6D" w14:textId="77777777" w:rsidR="00220F58" w:rsidRDefault="00220F58" w:rsidP="00482A09">
      <w:pPr>
        <w:autoSpaceDE w:val="0"/>
        <w:autoSpaceDN w:val="0"/>
        <w:adjustRightInd w:val="0"/>
        <w:spacing w:after="0" w:line="240" w:lineRule="auto"/>
        <w:rPr>
          <w:rFonts w:ascii="Times New Roman" w:hAnsi="Times New Roman" w:cs="Times New Roman"/>
        </w:rPr>
      </w:pPr>
    </w:p>
    <w:p w14:paraId="56CE7C12" w14:textId="77777777" w:rsidR="00482A09" w:rsidRDefault="00482A09" w:rsidP="00135902">
      <w:pPr>
        <w:pStyle w:val="Style1"/>
        <w:numPr>
          <w:ilvl w:val="1"/>
          <w:numId w:val="22"/>
        </w:numPr>
        <w:spacing w:line="240" w:lineRule="auto"/>
      </w:pPr>
      <w:r w:rsidRPr="00FF0327">
        <w:t>Modules and/or packs must be professionally assembled with welded tab</w:t>
      </w:r>
      <w:r w:rsidR="008A6904">
        <w:t xml:space="preserve"> or </w:t>
      </w:r>
      <w:r w:rsidRPr="00FF0327">
        <w:t>bond wire connections</w:t>
      </w:r>
      <w:r w:rsidR="008A6904">
        <w:t xml:space="preserve"> </w:t>
      </w:r>
    </w:p>
    <w:p w14:paraId="5E6DB94D" w14:textId="05EB1AC9" w:rsidR="00482A09" w:rsidRDefault="00220F58" w:rsidP="00482A09">
      <w:pPr>
        <w:pStyle w:val="ListParagraph"/>
        <w:autoSpaceDE w:val="0"/>
        <w:autoSpaceDN w:val="0"/>
        <w:adjustRightInd w:val="0"/>
        <w:spacing w:after="0" w:line="240" w:lineRule="auto"/>
        <w:ind w:left="0"/>
        <w:rPr>
          <w:rFonts w:ascii="Times New Roman" w:hAnsi="Times New Roman" w:cs="Times New Roman"/>
        </w:rPr>
      </w:pPr>
      <w:r w:rsidRPr="00F514C1">
        <w:rPr>
          <w:rFonts w:ascii="Times New Roman" w:hAnsi="Times New Roman" w:cs="Times New Roman"/>
        </w:rPr>
        <w:t xml:space="preserve">Implementation: </w:t>
      </w:r>
      <w:permStart w:id="177546575" w:edGrp="everyone"/>
      <w:r w:rsidRPr="00F514C1">
        <w:rPr>
          <w:rFonts w:ascii="Times New Roman" w:hAnsi="Times New Roman" w:cs="Times New Roman"/>
        </w:rPr>
        <w:t>YES:</w:t>
      </w:r>
      <w:sdt>
        <w:sdtPr>
          <w:rPr>
            <w:rFonts w:ascii="MS Gothic" w:eastAsia="MS Gothic" w:hAnsi="MS Gothic" w:cs="Times New Roman"/>
          </w:rPr>
          <w:id w:val="-2037107266"/>
          <w14:checkbox>
            <w14:checked w14:val="0"/>
            <w14:checkedState w14:val="2612" w14:font="MS Gothic"/>
            <w14:uncheckedState w14:val="2610" w14:font="MS Gothic"/>
          </w14:checkbox>
        </w:sdtPr>
        <w:sdtEndPr/>
        <w:sdtContent>
          <w:r w:rsidR="00EC2279">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42567051"/>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2015958965"/>
          <w14:checkbox>
            <w14:checked w14:val="1"/>
            <w14:checkedState w14:val="2612" w14:font="MS Gothic"/>
            <w14:uncheckedState w14:val="2610" w14:font="MS Gothic"/>
          </w14:checkbox>
        </w:sdtPr>
        <w:sdtEndPr/>
        <w:sdtContent>
          <w:r w:rsidR="00EC2279">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047299600"/>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77546575"/>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148005707" w:edGrp="everyone"/>
      <w:r w:rsidR="00EC2279">
        <w:rPr>
          <w:rFonts w:ascii="Times New Roman" w:hAnsi="Times New Roman" w:cs="Times New Roman"/>
        </w:rPr>
        <w:t>The complete batteries were assembled by Dakota; no documentation is available on their detailed assembly procedures.</w:t>
      </w:r>
    </w:p>
    <w:permEnd w:id="1148005707"/>
    <w:p w14:paraId="58CC61FE" w14:textId="77777777" w:rsidR="00220F58" w:rsidRDefault="00220F58" w:rsidP="00482A09">
      <w:pPr>
        <w:pStyle w:val="ListParagraph"/>
        <w:autoSpaceDE w:val="0"/>
        <w:autoSpaceDN w:val="0"/>
        <w:adjustRightInd w:val="0"/>
        <w:spacing w:after="0" w:line="240" w:lineRule="auto"/>
        <w:ind w:left="0"/>
        <w:rPr>
          <w:rFonts w:ascii="Times New Roman" w:hAnsi="Times New Roman" w:cs="Times New Roman"/>
        </w:rPr>
      </w:pPr>
    </w:p>
    <w:p w14:paraId="326AB463" w14:textId="77777777" w:rsidR="00135902" w:rsidRDefault="00482A09" w:rsidP="00135902">
      <w:pPr>
        <w:pStyle w:val="Style1"/>
        <w:numPr>
          <w:ilvl w:val="1"/>
          <w:numId w:val="22"/>
        </w:numPr>
        <w:spacing w:line="240" w:lineRule="auto"/>
      </w:pPr>
      <w:r w:rsidRPr="00FF0327">
        <w:t>Parallel connection of cells</w:t>
      </w:r>
      <w:r w:rsidR="00B77A74">
        <w:t xml:space="preserve"> (</w:t>
      </w:r>
      <w:r w:rsidR="00135902">
        <w:t xml:space="preserve">modules, </w:t>
      </w:r>
      <w:r w:rsidR="00B77A74">
        <w:t>p</w:t>
      </w:r>
      <w:r w:rsidR="00135902">
        <w:t>acks</w:t>
      </w:r>
      <w:r w:rsidR="00B77A74">
        <w:t>)</w:t>
      </w:r>
      <w:r w:rsidR="00135902">
        <w:t xml:space="preserve"> </w:t>
      </w:r>
      <w:r w:rsidRPr="00FF0327">
        <w:t xml:space="preserve">should incorporate fusing at each </w:t>
      </w:r>
      <w:r w:rsidR="00B77A74">
        <w:t>line</w:t>
      </w:r>
      <w:r w:rsidRPr="00FF0327">
        <w:t xml:space="preserve">, particularly </w:t>
      </w:r>
      <w:r w:rsidR="00B77A74">
        <w:t xml:space="preserve">in case of </w:t>
      </w:r>
      <w:r w:rsidRPr="00FF0327">
        <w:t>3, 4, or</w:t>
      </w:r>
      <w:r w:rsidR="00B77A74">
        <w:t xml:space="preserve"> more parallel connections</w:t>
      </w:r>
    </w:p>
    <w:p w14:paraId="36C04FF4" w14:textId="708CE5DC" w:rsidR="00482A09" w:rsidRDefault="00220F58" w:rsidP="00482A0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32929029" w:edGrp="everyone"/>
      <w:r w:rsidRPr="00F514C1">
        <w:rPr>
          <w:rFonts w:ascii="Times New Roman" w:hAnsi="Times New Roman" w:cs="Times New Roman"/>
        </w:rPr>
        <w:t>YES:</w:t>
      </w:r>
      <w:sdt>
        <w:sdtPr>
          <w:rPr>
            <w:rFonts w:ascii="MS Gothic" w:eastAsia="MS Gothic" w:hAnsi="MS Gothic" w:cs="Times New Roman"/>
          </w:rPr>
          <w:id w:val="148690085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53435229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260564903"/>
          <w14:checkbox>
            <w14:checked w14:val="1"/>
            <w14:checkedState w14:val="2612" w14:font="MS Gothic"/>
            <w14:uncheckedState w14:val="2610" w14:font="MS Gothic"/>
          </w14:checkbox>
        </w:sdtPr>
        <w:sdtEndPr/>
        <w:sdtContent>
          <w:r w:rsidR="00EC2279">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010064958"/>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32929029"/>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2092330868" w:edGrp="everyone"/>
      <w:r w:rsidRPr="00F514C1">
        <w:rPr>
          <w:rFonts w:ascii="Times New Roman" w:hAnsi="Times New Roman" w:cs="Times New Roman"/>
        </w:rPr>
        <w:t xml:space="preserve"> </w:t>
      </w:r>
      <w:r w:rsidR="00EC2279">
        <w:rPr>
          <w:rFonts w:ascii="Times New Roman" w:hAnsi="Times New Roman" w:cs="Times New Roman"/>
        </w:rPr>
        <w:t>Unknown. The complete batteries have internal Battery Management Systems (BMS).</w:t>
      </w:r>
    </w:p>
    <w:permEnd w:id="2092330868"/>
    <w:p w14:paraId="2E47DA86" w14:textId="77777777" w:rsidR="00220F58" w:rsidRDefault="00220F58" w:rsidP="00482A09">
      <w:pPr>
        <w:autoSpaceDE w:val="0"/>
        <w:autoSpaceDN w:val="0"/>
        <w:adjustRightInd w:val="0"/>
        <w:spacing w:after="0" w:line="240" w:lineRule="auto"/>
        <w:rPr>
          <w:rFonts w:ascii="Times New Roman" w:hAnsi="Times New Roman" w:cs="Times New Roman"/>
        </w:rPr>
      </w:pPr>
    </w:p>
    <w:p w14:paraId="0AC80249" w14:textId="77777777" w:rsidR="00B77A74" w:rsidRDefault="00B77A74" w:rsidP="00B77A74">
      <w:pPr>
        <w:pStyle w:val="Style1"/>
        <w:numPr>
          <w:ilvl w:val="1"/>
          <w:numId w:val="22"/>
        </w:numPr>
        <w:spacing w:line="240" w:lineRule="auto"/>
      </w:pPr>
      <w:r>
        <w:t xml:space="preserve">In case of parallel </w:t>
      </w:r>
      <w:r w:rsidRPr="00FF0327">
        <w:t>connection of cells</w:t>
      </w:r>
      <w:r>
        <w:t xml:space="preserve"> (modules, packs), analysis of failure mechanisms should be performed </w:t>
      </w:r>
      <w:r w:rsidR="00F30F92">
        <w:t xml:space="preserve">for at least </w:t>
      </w:r>
      <w:r>
        <w:t xml:space="preserve">following scenarios: </w:t>
      </w:r>
    </w:p>
    <w:p w14:paraId="360C584D" w14:textId="77777777" w:rsidR="00B77A74" w:rsidRDefault="00B77A74" w:rsidP="00B77A74">
      <w:pPr>
        <w:pStyle w:val="Style1"/>
        <w:numPr>
          <w:ilvl w:val="2"/>
          <w:numId w:val="22"/>
        </w:numPr>
        <w:spacing w:line="240" w:lineRule="auto"/>
      </w:pPr>
      <w:r>
        <w:t>Single cell (module, pack) is shorted or open;</w:t>
      </w:r>
      <w:r w:rsidR="00786F99">
        <w:t xml:space="preserve"> for typical and maximum system current</w:t>
      </w:r>
    </w:p>
    <w:p w14:paraId="12A45B24" w14:textId="77777777" w:rsidR="00B77A74" w:rsidRDefault="00786F99" w:rsidP="00B77A74">
      <w:pPr>
        <w:pStyle w:val="Style1"/>
        <w:numPr>
          <w:ilvl w:val="2"/>
          <w:numId w:val="22"/>
        </w:numPr>
        <w:spacing w:line="240" w:lineRule="auto"/>
      </w:pPr>
      <w:r>
        <w:t>Behavior at the full charge state and full discharge state; for typical and maximum system current</w:t>
      </w:r>
    </w:p>
    <w:p w14:paraId="46492D66" w14:textId="4856D2DE" w:rsidR="00B77A74" w:rsidRPr="008A6904" w:rsidRDefault="00B77A74" w:rsidP="00B77A74">
      <w:pPr>
        <w:autoSpaceDE w:val="0"/>
        <w:autoSpaceDN w:val="0"/>
        <w:adjustRightInd w:val="0"/>
        <w:spacing w:after="0" w:line="240" w:lineRule="auto"/>
        <w:rPr>
          <w:rFonts w:ascii="Times New Roman" w:hAnsi="Times New Roman" w:cs="Times New Roman"/>
        </w:rPr>
      </w:pPr>
      <w:r w:rsidRPr="008A6904">
        <w:rPr>
          <w:rFonts w:ascii="Times New Roman" w:hAnsi="Times New Roman" w:cs="Times New Roman"/>
        </w:rPr>
        <w:t xml:space="preserve">Implementation: </w:t>
      </w:r>
      <w:permStart w:id="664471179" w:edGrp="everyone"/>
      <w:r w:rsidRPr="008A6904">
        <w:rPr>
          <w:rFonts w:ascii="Times New Roman" w:hAnsi="Times New Roman" w:cs="Times New Roman"/>
        </w:rPr>
        <w:t>YES:</w:t>
      </w:r>
      <w:sdt>
        <w:sdtPr>
          <w:rPr>
            <w:rFonts w:ascii="MS Gothic" w:eastAsia="MS Gothic" w:hAnsi="MS Gothic" w:cs="Times New Roman"/>
          </w:rPr>
          <w:id w:val="1338119421"/>
          <w14:checkbox>
            <w14:checked w14:val="0"/>
            <w14:checkedState w14:val="2612" w14:font="MS Gothic"/>
            <w14:uncheckedState w14:val="2610" w14:font="MS Gothic"/>
          </w14:checkbox>
        </w:sdtPr>
        <w:sdtEndPr/>
        <w:sdtContent>
          <w:r w:rsidRPr="008A6904">
            <w:rPr>
              <w:rFonts w:ascii="MS Gothic" w:eastAsia="MS Gothic" w:hAnsi="MS Gothic" w:cs="Times New Roman" w:hint="eastAsia"/>
            </w:rPr>
            <w:t>☐</w:t>
          </w:r>
        </w:sdtContent>
      </w:sdt>
      <w:r w:rsidRPr="008A6904">
        <w:rPr>
          <w:rFonts w:ascii="Times New Roman" w:hAnsi="Times New Roman" w:cs="Times New Roman"/>
        </w:rPr>
        <w:t xml:space="preserve">   NO:</w:t>
      </w:r>
      <w:sdt>
        <w:sdtPr>
          <w:rPr>
            <w:rFonts w:ascii="MS Gothic" w:eastAsia="MS Gothic" w:hAnsi="MS Gothic" w:cs="Times New Roman"/>
          </w:rPr>
          <w:id w:val="-2010059712"/>
          <w14:checkbox>
            <w14:checked w14:val="0"/>
            <w14:checkedState w14:val="2612" w14:font="MS Gothic"/>
            <w14:uncheckedState w14:val="2610" w14:font="MS Gothic"/>
          </w14:checkbox>
        </w:sdtPr>
        <w:sdtEndPr/>
        <w:sdtContent>
          <w:r w:rsidRPr="008A6904">
            <w:rPr>
              <w:rFonts w:ascii="MS Gothic" w:eastAsia="MS Gothic" w:hAnsi="MS Gothic" w:cs="Times New Roman" w:hint="eastAsia"/>
            </w:rPr>
            <w:t>☐</w:t>
          </w:r>
        </w:sdtContent>
      </w:sdt>
      <w:r w:rsidRPr="008A6904">
        <w:rPr>
          <w:rFonts w:ascii="Times New Roman" w:hAnsi="Times New Roman" w:cs="Times New Roman"/>
        </w:rPr>
        <w:t xml:space="preserve">   NA:</w:t>
      </w:r>
      <w:sdt>
        <w:sdtPr>
          <w:rPr>
            <w:rFonts w:ascii="MS Gothic" w:eastAsia="MS Gothic" w:hAnsi="MS Gothic" w:cs="Times New Roman"/>
          </w:rPr>
          <w:id w:val="-1030875194"/>
          <w14:checkbox>
            <w14:checked w14:val="1"/>
            <w14:checkedState w14:val="2612" w14:font="MS Gothic"/>
            <w14:uncheckedState w14:val="2610" w14:font="MS Gothic"/>
          </w14:checkbox>
        </w:sdtPr>
        <w:sdtEndPr/>
        <w:sdtContent>
          <w:r w:rsidR="00EC2279">
            <w:rPr>
              <w:rFonts w:ascii="MS Gothic" w:eastAsia="MS Gothic" w:hAnsi="MS Gothic" w:cs="Times New Roman" w:hint="eastAsia"/>
            </w:rPr>
            <w:t>☒</w:t>
          </w:r>
        </w:sdtContent>
      </w:sdt>
      <w:r w:rsidRPr="008A6904">
        <w:rPr>
          <w:rFonts w:ascii="Times New Roman" w:hAnsi="Times New Roman" w:cs="Times New Roman"/>
        </w:rPr>
        <w:t xml:space="preserve">   FUTURE:</w:t>
      </w:r>
      <w:sdt>
        <w:sdtPr>
          <w:rPr>
            <w:rFonts w:ascii="MS Gothic" w:eastAsia="MS Gothic" w:hAnsi="MS Gothic" w:cs="Times New Roman"/>
          </w:rPr>
          <w:id w:val="1543479901"/>
          <w14:checkbox>
            <w14:checked w14:val="0"/>
            <w14:checkedState w14:val="2612" w14:font="MS Gothic"/>
            <w14:uncheckedState w14:val="2610" w14:font="MS Gothic"/>
          </w14:checkbox>
        </w:sdtPr>
        <w:sdtEndPr/>
        <w:sdtContent>
          <w:r w:rsidRPr="008A6904">
            <w:rPr>
              <w:rFonts w:ascii="MS Gothic" w:eastAsia="MS Gothic" w:hAnsi="MS Gothic" w:cs="Times New Roman" w:hint="eastAsia"/>
            </w:rPr>
            <w:t>☐</w:t>
          </w:r>
        </w:sdtContent>
      </w:sdt>
      <w:r w:rsidRPr="008A6904">
        <w:rPr>
          <w:rFonts w:ascii="Times New Roman" w:hAnsi="Times New Roman" w:cs="Times New Roman"/>
        </w:rPr>
        <w:t xml:space="preserve">   </w:t>
      </w:r>
      <w:permEnd w:id="664471179"/>
      <w:r w:rsidRPr="008A6904">
        <w:rPr>
          <w:rFonts w:ascii="Times New Roman" w:hAnsi="Times New Roman" w:cs="Times New Roman"/>
        </w:rPr>
        <w:t xml:space="preserve"> </w:t>
      </w:r>
      <w:r w:rsidRPr="008A6904">
        <w:rPr>
          <w:rFonts w:ascii="Times New Roman" w:hAnsi="Times New Roman" w:cs="Times New Roman"/>
        </w:rPr>
        <w:br/>
        <w:t xml:space="preserve">Detailed justification: </w:t>
      </w:r>
      <w:permStart w:id="225451683" w:edGrp="everyone"/>
      <w:r w:rsidRPr="008A6904">
        <w:rPr>
          <w:rFonts w:ascii="Times New Roman" w:hAnsi="Times New Roman" w:cs="Times New Roman"/>
        </w:rPr>
        <w:tab/>
      </w:r>
      <w:r w:rsidRPr="008A6904">
        <w:rPr>
          <w:rFonts w:ascii="Times New Roman" w:hAnsi="Times New Roman" w:cs="Times New Roman"/>
        </w:rPr>
        <w:tab/>
      </w:r>
    </w:p>
    <w:permEnd w:id="225451683"/>
    <w:p w14:paraId="005F7A2D" w14:textId="3FD2AEA3" w:rsidR="00B77A74" w:rsidRDefault="00B77A74" w:rsidP="00482A09">
      <w:pPr>
        <w:autoSpaceDE w:val="0"/>
        <w:autoSpaceDN w:val="0"/>
        <w:adjustRightInd w:val="0"/>
        <w:spacing w:after="0" w:line="240" w:lineRule="auto"/>
        <w:rPr>
          <w:rFonts w:ascii="Times New Roman" w:hAnsi="Times New Roman" w:cs="Times New Roman"/>
        </w:rPr>
      </w:pPr>
    </w:p>
    <w:p w14:paraId="021CF380" w14:textId="6D9811B2" w:rsidR="00236611" w:rsidRDefault="00236611" w:rsidP="00236611">
      <w:pPr>
        <w:pStyle w:val="Style1"/>
        <w:numPr>
          <w:ilvl w:val="1"/>
          <w:numId w:val="22"/>
        </w:numPr>
        <w:spacing w:line="240" w:lineRule="auto"/>
      </w:pPr>
      <w:r>
        <w:t xml:space="preserve">Output of modules (packs) connected in parallel should be wired from opposite sides of the parallel group in order to compensate for the voltage drop, particularly in the case of large operational currents </w:t>
      </w:r>
    </w:p>
    <w:p w14:paraId="2BB632DE" w14:textId="5124B6B2" w:rsidR="00236611" w:rsidRPr="008A6904" w:rsidRDefault="00236611" w:rsidP="00236611">
      <w:pPr>
        <w:autoSpaceDE w:val="0"/>
        <w:autoSpaceDN w:val="0"/>
        <w:adjustRightInd w:val="0"/>
        <w:spacing w:after="0" w:line="240" w:lineRule="auto"/>
        <w:rPr>
          <w:rFonts w:ascii="Times New Roman" w:hAnsi="Times New Roman" w:cs="Times New Roman"/>
        </w:rPr>
      </w:pPr>
      <w:r w:rsidRPr="008A6904">
        <w:rPr>
          <w:rFonts w:ascii="Times New Roman" w:hAnsi="Times New Roman" w:cs="Times New Roman"/>
        </w:rPr>
        <w:t xml:space="preserve">Implementation: </w:t>
      </w:r>
      <w:permStart w:id="1559960719" w:edGrp="everyone"/>
      <w:r w:rsidRPr="008A6904">
        <w:rPr>
          <w:rFonts w:ascii="Times New Roman" w:hAnsi="Times New Roman" w:cs="Times New Roman"/>
        </w:rPr>
        <w:t>YES:</w:t>
      </w:r>
      <w:sdt>
        <w:sdtPr>
          <w:rPr>
            <w:rFonts w:ascii="MS Gothic" w:eastAsia="MS Gothic" w:hAnsi="MS Gothic" w:cs="Times New Roman"/>
          </w:rPr>
          <w:id w:val="543640602"/>
          <w14:checkbox>
            <w14:checked w14:val="1"/>
            <w14:checkedState w14:val="2612" w14:font="MS Gothic"/>
            <w14:uncheckedState w14:val="2610" w14:font="MS Gothic"/>
          </w14:checkbox>
        </w:sdtPr>
        <w:sdtEndPr/>
        <w:sdtContent>
          <w:r w:rsidR="00167872">
            <w:rPr>
              <w:rFonts w:ascii="MS Gothic" w:eastAsia="MS Gothic" w:hAnsi="MS Gothic" w:cs="Times New Roman" w:hint="eastAsia"/>
            </w:rPr>
            <w:t>☒</w:t>
          </w:r>
        </w:sdtContent>
      </w:sdt>
      <w:r w:rsidRPr="008A6904">
        <w:rPr>
          <w:rFonts w:ascii="Times New Roman" w:hAnsi="Times New Roman" w:cs="Times New Roman"/>
        </w:rPr>
        <w:t xml:space="preserve">   NO:</w:t>
      </w:r>
      <w:sdt>
        <w:sdtPr>
          <w:rPr>
            <w:rFonts w:ascii="MS Gothic" w:eastAsia="MS Gothic" w:hAnsi="MS Gothic" w:cs="Times New Roman"/>
          </w:rPr>
          <w:id w:val="-586846620"/>
          <w14:checkbox>
            <w14:checked w14:val="0"/>
            <w14:checkedState w14:val="2612" w14:font="MS Gothic"/>
            <w14:uncheckedState w14:val="2610" w14:font="MS Gothic"/>
          </w14:checkbox>
        </w:sdtPr>
        <w:sdtEndPr/>
        <w:sdtContent>
          <w:r w:rsidRPr="008A6904">
            <w:rPr>
              <w:rFonts w:ascii="MS Gothic" w:eastAsia="MS Gothic" w:hAnsi="MS Gothic" w:cs="Times New Roman" w:hint="eastAsia"/>
            </w:rPr>
            <w:t>☐</w:t>
          </w:r>
        </w:sdtContent>
      </w:sdt>
      <w:r w:rsidRPr="008A6904">
        <w:rPr>
          <w:rFonts w:ascii="Times New Roman" w:hAnsi="Times New Roman" w:cs="Times New Roman"/>
        </w:rPr>
        <w:t xml:space="preserve">   NA:</w:t>
      </w:r>
      <w:sdt>
        <w:sdtPr>
          <w:rPr>
            <w:rFonts w:ascii="MS Gothic" w:eastAsia="MS Gothic" w:hAnsi="MS Gothic" w:cs="Times New Roman"/>
          </w:rPr>
          <w:id w:val="1236129366"/>
          <w14:checkbox>
            <w14:checked w14:val="0"/>
            <w14:checkedState w14:val="2612" w14:font="MS Gothic"/>
            <w14:uncheckedState w14:val="2610" w14:font="MS Gothic"/>
          </w14:checkbox>
        </w:sdtPr>
        <w:sdtEndPr/>
        <w:sdtContent>
          <w:r w:rsidRPr="008A6904">
            <w:rPr>
              <w:rFonts w:ascii="MS Gothic" w:eastAsia="MS Gothic" w:hAnsi="MS Gothic" w:cs="Times New Roman" w:hint="eastAsia"/>
            </w:rPr>
            <w:t>☐</w:t>
          </w:r>
        </w:sdtContent>
      </w:sdt>
      <w:r w:rsidRPr="008A6904">
        <w:rPr>
          <w:rFonts w:ascii="Times New Roman" w:hAnsi="Times New Roman" w:cs="Times New Roman"/>
        </w:rPr>
        <w:t xml:space="preserve">   FUTURE:</w:t>
      </w:r>
      <w:sdt>
        <w:sdtPr>
          <w:rPr>
            <w:rFonts w:ascii="MS Gothic" w:eastAsia="MS Gothic" w:hAnsi="MS Gothic" w:cs="Times New Roman"/>
          </w:rPr>
          <w:id w:val="407125967"/>
          <w14:checkbox>
            <w14:checked w14:val="0"/>
            <w14:checkedState w14:val="2612" w14:font="MS Gothic"/>
            <w14:uncheckedState w14:val="2610" w14:font="MS Gothic"/>
          </w14:checkbox>
        </w:sdtPr>
        <w:sdtEndPr/>
        <w:sdtContent>
          <w:r w:rsidRPr="008A6904">
            <w:rPr>
              <w:rFonts w:ascii="MS Gothic" w:eastAsia="MS Gothic" w:hAnsi="MS Gothic" w:cs="Times New Roman" w:hint="eastAsia"/>
            </w:rPr>
            <w:t>☐</w:t>
          </w:r>
        </w:sdtContent>
      </w:sdt>
      <w:r w:rsidRPr="008A6904">
        <w:rPr>
          <w:rFonts w:ascii="Times New Roman" w:hAnsi="Times New Roman" w:cs="Times New Roman"/>
        </w:rPr>
        <w:t xml:space="preserve">   </w:t>
      </w:r>
      <w:permEnd w:id="1559960719"/>
      <w:r w:rsidRPr="008A6904">
        <w:rPr>
          <w:rFonts w:ascii="Times New Roman" w:hAnsi="Times New Roman" w:cs="Times New Roman"/>
        </w:rPr>
        <w:t xml:space="preserve"> </w:t>
      </w:r>
      <w:r w:rsidRPr="008A6904">
        <w:rPr>
          <w:rFonts w:ascii="Times New Roman" w:hAnsi="Times New Roman" w:cs="Times New Roman"/>
        </w:rPr>
        <w:br/>
        <w:t xml:space="preserve">Detailed justification: </w:t>
      </w:r>
      <w:permStart w:id="512706832" w:edGrp="everyone"/>
      <w:r w:rsidR="00167872">
        <w:rPr>
          <w:rFonts w:ascii="Times New Roman" w:hAnsi="Times New Roman" w:cs="Times New Roman"/>
        </w:rPr>
        <w:t xml:space="preserve">This is the case in </w:t>
      </w:r>
      <w:r w:rsidR="00951DFA">
        <w:rPr>
          <w:rFonts w:ascii="Times New Roman" w:hAnsi="Times New Roman" w:cs="Times New Roman"/>
        </w:rPr>
        <w:t>our</w:t>
      </w:r>
      <w:r w:rsidR="00167872">
        <w:rPr>
          <w:rFonts w:ascii="Times New Roman" w:hAnsi="Times New Roman" w:cs="Times New Roman"/>
        </w:rPr>
        <w:t xml:space="preserve"> design. I also assured that the wire connections between the four batteries were all the same physical lengths.</w:t>
      </w:r>
    </w:p>
    <w:permEnd w:id="512706832"/>
    <w:p w14:paraId="6722DF05" w14:textId="77777777" w:rsidR="00236611" w:rsidRPr="00482A09" w:rsidRDefault="00236611" w:rsidP="00482A09">
      <w:pPr>
        <w:autoSpaceDE w:val="0"/>
        <w:autoSpaceDN w:val="0"/>
        <w:adjustRightInd w:val="0"/>
        <w:spacing w:after="0" w:line="240" w:lineRule="auto"/>
        <w:rPr>
          <w:rFonts w:ascii="Times New Roman" w:hAnsi="Times New Roman" w:cs="Times New Roman"/>
        </w:rPr>
      </w:pPr>
    </w:p>
    <w:p w14:paraId="69DEB4D6" w14:textId="77777777" w:rsidR="00D67912" w:rsidRPr="00F30F92" w:rsidRDefault="00D67912" w:rsidP="00D67912">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Packs and modules must be fused</w:t>
      </w:r>
      <w:r w:rsidR="00F30F92">
        <w:t xml:space="preserve">. </w:t>
      </w:r>
      <w:r>
        <w:t>Wiring, connectors, and devices upstream and downstream from the pack or module must be coordinated with these fuses</w:t>
      </w:r>
      <w:r w:rsidRPr="00482A09">
        <w:t>.</w:t>
      </w:r>
    </w:p>
    <w:p w14:paraId="1FCC6131" w14:textId="77777777" w:rsidR="00F30F92" w:rsidRPr="00F30F92" w:rsidRDefault="00F30F92" w:rsidP="007E3A10">
      <w:pPr>
        <w:pStyle w:val="ListParagraph"/>
        <w:numPr>
          <w:ilvl w:val="2"/>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At the charge input for the expected charge current.</w:t>
      </w:r>
    </w:p>
    <w:p w14:paraId="7EB968CB" w14:textId="77777777" w:rsidR="00F30F92" w:rsidRPr="00482A09" w:rsidRDefault="00F30F92" w:rsidP="00F30F92">
      <w:pPr>
        <w:pStyle w:val="ListParagraph"/>
        <w:numPr>
          <w:ilvl w:val="2"/>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At the discharge output(s) for the expected discharge currents.</w:t>
      </w:r>
    </w:p>
    <w:p w14:paraId="63033C2A" w14:textId="2970CD12" w:rsidR="005114FE" w:rsidRDefault="00220F58" w:rsidP="00482A0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984239806" w:edGrp="everyone"/>
      <w:r w:rsidRPr="00F514C1">
        <w:rPr>
          <w:rFonts w:ascii="Times New Roman" w:hAnsi="Times New Roman" w:cs="Times New Roman"/>
        </w:rPr>
        <w:t>YES:</w:t>
      </w:r>
      <w:sdt>
        <w:sdtPr>
          <w:rPr>
            <w:rFonts w:ascii="MS Gothic" w:eastAsia="MS Gothic" w:hAnsi="MS Gothic" w:cs="Times New Roman"/>
          </w:rPr>
          <w:id w:val="2056816170"/>
          <w14:checkbox>
            <w14:checked w14:val="1"/>
            <w14:checkedState w14:val="2612" w14:font="MS Gothic"/>
            <w14:uncheckedState w14:val="2610" w14:font="MS Gothic"/>
          </w14:checkbox>
        </w:sdtPr>
        <w:sdtEndPr/>
        <w:sdtContent>
          <w:r w:rsidR="00167872">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703362914"/>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65599003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978077036"/>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984239806"/>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827263587" w:edGrp="everyone"/>
      <w:r w:rsidRPr="00F514C1">
        <w:rPr>
          <w:rFonts w:ascii="Times New Roman" w:hAnsi="Times New Roman" w:cs="Times New Roman"/>
        </w:rPr>
        <w:t xml:space="preserve"> </w:t>
      </w:r>
      <w:r w:rsidR="00167872">
        <w:rPr>
          <w:rFonts w:ascii="Times New Roman" w:hAnsi="Times New Roman" w:cs="Times New Roman"/>
        </w:rPr>
        <w:t>Fuses are incorporated into the design at multiple locations.</w:t>
      </w:r>
    </w:p>
    <w:permEnd w:id="827263587"/>
    <w:p w14:paraId="2FE47B26" w14:textId="77777777" w:rsidR="00220F58" w:rsidRDefault="00220F58" w:rsidP="00482A09">
      <w:pPr>
        <w:autoSpaceDE w:val="0"/>
        <w:autoSpaceDN w:val="0"/>
        <w:adjustRightInd w:val="0"/>
        <w:spacing w:after="0" w:line="240" w:lineRule="auto"/>
        <w:rPr>
          <w:rFonts w:ascii="Times New Roman" w:hAnsi="Times New Roman" w:cs="Times New Roman"/>
        </w:rPr>
      </w:pPr>
    </w:p>
    <w:p w14:paraId="0E2814FE" w14:textId="77777777" w:rsidR="00D67912" w:rsidRPr="00482A09" w:rsidRDefault="00D67912" w:rsidP="00D67912">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In multi-string modules or packs, series strings of cells should be individually fused</w:t>
      </w:r>
      <w:r w:rsidRPr="00482A09">
        <w:t>.</w:t>
      </w:r>
    </w:p>
    <w:p w14:paraId="24977022" w14:textId="10B9344B" w:rsidR="00D67912" w:rsidRDefault="00220F58" w:rsidP="00482A0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2007059473" w:edGrp="everyone"/>
      <w:r w:rsidRPr="00F514C1">
        <w:rPr>
          <w:rFonts w:ascii="Times New Roman" w:hAnsi="Times New Roman" w:cs="Times New Roman"/>
        </w:rPr>
        <w:t>YES:</w:t>
      </w:r>
      <w:sdt>
        <w:sdtPr>
          <w:rPr>
            <w:rFonts w:ascii="MS Gothic" w:eastAsia="MS Gothic" w:hAnsi="MS Gothic" w:cs="Times New Roman"/>
          </w:rPr>
          <w:id w:val="-402994199"/>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61310555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055387917"/>
          <w14:checkbox>
            <w14:checked w14:val="1"/>
            <w14:checkedState w14:val="2612" w14:font="MS Gothic"/>
            <w14:uncheckedState w14:val="2610" w14:font="MS Gothic"/>
          </w14:checkbox>
        </w:sdtPr>
        <w:sdtEndPr/>
        <w:sdtContent>
          <w:r w:rsidR="00167872">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861361861"/>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2007059473"/>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015756270" w:edGrp="everyone"/>
      <w:r w:rsidRPr="00F514C1">
        <w:rPr>
          <w:rFonts w:ascii="Times New Roman" w:hAnsi="Times New Roman" w:cs="Times New Roman"/>
        </w:rPr>
        <w:t xml:space="preserve"> </w:t>
      </w:r>
      <w:r w:rsidR="00167872">
        <w:rPr>
          <w:rFonts w:ascii="Times New Roman" w:hAnsi="Times New Roman" w:cs="Times New Roman"/>
        </w:rPr>
        <w:t>Our design has four batteries in parallel only.</w:t>
      </w:r>
    </w:p>
    <w:permEnd w:id="1015756270"/>
    <w:p w14:paraId="1193E9AB" w14:textId="77777777" w:rsidR="00220F58" w:rsidRDefault="00220F58" w:rsidP="00482A09">
      <w:pPr>
        <w:autoSpaceDE w:val="0"/>
        <w:autoSpaceDN w:val="0"/>
        <w:adjustRightInd w:val="0"/>
        <w:spacing w:after="0" w:line="240" w:lineRule="auto"/>
        <w:rPr>
          <w:rFonts w:ascii="Times New Roman" w:hAnsi="Times New Roman" w:cs="Times New Roman"/>
        </w:rPr>
      </w:pPr>
    </w:p>
    <w:p w14:paraId="60B58A36" w14:textId="3885CB04" w:rsidR="00F30F92" w:rsidRPr="00482A09" w:rsidRDefault="00F30F92" w:rsidP="00F30F92">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Modules that can be removed and installed outside of the manufacturing environment should have isolation diodes in the charge and discharge paths, </w:t>
      </w:r>
      <w:r w:rsidR="00125867">
        <w:t xml:space="preserve">or equalization link, or other solution, </w:t>
      </w:r>
      <w:r>
        <w:t>to prevent accidental connection of mis-matched sections</w:t>
      </w:r>
      <w:r w:rsidRPr="00482A09">
        <w:t>.</w:t>
      </w:r>
      <w:r w:rsidR="00125867">
        <w:t xml:space="preserve"> </w:t>
      </w:r>
    </w:p>
    <w:p w14:paraId="7CB9B555" w14:textId="7217A8F2" w:rsidR="00F30F92" w:rsidRDefault="00220F58" w:rsidP="00482A0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876701540" w:edGrp="everyone"/>
      <w:r w:rsidRPr="00F514C1">
        <w:rPr>
          <w:rFonts w:ascii="Times New Roman" w:hAnsi="Times New Roman" w:cs="Times New Roman"/>
        </w:rPr>
        <w:t>YES:</w:t>
      </w:r>
      <w:sdt>
        <w:sdtPr>
          <w:rPr>
            <w:rFonts w:ascii="MS Gothic" w:eastAsia="MS Gothic" w:hAnsi="MS Gothic" w:cs="Times New Roman"/>
          </w:rPr>
          <w:id w:val="1626115210"/>
          <w14:checkbox>
            <w14:checked w14:val="1"/>
            <w14:checkedState w14:val="2612" w14:font="MS Gothic"/>
            <w14:uncheckedState w14:val="2610" w14:font="MS Gothic"/>
          </w14:checkbox>
        </w:sdtPr>
        <w:sdtEndPr/>
        <w:sdtContent>
          <w:r w:rsidR="007A5CA5">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28720220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473288571"/>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674292991"/>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876701540"/>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838245303" w:edGrp="everyone"/>
      <w:r w:rsidRPr="00F514C1">
        <w:rPr>
          <w:rFonts w:ascii="Times New Roman" w:hAnsi="Times New Roman" w:cs="Times New Roman"/>
        </w:rPr>
        <w:t xml:space="preserve"> </w:t>
      </w:r>
      <w:r w:rsidR="007A5CA5">
        <w:rPr>
          <w:rFonts w:ascii="Times New Roman" w:hAnsi="Times New Roman" w:cs="Times New Roman"/>
        </w:rPr>
        <w:t>There is a blocking diode in the charge path. We determined there was no need to blocking diodes between individual batteries.</w:t>
      </w:r>
    </w:p>
    <w:permEnd w:id="1838245303"/>
    <w:p w14:paraId="33AD7E04" w14:textId="77777777" w:rsidR="00220F58" w:rsidRDefault="00220F58" w:rsidP="00482A09">
      <w:pPr>
        <w:autoSpaceDE w:val="0"/>
        <w:autoSpaceDN w:val="0"/>
        <w:adjustRightInd w:val="0"/>
        <w:spacing w:after="0" w:line="240" w:lineRule="auto"/>
        <w:rPr>
          <w:rFonts w:ascii="Times New Roman" w:hAnsi="Times New Roman" w:cs="Times New Roman"/>
        </w:rPr>
      </w:pPr>
    </w:p>
    <w:p w14:paraId="7B6E6DAB" w14:textId="77777777" w:rsidR="00F30F92" w:rsidRDefault="00F30F92" w:rsidP="00482A09">
      <w:pPr>
        <w:autoSpaceDE w:val="0"/>
        <w:autoSpaceDN w:val="0"/>
        <w:adjustRightInd w:val="0"/>
        <w:spacing w:after="0" w:line="240" w:lineRule="auto"/>
        <w:rPr>
          <w:rFonts w:ascii="Times New Roman" w:hAnsi="Times New Roman" w:cs="Times New Roman"/>
        </w:rPr>
      </w:pPr>
    </w:p>
    <w:p w14:paraId="5672399F" w14:textId="77777777" w:rsidR="00482A09" w:rsidRPr="005114FE" w:rsidRDefault="005114FE" w:rsidP="005114FE">
      <w:pPr>
        <w:pStyle w:val="ListParagraph"/>
        <w:numPr>
          <w:ilvl w:val="0"/>
          <w:numId w:val="22"/>
        </w:numPr>
        <w:autoSpaceDE w:val="0"/>
        <w:autoSpaceDN w:val="0"/>
        <w:adjustRightInd w:val="0"/>
        <w:spacing w:after="0" w:line="240" w:lineRule="auto"/>
        <w:rPr>
          <w:rFonts w:ascii="Times New Roman" w:hAnsi="Times New Roman" w:cs="Times New Roman"/>
          <w:b/>
        </w:rPr>
      </w:pPr>
      <w:r w:rsidRPr="005114FE">
        <w:rPr>
          <w:rFonts w:ascii="Times New Roman" w:hAnsi="Times New Roman" w:cs="Times New Roman"/>
          <w:b/>
        </w:rPr>
        <w:t xml:space="preserve">Mechanical </w:t>
      </w:r>
      <w:r w:rsidR="00F30F92">
        <w:rPr>
          <w:rFonts w:ascii="Times New Roman" w:hAnsi="Times New Roman" w:cs="Times New Roman"/>
          <w:b/>
        </w:rPr>
        <w:t>Design</w:t>
      </w:r>
    </w:p>
    <w:p w14:paraId="77197661" w14:textId="77777777" w:rsidR="005114FE" w:rsidRPr="00482A09" w:rsidRDefault="005114FE" w:rsidP="005114FE">
      <w:pPr>
        <w:pStyle w:val="ListParagraph"/>
        <w:autoSpaceDE w:val="0"/>
        <w:autoSpaceDN w:val="0"/>
        <w:adjustRightInd w:val="0"/>
        <w:spacing w:after="0" w:line="240" w:lineRule="auto"/>
        <w:ind w:left="360"/>
        <w:rPr>
          <w:rFonts w:ascii="Times New Roman" w:hAnsi="Times New Roman" w:cs="Times New Roman"/>
        </w:rPr>
      </w:pPr>
    </w:p>
    <w:p w14:paraId="26DF5D7A" w14:textId="1D3236B9" w:rsidR="005114FE" w:rsidRPr="00482A09" w:rsidRDefault="005114FE" w:rsidP="005114FE">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482A09">
        <w:t xml:space="preserve">Cylindrical and prismatic cells should be spaced by a minimum </w:t>
      </w:r>
      <w:r w:rsidR="009A7FB7">
        <w:t xml:space="preserve">adequate </w:t>
      </w:r>
      <w:r w:rsidRPr="00482A09">
        <w:t xml:space="preserve">air gap </w:t>
      </w:r>
      <w:r w:rsidR="009A7FB7">
        <w:t>to unsure reliability and safety (</w:t>
      </w:r>
      <w:r w:rsidRPr="00482A09">
        <w:t xml:space="preserve">TBD </w:t>
      </w:r>
      <w:r w:rsidR="009A7FB7">
        <w:t xml:space="preserve">% of their </w:t>
      </w:r>
      <w:r w:rsidRPr="00482A09">
        <w:t>dimension</w:t>
      </w:r>
      <w:r w:rsidR="009A7FB7">
        <w:t xml:space="preserve">s, or absolute values) </w:t>
      </w:r>
      <w:r w:rsidRPr="00482A09">
        <w:t>or greater if needed for cooling. If cooling is not an issue, fireproof insulation or barrier (TBD) can be used to reduce the air gap.</w:t>
      </w:r>
    </w:p>
    <w:p w14:paraId="625AEDE1" w14:textId="0F98F402" w:rsidR="00F514C1" w:rsidRDefault="00220F58" w:rsidP="005114FE">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lastRenderedPageBreak/>
        <w:t xml:space="preserve">Implementation: </w:t>
      </w:r>
      <w:permStart w:id="1102916655" w:edGrp="everyone"/>
      <w:r w:rsidRPr="00F514C1">
        <w:rPr>
          <w:rFonts w:ascii="Times New Roman" w:hAnsi="Times New Roman" w:cs="Times New Roman"/>
        </w:rPr>
        <w:t>YES:</w:t>
      </w:r>
      <w:sdt>
        <w:sdtPr>
          <w:rPr>
            <w:rFonts w:ascii="MS Gothic" w:eastAsia="MS Gothic" w:hAnsi="MS Gothic" w:cs="Times New Roman"/>
          </w:rPr>
          <w:id w:val="95892325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779232730"/>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936557854"/>
          <w14:checkbox>
            <w14:checked w14:val="1"/>
            <w14:checkedState w14:val="2612" w14:font="MS Gothic"/>
            <w14:uncheckedState w14:val="2610" w14:font="MS Gothic"/>
          </w14:checkbox>
        </w:sdtPr>
        <w:sdtEndPr/>
        <w:sdtContent>
          <w:r w:rsidR="007A5CA5">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220370002"/>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102916655"/>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283079740"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283079740"/>
    <w:p w14:paraId="17F82A3A" w14:textId="77777777" w:rsidR="00220F58" w:rsidRDefault="00220F58" w:rsidP="005114FE">
      <w:pPr>
        <w:autoSpaceDE w:val="0"/>
        <w:autoSpaceDN w:val="0"/>
        <w:adjustRightInd w:val="0"/>
        <w:spacing w:after="0" w:line="240" w:lineRule="auto"/>
        <w:rPr>
          <w:rFonts w:ascii="Times New Roman" w:hAnsi="Times New Roman" w:cs="Times New Roman"/>
        </w:rPr>
      </w:pPr>
    </w:p>
    <w:p w14:paraId="5564B19F" w14:textId="0ADAAA8C" w:rsidR="00D67912" w:rsidRPr="00482A09" w:rsidRDefault="00D67912" w:rsidP="00D67912">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Cells must have a defined overpressure vent or rupture path, </w:t>
      </w:r>
      <w:r w:rsidR="009A7FB7">
        <w:t xml:space="preserve">with possible discharge directed into specified path, and/or </w:t>
      </w:r>
      <w:r>
        <w:t>fireproof insulation TBD must be placed in this path between adjacent cells</w:t>
      </w:r>
      <w:r w:rsidRPr="00482A09">
        <w:t>.</w:t>
      </w:r>
    </w:p>
    <w:p w14:paraId="5A14A0CC" w14:textId="15901EFA" w:rsidR="00D67912" w:rsidRDefault="00220F58" w:rsidP="005114FE">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373319976" w:edGrp="everyone"/>
      <w:r w:rsidRPr="00F514C1">
        <w:rPr>
          <w:rFonts w:ascii="Times New Roman" w:hAnsi="Times New Roman" w:cs="Times New Roman"/>
        </w:rPr>
        <w:t>YES:</w:t>
      </w:r>
      <w:sdt>
        <w:sdtPr>
          <w:rPr>
            <w:rFonts w:ascii="MS Gothic" w:eastAsia="MS Gothic" w:hAnsi="MS Gothic" w:cs="Times New Roman"/>
          </w:rPr>
          <w:id w:val="-42258007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57288967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763752123"/>
          <w14:checkbox>
            <w14:checked w14:val="1"/>
            <w14:checkedState w14:val="2612" w14:font="MS Gothic"/>
            <w14:uncheckedState w14:val="2610" w14:font="MS Gothic"/>
          </w14:checkbox>
        </w:sdtPr>
        <w:sdtEndPr/>
        <w:sdtContent>
          <w:r w:rsidR="007A5CA5">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950435047"/>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373319976"/>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346506671"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346506671"/>
    <w:p w14:paraId="103F9C9E" w14:textId="77777777" w:rsidR="00220F58" w:rsidRPr="005114FE" w:rsidRDefault="00220F58" w:rsidP="005114FE">
      <w:pPr>
        <w:autoSpaceDE w:val="0"/>
        <w:autoSpaceDN w:val="0"/>
        <w:adjustRightInd w:val="0"/>
        <w:spacing w:after="0" w:line="240" w:lineRule="auto"/>
        <w:rPr>
          <w:rFonts w:ascii="Times New Roman" w:hAnsi="Times New Roman" w:cs="Times New Roman"/>
        </w:rPr>
      </w:pPr>
    </w:p>
    <w:p w14:paraId="6469A38D" w14:textId="3DD089BF" w:rsidR="005463EA" w:rsidRPr="00861732" w:rsidRDefault="00BF16FC" w:rsidP="00D67912">
      <w:pPr>
        <w:pStyle w:val="ListParagraph"/>
        <w:numPr>
          <w:ilvl w:val="1"/>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Pr>
          <w:rFonts w:asciiTheme="minorHAnsi" w:hAnsiTheme="minorHAnsi" w:cstheme="minorHAnsi"/>
        </w:rPr>
        <w:t>When mounting, static m</w:t>
      </w:r>
      <w:r w:rsidR="005463EA" w:rsidRPr="00861732">
        <w:rPr>
          <w:rFonts w:asciiTheme="minorHAnsi" w:hAnsiTheme="minorHAnsi" w:cstheme="minorHAnsi"/>
        </w:rPr>
        <w:t xml:space="preserve">echanical stress to the cells (modules, packs) shall be </w:t>
      </w:r>
      <w:r w:rsidR="00125867">
        <w:rPr>
          <w:rFonts w:asciiTheme="minorHAnsi" w:hAnsiTheme="minorHAnsi" w:cstheme="minorHAnsi"/>
        </w:rPr>
        <w:t>eliminated/</w:t>
      </w:r>
      <w:r w:rsidR="005463EA" w:rsidRPr="00861732">
        <w:rPr>
          <w:rFonts w:asciiTheme="minorHAnsi" w:hAnsiTheme="minorHAnsi" w:cstheme="minorHAnsi"/>
        </w:rPr>
        <w:t>minimized.</w:t>
      </w:r>
    </w:p>
    <w:p w14:paraId="43B43236" w14:textId="77777777" w:rsidR="005463EA" w:rsidRPr="00861732" w:rsidRDefault="00861732" w:rsidP="005463EA">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Pr>
          <w:rFonts w:asciiTheme="minorHAnsi" w:hAnsiTheme="minorHAnsi" w:cstheme="minorHAnsi"/>
        </w:rPr>
        <w:t>Avoid a</w:t>
      </w:r>
      <w:r w:rsidRPr="00861732">
        <w:rPr>
          <w:rFonts w:asciiTheme="minorHAnsi" w:hAnsiTheme="minorHAnsi" w:cstheme="minorHAnsi"/>
        </w:rPr>
        <w:t>xial and side c</w:t>
      </w:r>
      <w:r w:rsidR="005463EA" w:rsidRPr="00861732">
        <w:rPr>
          <w:rFonts w:asciiTheme="minorHAnsi" w:hAnsiTheme="minorHAnsi" w:cstheme="minorHAnsi"/>
        </w:rPr>
        <w:t>ompression</w:t>
      </w:r>
      <w:r w:rsidRPr="00861732">
        <w:rPr>
          <w:rFonts w:asciiTheme="minorHAnsi" w:hAnsiTheme="minorHAnsi" w:cstheme="minorHAnsi"/>
        </w:rPr>
        <w:t>; s</w:t>
      </w:r>
      <w:r w:rsidR="005463EA" w:rsidRPr="00861732">
        <w:rPr>
          <w:rFonts w:asciiTheme="minorHAnsi" w:hAnsiTheme="minorHAnsi" w:cstheme="minorHAnsi"/>
        </w:rPr>
        <w:t xml:space="preserve">heer </w:t>
      </w:r>
      <w:r w:rsidRPr="00861732">
        <w:rPr>
          <w:rFonts w:asciiTheme="minorHAnsi" w:hAnsiTheme="minorHAnsi" w:cstheme="minorHAnsi"/>
        </w:rPr>
        <w:t xml:space="preserve">and bending </w:t>
      </w:r>
      <w:r w:rsidR="005463EA" w:rsidRPr="00861732">
        <w:rPr>
          <w:rFonts w:asciiTheme="minorHAnsi" w:hAnsiTheme="minorHAnsi" w:cstheme="minorHAnsi"/>
        </w:rPr>
        <w:t>stress</w:t>
      </w:r>
      <w:r w:rsidR="00BF16FC">
        <w:rPr>
          <w:rFonts w:asciiTheme="minorHAnsi" w:hAnsiTheme="minorHAnsi" w:cstheme="minorHAnsi"/>
        </w:rPr>
        <w:t>.</w:t>
      </w:r>
    </w:p>
    <w:p w14:paraId="72F72139" w14:textId="77777777" w:rsidR="005463EA" w:rsidRPr="00861732" w:rsidRDefault="00861732" w:rsidP="005463EA">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Pr>
          <w:rFonts w:asciiTheme="minorHAnsi" w:hAnsiTheme="minorHAnsi" w:cstheme="minorHAnsi"/>
        </w:rPr>
        <w:t>Avoid a</w:t>
      </w:r>
      <w:r w:rsidR="005463EA" w:rsidRPr="00861732">
        <w:rPr>
          <w:rFonts w:asciiTheme="minorHAnsi" w:hAnsiTheme="minorHAnsi" w:cstheme="minorHAnsi"/>
        </w:rPr>
        <w:t xml:space="preserve">ny localized pressure points </w:t>
      </w:r>
      <w:r>
        <w:rPr>
          <w:rFonts w:asciiTheme="minorHAnsi" w:hAnsiTheme="minorHAnsi" w:cstheme="minorHAnsi"/>
        </w:rPr>
        <w:t xml:space="preserve">on cells (modules) </w:t>
      </w:r>
      <w:r w:rsidRPr="00861732">
        <w:rPr>
          <w:rFonts w:asciiTheme="minorHAnsi" w:hAnsiTheme="minorHAnsi" w:cstheme="minorHAnsi"/>
        </w:rPr>
        <w:t xml:space="preserve">risking </w:t>
      </w:r>
      <w:r>
        <w:rPr>
          <w:rFonts w:asciiTheme="minorHAnsi" w:hAnsiTheme="minorHAnsi" w:cstheme="minorHAnsi"/>
        </w:rPr>
        <w:t xml:space="preserve">electrolyte containment </w:t>
      </w:r>
      <w:r w:rsidRPr="00861732">
        <w:rPr>
          <w:rFonts w:asciiTheme="minorHAnsi" w:hAnsiTheme="minorHAnsi" w:cstheme="minorHAnsi"/>
        </w:rPr>
        <w:t>integrity</w:t>
      </w:r>
      <w:r w:rsidR="00BF16FC">
        <w:rPr>
          <w:rFonts w:asciiTheme="minorHAnsi" w:hAnsiTheme="minorHAnsi" w:cstheme="minorHAnsi"/>
        </w:rPr>
        <w:t>.</w:t>
      </w:r>
    </w:p>
    <w:p w14:paraId="0DC27F39" w14:textId="3072A944" w:rsidR="005463EA" w:rsidRPr="00861732" w:rsidRDefault="00BF16FC" w:rsidP="005463EA">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Pr>
          <w:rFonts w:asciiTheme="minorHAnsi" w:hAnsiTheme="minorHAnsi" w:cstheme="minorHAnsi"/>
        </w:rPr>
        <w:t>I</w:t>
      </w:r>
      <w:r w:rsidR="005463EA" w:rsidRPr="00861732">
        <w:rPr>
          <w:rFonts w:asciiTheme="minorHAnsi" w:hAnsiTheme="minorHAnsi" w:cstheme="minorHAnsi"/>
        </w:rPr>
        <w:t>nternal pressure, volume</w:t>
      </w:r>
      <w:r w:rsidR="00125867">
        <w:rPr>
          <w:rFonts w:asciiTheme="minorHAnsi" w:hAnsiTheme="minorHAnsi" w:cstheme="minorHAnsi"/>
        </w:rPr>
        <w:t xml:space="preserve"> and</w:t>
      </w:r>
      <w:r w:rsidR="005463EA" w:rsidRPr="00861732">
        <w:rPr>
          <w:rFonts w:asciiTheme="minorHAnsi" w:hAnsiTheme="minorHAnsi" w:cstheme="minorHAnsi"/>
        </w:rPr>
        <w:t xml:space="preserve"> </w:t>
      </w:r>
      <w:r w:rsidR="00125867">
        <w:rPr>
          <w:rFonts w:asciiTheme="minorHAnsi" w:hAnsiTheme="minorHAnsi" w:cstheme="minorHAnsi"/>
        </w:rPr>
        <w:t xml:space="preserve">dimensions of the cell </w:t>
      </w:r>
      <w:r w:rsidR="005463EA" w:rsidRPr="00861732">
        <w:rPr>
          <w:rFonts w:asciiTheme="minorHAnsi" w:hAnsiTheme="minorHAnsi" w:cstheme="minorHAnsi"/>
        </w:rPr>
        <w:t>could chang</w:t>
      </w:r>
      <w:r w:rsidR="00125867">
        <w:rPr>
          <w:rFonts w:asciiTheme="minorHAnsi" w:hAnsiTheme="minorHAnsi" w:cstheme="minorHAnsi"/>
        </w:rPr>
        <w:t>e</w:t>
      </w:r>
      <w:r w:rsidR="005463EA" w:rsidRPr="00861732">
        <w:rPr>
          <w:rFonts w:asciiTheme="minorHAnsi" w:hAnsiTheme="minorHAnsi" w:cstheme="minorHAnsi"/>
        </w:rPr>
        <w:t xml:space="preserve"> with charge state and temperature</w:t>
      </w:r>
      <w:r>
        <w:rPr>
          <w:rFonts w:asciiTheme="minorHAnsi" w:hAnsiTheme="minorHAnsi" w:cstheme="minorHAnsi"/>
        </w:rPr>
        <w:t>.</w:t>
      </w:r>
    </w:p>
    <w:p w14:paraId="3DDA2C5F" w14:textId="7F7C4E0C" w:rsidR="00D67912" w:rsidRDefault="00220F58" w:rsidP="00D67912">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2018063065" w:edGrp="everyone"/>
      <w:r w:rsidRPr="00F514C1">
        <w:rPr>
          <w:rFonts w:ascii="Times New Roman" w:hAnsi="Times New Roman" w:cs="Times New Roman"/>
        </w:rPr>
        <w:t>YES:</w:t>
      </w:r>
      <w:sdt>
        <w:sdtPr>
          <w:rPr>
            <w:rFonts w:ascii="MS Gothic" w:eastAsia="MS Gothic" w:hAnsi="MS Gothic" w:cs="Times New Roman"/>
          </w:rPr>
          <w:id w:val="-1690907285"/>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588542853"/>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190146815"/>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78442868"/>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2018063065"/>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269254240" w:edGrp="everyone"/>
      <w:r w:rsidR="007A5CA5">
        <w:rPr>
          <w:rFonts w:ascii="Times New Roman" w:hAnsi="Times New Roman" w:cs="Times New Roman"/>
        </w:rPr>
        <w:t xml:space="preserve"> TBD by the mechanical designer(s)</w:t>
      </w:r>
      <w:r w:rsidRPr="00F514C1">
        <w:rPr>
          <w:rFonts w:ascii="Times New Roman" w:hAnsi="Times New Roman" w:cs="Times New Roman"/>
        </w:rPr>
        <w:t xml:space="preserve"> </w:t>
      </w:r>
    </w:p>
    <w:permEnd w:id="1269254240"/>
    <w:p w14:paraId="03D2EB5B" w14:textId="77777777" w:rsidR="00220F58" w:rsidRDefault="00220F58" w:rsidP="00D67912">
      <w:pPr>
        <w:autoSpaceDE w:val="0"/>
        <w:autoSpaceDN w:val="0"/>
        <w:adjustRightInd w:val="0"/>
        <w:spacing w:after="0" w:line="240" w:lineRule="auto"/>
        <w:rPr>
          <w:rFonts w:ascii="Times New Roman" w:hAnsi="Times New Roman" w:cs="Times New Roman"/>
        </w:rPr>
      </w:pPr>
    </w:p>
    <w:p w14:paraId="3E1B0405" w14:textId="7E6FC6EC" w:rsidR="00125867" w:rsidRDefault="00125867" w:rsidP="00D479A5">
      <w:pPr>
        <w:pStyle w:val="ListParagraph"/>
        <w:numPr>
          <w:ilvl w:val="1"/>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When mounting, </w:t>
      </w:r>
      <w:r w:rsidR="00C55BDB">
        <w:rPr>
          <w:rFonts w:asciiTheme="minorHAnsi" w:hAnsiTheme="minorHAnsi" w:cstheme="minorHAnsi"/>
        </w:rPr>
        <w:t xml:space="preserve">damage from </w:t>
      </w:r>
      <w:r>
        <w:rPr>
          <w:rFonts w:asciiTheme="minorHAnsi" w:hAnsiTheme="minorHAnsi" w:cstheme="minorHAnsi"/>
        </w:rPr>
        <w:t xml:space="preserve">dynamic stresses to the cells (module, packs) </w:t>
      </w:r>
      <w:r w:rsidRPr="00861732">
        <w:rPr>
          <w:rFonts w:asciiTheme="minorHAnsi" w:hAnsiTheme="minorHAnsi" w:cstheme="minorHAnsi"/>
        </w:rPr>
        <w:t xml:space="preserve">shall be </w:t>
      </w:r>
      <w:r>
        <w:rPr>
          <w:rFonts w:asciiTheme="minorHAnsi" w:hAnsiTheme="minorHAnsi" w:cstheme="minorHAnsi"/>
        </w:rPr>
        <w:t>eliminated/</w:t>
      </w:r>
      <w:r w:rsidRPr="00861732">
        <w:rPr>
          <w:rFonts w:asciiTheme="minorHAnsi" w:hAnsiTheme="minorHAnsi" w:cstheme="minorHAnsi"/>
        </w:rPr>
        <w:t>minimized</w:t>
      </w:r>
      <w:r>
        <w:rPr>
          <w:rFonts w:asciiTheme="minorHAnsi" w:hAnsiTheme="minorHAnsi" w:cstheme="minorHAnsi"/>
        </w:rPr>
        <w:t>.</w:t>
      </w:r>
    </w:p>
    <w:p w14:paraId="275F4E2F" w14:textId="35870B89" w:rsidR="00125867" w:rsidRDefault="00125867" w:rsidP="00125867">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Consider what effects to the cells and other components could result from </w:t>
      </w:r>
      <w:r w:rsidR="00C55BDB">
        <w:rPr>
          <w:rFonts w:asciiTheme="minorHAnsi" w:hAnsiTheme="minorHAnsi" w:cstheme="minorHAnsi"/>
        </w:rPr>
        <w:t>m</w:t>
      </w:r>
      <w:r>
        <w:rPr>
          <w:rFonts w:asciiTheme="minorHAnsi" w:hAnsiTheme="minorHAnsi" w:cstheme="minorHAnsi"/>
        </w:rPr>
        <w:t>echanical s</w:t>
      </w:r>
      <w:r w:rsidR="00D479A5" w:rsidRPr="00D479A5">
        <w:rPr>
          <w:rFonts w:asciiTheme="minorHAnsi" w:hAnsiTheme="minorHAnsi" w:cstheme="minorHAnsi"/>
        </w:rPr>
        <w:t xml:space="preserve">hock </w:t>
      </w:r>
    </w:p>
    <w:p w14:paraId="75E4FDAB" w14:textId="26445C95" w:rsidR="00BF16FC" w:rsidRPr="00D479A5" w:rsidRDefault="00C55BDB" w:rsidP="00125867">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Pr>
          <w:rFonts w:asciiTheme="minorHAnsi" w:hAnsiTheme="minorHAnsi" w:cstheme="minorHAnsi"/>
        </w:rPr>
        <w:t>Consider what effects to the cells and other components could result from repeated motion (</w:t>
      </w:r>
      <w:r w:rsidR="00D479A5" w:rsidRPr="00D479A5">
        <w:rPr>
          <w:rFonts w:asciiTheme="minorHAnsi" w:hAnsiTheme="minorHAnsi" w:cstheme="minorHAnsi"/>
        </w:rPr>
        <w:t>vibration</w:t>
      </w:r>
      <w:r>
        <w:rPr>
          <w:rFonts w:asciiTheme="minorHAnsi" w:hAnsiTheme="minorHAnsi" w:cstheme="minorHAnsi"/>
        </w:rPr>
        <w:t>)</w:t>
      </w:r>
    </w:p>
    <w:p w14:paraId="14783DDE" w14:textId="33F9690A" w:rsidR="00BF16FC" w:rsidRDefault="00220F58" w:rsidP="00D67912">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881789106" w:edGrp="everyone"/>
      <w:r w:rsidRPr="00F514C1">
        <w:rPr>
          <w:rFonts w:ascii="Times New Roman" w:hAnsi="Times New Roman" w:cs="Times New Roman"/>
        </w:rPr>
        <w:t>YES:</w:t>
      </w:r>
      <w:sdt>
        <w:sdtPr>
          <w:rPr>
            <w:rFonts w:ascii="MS Gothic" w:eastAsia="MS Gothic" w:hAnsi="MS Gothic" w:cs="Times New Roman"/>
          </w:rPr>
          <w:id w:val="-155268622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07069647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321650631"/>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956640665"/>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881789106"/>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464344699" w:edGrp="everyone"/>
      <w:r w:rsidRPr="00F514C1">
        <w:rPr>
          <w:rFonts w:ascii="Times New Roman" w:hAnsi="Times New Roman" w:cs="Times New Roman"/>
        </w:rPr>
        <w:t xml:space="preserve"> </w:t>
      </w:r>
      <w:r w:rsidR="007A5CA5">
        <w:rPr>
          <w:rFonts w:ascii="Times New Roman" w:hAnsi="Times New Roman" w:cs="Times New Roman"/>
        </w:rPr>
        <w:t>TBD by the mechanical designer(s)</w:t>
      </w:r>
    </w:p>
    <w:permEnd w:id="1464344699"/>
    <w:p w14:paraId="16623C91" w14:textId="77777777" w:rsidR="00220F58" w:rsidRPr="005114FE" w:rsidRDefault="00220F58" w:rsidP="00D67912">
      <w:pPr>
        <w:autoSpaceDE w:val="0"/>
        <w:autoSpaceDN w:val="0"/>
        <w:adjustRightInd w:val="0"/>
        <w:spacing w:after="0" w:line="240" w:lineRule="auto"/>
        <w:rPr>
          <w:rFonts w:ascii="Times New Roman" w:hAnsi="Times New Roman" w:cs="Times New Roman"/>
        </w:rPr>
      </w:pPr>
    </w:p>
    <w:p w14:paraId="63EA2F35" w14:textId="77777777" w:rsidR="005463EA" w:rsidRPr="00482A09" w:rsidRDefault="005463EA" w:rsidP="005463EA">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Pressure housings containing battery packs must be equipped with either pressure relief valves, or manually operated vent ports, to prevent unknown accumulation of dangerous pressure</w:t>
      </w:r>
      <w:r w:rsidRPr="00482A09">
        <w:t>.</w:t>
      </w:r>
    </w:p>
    <w:p w14:paraId="75B2F271" w14:textId="592B9665" w:rsidR="00F514C1" w:rsidRDefault="00220F58" w:rsidP="005114FE">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400470004" w:edGrp="everyone"/>
      <w:r w:rsidRPr="00F514C1">
        <w:rPr>
          <w:rFonts w:ascii="Times New Roman" w:hAnsi="Times New Roman" w:cs="Times New Roman"/>
        </w:rPr>
        <w:t>YES:</w:t>
      </w:r>
      <w:sdt>
        <w:sdtPr>
          <w:rPr>
            <w:rFonts w:ascii="MS Gothic" w:eastAsia="MS Gothic" w:hAnsi="MS Gothic" w:cs="Times New Roman"/>
          </w:rPr>
          <w:id w:val="-132936171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41608546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258147533"/>
          <w14:checkbox>
            <w14:checked w14:val="1"/>
            <w14:checkedState w14:val="2612" w14:font="MS Gothic"/>
            <w14:uncheckedState w14:val="2610" w14:font="MS Gothic"/>
          </w14:checkbox>
        </w:sdtPr>
        <w:sdtEndPr/>
        <w:sdtContent>
          <w:r w:rsidR="007A5CA5">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112481165"/>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400470004"/>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069877813" w:edGrp="everyone"/>
      <w:r w:rsidRPr="00F514C1">
        <w:rPr>
          <w:rFonts w:ascii="Times New Roman" w:hAnsi="Times New Roman" w:cs="Times New Roman"/>
        </w:rPr>
        <w:t xml:space="preserve"> </w:t>
      </w:r>
      <w:r w:rsidR="007A5CA5">
        <w:rPr>
          <w:rFonts w:ascii="Times New Roman" w:hAnsi="Times New Roman" w:cs="Times New Roman"/>
        </w:rPr>
        <w:t xml:space="preserve"> This installation is on the R/V Paragon and there are no pressure housings.</w:t>
      </w:r>
    </w:p>
    <w:permEnd w:id="1069877813"/>
    <w:p w14:paraId="6D0BC758" w14:textId="1A9C0634" w:rsidR="00072E4A" w:rsidRDefault="00072E4A" w:rsidP="005114FE">
      <w:pPr>
        <w:autoSpaceDE w:val="0"/>
        <w:autoSpaceDN w:val="0"/>
        <w:adjustRightInd w:val="0"/>
        <w:spacing w:after="0" w:line="240" w:lineRule="auto"/>
        <w:rPr>
          <w:rFonts w:ascii="Times New Roman" w:hAnsi="Times New Roman" w:cs="Times New Roman"/>
        </w:rPr>
      </w:pPr>
    </w:p>
    <w:p w14:paraId="6EA6B74E" w14:textId="77777777" w:rsidR="009B04F3" w:rsidRPr="005114FE" w:rsidRDefault="009B04F3" w:rsidP="005114FE">
      <w:pPr>
        <w:autoSpaceDE w:val="0"/>
        <w:autoSpaceDN w:val="0"/>
        <w:adjustRightInd w:val="0"/>
        <w:spacing w:after="0" w:line="240" w:lineRule="auto"/>
        <w:rPr>
          <w:rFonts w:ascii="Times New Roman" w:hAnsi="Times New Roman" w:cs="Times New Roman"/>
        </w:rPr>
      </w:pPr>
    </w:p>
    <w:p w14:paraId="77EB6331" w14:textId="77777777" w:rsidR="005F28E8" w:rsidRPr="00D479A5" w:rsidRDefault="005F28E8" w:rsidP="00D479A5">
      <w:pPr>
        <w:pStyle w:val="ListParagraph"/>
        <w:numPr>
          <w:ilvl w:val="0"/>
          <w:numId w:val="22"/>
        </w:numPr>
        <w:autoSpaceDE w:val="0"/>
        <w:autoSpaceDN w:val="0"/>
        <w:adjustRightInd w:val="0"/>
        <w:spacing w:after="0" w:line="240" w:lineRule="auto"/>
        <w:rPr>
          <w:rFonts w:ascii="Times New Roman" w:hAnsi="Times New Roman" w:cs="Times New Roman"/>
          <w:b/>
        </w:rPr>
      </w:pPr>
      <w:r w:rsidRPr="00D479A5">
        <w:rPr>
          <w:rFonts w:ascii="Times New Roman" w:hAnsi="Times New Roman" w:cs="Times New Roman"/>
          <w:b/>
        </w:rPr>
        <w:t>Thermal Design</w:t>
      </w:r>
      <w:bookmarkStart w:id="0" w:name="_GoBack"/>
      <w:bookmarkEnd w:id="0"/>
    </w:p>
    <w:p w14:paraId="1C49421E" w14:textId="77777777" w:rsidR="005F28E8" w:rsidRDefault="005F28E8" w:rsidP="005F28E8">
      <w:pPr>
        <w:autoSpaceDE w:val="0"/>
        <w:autoSpaceDN w:val="0"/>
        <w:adjustRightInd w:val="0"/>
        <w:spacing w:after="0" w:line="240" w:lineRule="auto"/>
        <w:rPr>
          <w:rFonts w:ascii="Times New Roman" w:hAnsi="Times New Roman" w:cs="Times New Roman"/>
        </w:rPr>
      </w:pPr>
    </w:p>
    <w:p w14:paraId="417A415B" w14:textId="5A8C536E" w:rsidR="00D479A5" w:rsidRPr="00482A09" w:rsidRDefault="00D479A5" w:rsidP="00D479A5">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D479A5">
        <w:t xml:space="preserve">Modules and packs should include sufficient temperature sensors to </w:t>
      </w:r>
      <w:r w:rsidR="00C55BDB">
        <w:t xml:space="preserve">adequately measure </w:t>
      </w:r>
      <w:r w:rsidRPr="00D479A5">
        <w:t xml:space="preserve">temperature </w:t>
      </w:r>
      <w:r w:rsidR="00C55BDB">
        <w:t xml:space="preserve">of the battery </w:t>
      </w:r>
      <w:r w:rsidR="00185FCB">
        <w:t xml:space="preserve">system extend </w:t>
      </w:r>
      <w:r w:rsidRPr="00D479A5">
        <w:t>during normal operation</w:t>
      </w:r>
      <w:r w:rsidRPr="00482A09">
        <w:t>.</w:t>
      </w:r>
    </w:p>
    <w:p w14:paraId="56D5A673" w14:textId="78358625" w:rsidR="00220F58" w:rsidRDefault="00220F58" w:rsidP="005F28E8">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953634398" w:edGrp="everyone"/>
      <w:r w:rsidRPr="00F514C1">
        <w:rPr>
          <w:rFonts w:ascii="Times New Roman" w:hAnsi="Times New Roman" w:cs="Times New Roman"/>
        </w:rPr>
        <w:t>YES:</w:t>
      </w:r>
      <w:sdt>
        <w:sdtPr>
          <w:rPr>
            <w:rFonts w:ascii="MS Gothic" w:eastAsia="MS Gothic" w:hAnsi="MS Gothic" w:cs="Times New Roman"/>
          </w:rPr>
          <w:id w:val="77135259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27599122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906184745"/>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22861468"/>
          <w14:checkbox>
            <w14:checked w14:val="1"/>
            <w14:checkedState w14:val="2612" w14:font="MS Gothic"/>
            <w14:uncheckedState w14:val="2610" w14:font="MS Gothic"/>
          </w14:checkbox>
        </w:sdtPr>
        <w:sdtEndPr/>
        <w:sdtContent>
          <w:r w:rsidR="007A5CA5">
            <w:rPr>
              <w:rFonts w:ascii="MS Gothic" w:eastAsia="MS Gothic" w:hAnsi="MS Gothic" w:cs="Times New Roman" w:hint="eastAsia"/>
            </w:rPr>
            <w:t>☒</w:t>
          </w:r>
        </w:sdtContent>
      </w:sdt>
      <w:r w:rsidRPr="00F514C1">
        <w:rPr>
          <w:rFonts w:ascii="Times New Roman" w:hAnsi="Times New Roman" w:cs="Times New Roman"/>
        </w:rPr>
        <w:t xml:space="preserve">   </w:t>
      </w:r>
      <w:permEnd w:id="1953634398"/>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020924453" w:edGrp="everyone"/>
      <w:r w:rsidR="007A5CA5">
        <w:rPr>
          <w:rFonts w:ascii="Times New Roman" w:hAnsi="Times New Roman" w:cs="Times New Roman"/>
        </w:rPr>
        <w:t xml:space="preserve"> This was discussed by the team decided to implement this in the future.</w:t>
      </w:r>
    </w:p>
    <w:permEnd w:id="1020924453"/>
    <w:p w14:paraId="38B06EBA" w14:textId="77777777" w:rsidR="00220F58" w:rsidRDefault="00220F58" w:rsidP="005F28E8">
      <w:pPr>
        <w:autoSpaceDE w:val="0"/>
        <w:autoSpaceDN w:val="0"/>
        <w:adjustRightInd w:val="0"/>
        <w:spacing w:after="0" w:line="240" w:lineRule="auto"/>
        <w:rPr>
          <w:rFonts w:ascii="Times New Roman" w:hAnsi="Times New Roman" w:cs="Times New Roman"/>
        </w:rPr>
      </w:pPr>
    </w:p>
    <w:p w14:paraId="3ED2D240" w14:textId="77777777" w:rsidR="00D479A5" w:rsidRPr="00482A09" w:rsidRDefault="00D479A5" w:rsidP="00D479A5">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D479A5">
        <w:t>Self-heating at the module and pack level, due to charge or discharge profiles, must be analyzed during design and verified during system test.  An adequate thermal path from cells to ambient, either passive or active, must exist at all times during operation</w:t>
      </w:r>
      <w:r w:rsidRPr="00482A09">
        <w:t>.</w:t>
      </w:r>
    </w:p>
    <w:p w14:paraId="6D26B7AE" w14:textId="0ED4BF02" w:rsidR="00D479A5" w:rsidRDefault="00220F58" w:rsidP="005F28E8">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204093627" w:edGrp="everyone"/>
      <w:r w:rsidRPr="00F514C1">
        <w:rPr>
          <w:rFonts w:ascii="Times New Roman" w:hAnsi="Times New Roman" w:cs="Times New Roman"/>
        </w:rPr>
        <w:t>YES:</w:t>
      </w:r>
      <w:sdt>
        <w:sdtPr>
          <w:rPr>
            <w:rFonts w:ascii="MS Gothic" w:eastAsia="MS Gothic" w:hAnsi="MS Gothic" w:cs="Times New Roman"/>
          </w:rPr>
          <w:id w:val="-1684821504"/>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538867930"/>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444767235"/>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568957587"/>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204093627"/>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2082360201" w:edGrp="everyone"/>
      <w:r w:rsidR="007A5CA5">
        <w:rPr>
          <w:rFonts w:ascii="Times New Roman" w:hAnsi="Times New Roman" w:cs="Times New Roman"/>
        </w:rPr>
        <w:t xml:space="preserve"> TBD by the mechanical designer(s)</w:t>
      </w:r>
      <w:r w:rsidRPr="00F514C1">
        <w:rPr>
          <w:rFonts w:ascii="Times New Roman" w:hAnsi="Times New Roman" w:cs="Times New Roman"/>
        </w:rPr>
        <w:t xml:space="preserve"> </w:t>
      </w:r>
    </w:p>
    <w:permEnd w:id="2082360201"/>
    <w:p w14:paraId="0F6917FC" w14:textId="77777777" w:rsidR="00220F58" w:rsidRDefault="00220F58" w:rsidP="005F28E8">
      <w:pPr>
        <w:autoSpaceDE w:val="0"/>
        <w:autoSpaceDN w:val="0"/>
        <w:adjustRightInd w:val="0"/>
        <w:spacing w:after="0" w:line="240" w:lineRule="auto"/>
        <w:rPr>
          <w:rFonts w:ascii="Times New Roman" w:hAnsi="Times New Roman" w:cs="Times New Roman"/>
        </w:rPr>
      </w:pPr>
    </w:p>
    <w:p w14:paraId="016188DF" w14:textId="77777777" w:rsidR="00D479A5" w:rsidRPr="00482A09" w:rsidRDefault="00D479A5" w:rsidP="00D479A5">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DA4B58">
        <w:t>Ambient temperature requirements may also dictate active cooling or heating to keep cells within manufacturer specified operating envelopes for charge and discharge rates</w:t>
      </w:r>
      <w:r w:rsidRPr="00482A09">
        <w:t>.</w:t>
      </w:r>
    </w:p>
    <w:p w14:paraId="644FE410" w14:textId="1530A42D" w:rsidR="00D479A5" w:rsidRDefault="00220F58" w:rsidP="00D479A5">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712190642" w:edGrp="everyone"/>
      <w:r w:rsidRPr="00F514C1">
        <w:rPr>
          <w:rFonts w:ascii="Times New Roman" w:hAnsi="Times New Roman" w:cs="Times New Roman"/>
        </w:rPr>
        <w:t>YES:</w:t>
      </w:r>
      <w:sdt>
        <w:sdtPr>
          <w:rPr>
            <w:rFonts w:ascii="MS Gothic" w:eastAsia="MS Gothic" w:hAnsi="MS Gothic" w:cs="Times New Roman"/>
          </w:rPr>
          <w:id w:val="-761921610"/>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390141192"/>
          <w14:checkbox>
            <w14:checked w14:val="1"/>
            <w14:checkedState w14:val="2612" w14:font="MS Gothic"/>
            <w14:uncheckedState w14:val="2610" w14:font="MS Gothic"/>
          </w14:checkbox>
        </w:sdtPr>
        <w:sdtEndPr/>
        <w:sdtContent>
          <w:r w:rsidR="007A5CA5">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554853883"/>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242097902"/>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712190642"/>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978731326" w:edGrp="everyone"/>
      <w:r w:rsidRPr="00F514C1">
        <w:rPr>
          <w:rFonts w:ascii="Times New Roman" w:hAnsi="Times New Roman" w:cs="Times New Roman"/>
        </w:rPr>
        <w:t xml:space="preserve"> </w:t>
      </w:r>
      <w:r w:rsidR="007A5CA5">
        <w:rPr>
          <w:rFonts w:ascii="Times New Roman" w:hAnsi="Times New Roman" w:cs="Times New Roman"/>
        </w:rPr>
        <w:t xml:space="preserve"> We do not have active cooling in this design. Temperature monitoring was performed during bench testing with no errant results. The mechanical housing for the batteries does provide for airflow while still preventing water from dripping into the battery housing (box).</w:t>
      </w:r>
    </w:p>
    <w:permEnd w:id="978731326"/>
    <w:p w14:paraId="5E3C4EE8" w14:textId="77777777" w:rsidR="00220F58" w:rsidRDefault="00220F58" w:rsidP="00D479A5">
      <w:pPr>
        <w:autoSpaceDE w:val="0"/>
        <w:autoSpaceDN w:val="0"/>
        <w:adjustRightInd w:val="0"/>
        <w:spacing w:after="0" w:line="240" w:lineRule="auto"/>
        <w:rPr>
          <w:rFonts w:ascii="Times New Roman" w:hAnsi="Times New Roman" w:cs="Times New Roman"/>
        </w:rPr>
      </w:pPr>
    </w:p>
    <w:p w14:paraId="67ED1A0E" w14:textId="77777777" w:rsidR="00D479A5" w:rsidRDefault="00D479A5" w:rsidP="00D479A5">
      <w:pPr>
        <w:autoSpaceDE w:val="0"/>
        <w:autoSpaceDN w:val="0"/>
        <w:adjustRightInd w:val="0"/>
        <w:spacing w:after="0" w:line="240" w:lineRule="auto"/>
        <w:rPr>
          <w:rFonts w:ascii="Times New Roman" w:hAnsi="Times New Roman" w:cs="Times New Roman"/>
        </w:rPr>
      </w:pPr>
    </w:p>
    <w:p w14:paraId="0E0D8453" w14:textId="0495F730" w:rsidR="00D479A5" w:rsidRPr="00D479A5" w:rsidRDefault="00D479A5" w:rsidP="00D479A5">
      <w:pPr>
        <w:pStyle w:val="ListParagraph"/>
        <w:numPr>
          <w:ilvl w:val="0"/>
          <w:numId w:val="22"/>
        </w:num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Battery Management System </w:t>
      </w:r>
      <w:r w:rsidR="005B5379">
        <w:rPr>
          <w:rFonts w:ascii="Times New Roman" w:hAnsi="Times New Roman" w:cs="Times New Roman"/>
          <w:b/>
        </w:rPr>
        <w:t>(BMS)</w:t>
      </w:r>
      <w:r w:rsidR="007C29DC">
        <w:rPr>
          <w:rFonts w:ascii="Times New Roman" w:hAnsi="Times New Roman" w:cs="Times New Roman"/>
          <w:b/>
        </w:rPr>
        <w:t xml:space="preserve"> - Hardware</w:t>
      </w:r>
    </w:p>
    <w:p w14:paraId="379A1395" w14:textId="77777777" w:rsidR="00D479A5" w:rsidRDefault="00D479A5" w:rsidP="00D479A5">
      <w:pPr>
        <w:autoSpaceDE w:val="0"/>
        <w:autoSpaceDN w:val="0"/>
        <w:adjustRightInd w:val="0"/>
        <w:spacing w:after="0" w:line="240" w:lineRule="auto"/>
        <w:rPr>
          <w:rFonts w:ascii="Times New Roman" w:hAnsi="Times New Roman" w:cs="Times New Roman"/>
        </w:rPr>
      </w:pPr>
    </w:p>
    <w:p w14:paraId="2CEE1425" w14:textId="77777777" w:rsidR="00D479A5" w:rsidRPr="00482A09" w:rsidRDefault="005B5379" w:rsidP="00D479A5">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5B5379">
        <w:t>Every cell, or every cell group in the case of paralleled cells, must have voltage monitored continuously during operation</w:t>
      </w:r>
      <w:r w:rsidR="00D479A5" w:rsidRPr="00482A09">
        <w:t>.</w:t>
      </w:r>
    </w:p>
    <w:p w14:paraId="223F8ECC" w14:textId="06170DB2" w:rsidR="00D479A5" w:rsidRDefault="00220F58" w:rsidP="00D479A5">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lastRenderedPageBreak/>
        <w:t xml:space="preserve">Implementation: </w:t>
      </w:r>
      <w:permStart w:id="969833628" w:edGrp="everyone"/>
      <w:r w:rsidRPr="00F514C1">
        <w:rPr>
          <w:rFonts w:ascii="Times New Roman" w:hAnsi="Times New Roman" w:cs="Times New Roman"/>
        </w:rPr>
        <w:t>YES:</w:t>
      </w:r>
      <w:sdt>
        <w:sdtPr>
          <w:rPr>
            <w:rFonts w:ascii="MS Gothic" w:eastAsia="MS Gothic" w:hAnsi="MS Gothic" w:cs="Times New Roman"/>
          </w:rPr>
          <w:id w:val="-1079837226"/>
          <w14:checkbox>
            <w14:checked w14:val="1"/>
            <w14:checkedState w14:val="2612" w14:font="MS Gothic"/>
            <w14:uncheckedState w14:val="2610" w14:font="MS Gothic"/>
          </w14:checkbox>
        </w:sdtPr>
        <w:sdtEndPr/>
        <w:sdtContent>
          <w:r w:rsidR="007A5CA5">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47510711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204318935"/>
          <w14:checkbox>
            <w14:checked w14:val="0"/>
            <w14:checkedState w14:val="2612" w14:font="MS Gothic"/>
            <w14:uncheckedState w14:val="2610" w14:font="MS Gothic"/>
          </w14:checkbox>
        </w:sdtPr>
        <w:sdtEndPr/>
        <w:sdtContent>
          <w:r w:rsidR="007A5CA5">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133945367"/>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969833628"/>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811176199" w:edGrp="everyone"/>
      <w:r w:rsidRPr="00F514C1">
        <w:rPr>
          <w:rFonts w:ascii="Times New Roman" w:hAnsi="Times New Roman" w:cs="Times New Roman"/>
        </w:rPr>
        <w:t xml:space="preserve"> </w:t>
      </w:r>
      <w:r w:rsidR="007A5CA5">
        <w:rPr>
          <w:rFonts w:ascii="Times New Roman" w:hAnsi="Times New Roman" w:cs="Times New Roman"/>
        </w:rPr>
        <w:t xml:space="preserve"> The manufacturer’s BMS monitors internal voltages and currents. This information is not externally available, however.</w:t>
      </w:r>
    </w:p>
    <w:permEnd w:id="1811176199"/>
    <w:p w14:paraId="66E7A5D2" w14:textId="77777777" w:rsidR="00220F58" w:rsidRDefault="00220F58" w:rsidP="00D479A5">
      <w:pPr>
        <w:autoSpaceDE w:val="0"/>
        <w:autoSpaceDN w:val="0"/>
        <w:adjustRightInd w:val="0"/>
        <w:spacing w:after="0" w:line="240" w:lineRule="auto"/>
        <w:rPr>
          <w:rFonts w:ascii="Times New Roman" w:hAnsi="Times New Roman" w:cs="Times New Roman"/>
        </w:rPr>
      </w:pPr>
    </w:p>
    <w:p w14:paraId="7B55F236" w14:textId="442AB1A2" w:rsidR="00D479A5" w:rsidRPr="00482A09" w:rsidRDefault="005B5379" w:rsidP="00D479A5">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5B5379">
        <w:t>The circuit</w:t>
      </w:r>
      <w:r>
        <w:t>ry</w:t>
      </w:r>
      <w:r w:rsidRPr="005B5379">
        <w:t xml:space="preserve"> </w:t>
      </w:r>
      <w:r w:rsidR="00C55BDB" w:rsidRPr="005B5379">
        <w:t>monitor</w:t>
      </w:r>
      <w:r w:rsidR="00C55BDB">
        <w:t>ing</w:t>
      </w:r>
      <w:r w:rsidR="00C55BDB" w:rsidRPr="005B5379">
        <w:t xml:space="preserve"> </w:t>
      </w:r>
      <w:r w:rsidR="00C55BDB">
        <w:t xml:space="preserve">cell-group voltages </w:t>
      </w:r>
      <w:r w:rsidRPr="005B5379">
        <w:t>must be able to cause or request normal termination of charge and discharge, by the charger and by the load, respectively, when normal operating voltage limits are reached</w:t>
      </w:r>
      <w:r w:rsidR="00D479A5" w:rsidRPr="00482A09">
        <w:t>.</w:t>
      </w:r>
    </w:p>
    <w:p w14:paraId="69569EA0" w14:textId="3D7513BF" w:rsidR="00D479A5" w:rsidRDefault="00220F58" w:rsidP="00D479A5">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118255309" w:edGrp="everyone"/>
      <w:r w:rsidRPr="00F514C1">
        <w:rPr>
          <w:rFonts w:ascii="Times New Roman" w:hAnsi="Times New Roman" w:cs="Times New Roman"/>
        </w:rPr>
        <w:t>YES:</w:t>
      </w:r>
      <w:sdt>
        <w:sdtPr>
          <w:rPr>
            <w:rFonts w:ascii="MS Gothic" w:eastAsia="MS Gothic" w:hAnsi="MS Gothic" w:cs="Times New Roman"/>
          </w:rPr>
          <w:id w:val="1974872360"/>
          <w14:checkbox>
            <w14:checked w14:val="1"/>
            <w14:checkedState w14:val="2612" w14:font="MS Gothic"/>
            <w14:uncheckedState w14:val="2610" w14:font="MS Gothic"/>
          </w14:checkbox>
        </w:sdtPr>
        <w:sdtEndPr/>
        <w:sdtContent>
          <w:r w:rsidR="007A5CA5">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71948564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709715925"/>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387339678"/>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118255309"/>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585925821" w:edGrp="everyone"/>
      <w:r w:rsidRPr="00F514C1">
        <w:rPr>
          <w:rFonts w:ascii="Times New Roman" w:hAnsi="Times New Roman" w:cs="Times New Roman"/>
        </w:rPr>
        <w:t xml:space="preserve"> </w:t>
      </w:r>
      <w:r w:rsidR="007A5CA5">
        <w:rPr>
          <w:rFonts w:ascii="Times New Roman" w:hAnsi="Times New Roman" w:cs="Times New Roman"/>
        </w:rPr>
        <w:t xml:space="preserve"> Cessation of charge and discharge in the event of a problem are handled separately. The </w:t>
      </w:r>
      <w:r w:rsidR="001A1144">
        <w:rPr>
          <w:rFonts w:ascii="Times New Roman" w:hAnsi="Times New Roman" w:cs="Times New Roman"/>
        </w:rPr>
        <w:t>four batteries can be separately removed (electrically) from the system by each BMS. Based on our system wiring, the remaining batteries will continue to operate normally. The charger has its own monitoring circuit and will cease charging in the event of an over current event.</w:t>
      </w:r>
    </w:p>
    <w:permEnd w:id="1585925821"/>
    <w:p w14:paraId="156E1300" w14:textId="77777777" w:rsidR="00220F58" w:rsidRDefault="00220F58" w:rsidP="00D479A5">
      <w:pPr>
        <w:autoSpaceDE w:val="0"/>
        <w:autoSpaceDN w:val="0"/>
        <w:adjustRightInd w:val="0"/>
        <w:spacing w:after="0" w:line="240" w:lineRule="auto"/>
        <w:rPr>
          <w:rFonts w:ascii="Times New Roman" w:hAnsi="Times New Roman" w:cs="Times New Roman"/>
        </w:rPr>
      </w:pPr>
    </w:p>
    <w:p w14:paraId="3B1052C4" w14:textId="19E28DB4" w:rsidR="00D479A5" w:rsidRPr="00482A09" w:rsidRDefault="005B5379" w:rsidP="00D479A5">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5B5379">
        <w:t>The monitor</w:t>
      </w:r>
      <w:r>
        <w:t>ing</w:t>
      </w:r>
      <w:r w:rsidRPr="005B5379">
        <w:t xml:space="preserve"> circuit</w:t>
      </w:r>
      <w:r>
        <w:t>ry</w:t>
      </w:r>
      <w:r w:rsidRPr="005B5379">
        <w:t xml:space="preserve"> must be able to autonomously terminate both charge and discharge current flow</w:t>
      </w:r>
      <w:r w:rsidR="00C55BDB">
        <w:t xml:space="preserve"> at the module/pack level, </w:t>
      </w:r>
      <w:r w:rsidRPr="005B5379">
        <w:t>when cell voltage safety limits are reached.  The normal, and safety, cell voltage limits must be as specified by the cell manufacturer</w:t>
      </w:r>
      <w:r w:rsidR="00D479A5" w:rsidRPr="00482A09">
        <w:t>.</w:t>
      </w:r>
    </w:p>
    <w:p w14:paraId="4908088A" w14:textId="16493534" w:rsidR="005B5379" w:rsidRDefault="00220F58" w:rsidP="005B537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149840685" w:edGrp="everyone"/>
      <w:r w:rsidRPr="00F514C1">
        <w:rPr>
          <w:rFonts w:ascii="Times New Roman" w:hAnsi="Times New Roman" w:cs="Times New Roman"/>
        </w:rPr>
        <w:t>YES:</w:t>
      </w:r>
      <w:sdt>
        <w:sdtPr>
          <w:rPr>
            <w:rFonts w:ascii="MS Gothic" w:eastAsia="MS Gothic" w:hAnsi="MS Gothic" w:cs="Times New Roman"/>
          </w:rPr>
          <w:id w:val="-1872064049"/>
          <w14:checkbox>
            <w14:checked w14:val="1"/>
            <w14:checkedState w14:val="2612" w14:font="MS Gothic"/>
            <w14:uncheckedState w14:val="2610" w14:font="MS Gothic"/>
          </w14:checkbox>
        </w:sdtPr>
        <w:sdtEndPr/>
        <w:sdtContent>
          <w:r w:rsidR="001A1144">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230741174"/>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387491660"/>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350724162"/>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149840685"/>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740337058" w:edGrp="everyone"/>
      <w:r w:rsidRPr="00F514C1">
        <w:rPr>
          <w:rFonts w:ascii="Times New Roman" w:hAnsi="Times New Roman" w:cs="Times New Roman"/>
        </w:rPr>
        <w:t xml:space="preserve"> </w:t>
      </w:r>
      <w:r w:rsidRPr="00F514C1">
        <w:rPr>
          <w:rFonts w:ascii="Times New Roman" w:hAnsi="Times New Roman" w:cs="Times New Roman"/>
        </w:rPr>
        <w:tab/>
      </w:r>
      <w:r w:rsidR="001A1144">
        <w:rPr>
          <w:rFonts w:ascii="Times New Roman" w:hAnsi="Times New Roman" w:cs="Times New Roman"/>
        </w:rPr>
        <w:t>See 5B.</w:t>
      </w:r>
      <w:r w:rsidRPr="00F514C1">
        <w:rPr>
          <w:rFonts w:ascii="Times New Roman" w:hAnsi="Times New Roman" w:cs="Times New Roman"/>
        </w:rPr>
        <w:tab/>
      </w:r>
    </w:p>
    <w:permEnd w:id="1740337058"/>
    <w:p w14:paraId="005B4367" w14:textId="77777777" w:rsidR="00220F58" w:rsidRDefault="00220F58" w:rsidP="005B5379">
      <w:pPr>
        <w:autoSpaceDE w:val="0"/>
        <w:autoSpaceDN w:val="0"/>
        <w:adjustRightInd w:val="0"/>
        <w:spacing w:after="0" w:line="240" w:lineRule="auto"/>
        <w:rPr>
          <w:rFonts w:ascii="Times New Roman" w:hAnsi="Times New Roman" w:cs="Times New Roman"/>
        </w:rPr>
      </w:pPr>
    </w:p>
    <w:p w14:paraId="543C797D" w14:textId="77777777" w:rsidR="005B5379" w:rsidRPr="00482A09" w:rsidRDefault="005B5379"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5B5379">
        <w:t>Cell string (series string) voltage must additionally be monitored by a redundant circuit, which must be able to autonomously terminate charge or discharge current flow in abnormal situations and when the primary cell voltage monitor fails to act</w:t>
      </w:r>
      <w:r w:rsidRPr="00482A09">
        <w:t>.</w:t>
      </w:r>
    </w:p>
    <w:p w14:paraId="4BECBD37" w14:textId="157CEC90" w:rsidR="005B5379" w:rsidRDefault="00220F58" w:rsidP="005B537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596605927" w:edGrp="everyone"/>
      <w:r w:rsidRPr="00F514C1">
        <w:rPr>
          <w:rFonts w:ascii="Times New Roman" w:hAnsi="Times New Roman" w:cs="Times New Roman"/>
        </w:rPr>
        <w:t>YES:</w:t>
      </w:r>
      <w:sdt>
        <w:sdtPr>
          <w:rPr>
            <w:rFonts w:ascii="MS Gothic" w:eastAsia="MS Gothic" w:hAnsi="MS Gothic" w:cs="Times New Roman"/>
          </w:rPr>
          <w:id w:val="818234849"/>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505878104"/>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2059924200"/>
          <w14:checkbox>
            <w14:checked w14:val="1"/>
            <w14:checkedState w14:val="2612" w14:font="MS Gothic"/>
            <w14:uncheckedState w14:val="2610" w14:font="MS Gothic"/>
          </w14:checkbox>
        </w:sdtPr>
        <w:sdtEndPr/>
        <w:sdtContent>
          <w:r w:rsidR="001A1144">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909686385"/>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596605927"/>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163285127"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163285127"/>
    <w:p w14:paraId="363E8AE2" w14:textId="77777777" w:rsidR="00220F58" w:rsidRDefault="00220F58" w:rsidP="005B5379">
      <w:pPr>
        <w:autoSpaceDE w:val="0"/>
        <w:autoSpaceDN w:val="0"/>
        <w:adjustRightInd w:val="0"/>
        <w:spacing w:after="0" w:line="240" w:lineRule="auto"/>
        <w:rPr>
          <w:rFonts w:ascii="Times New Roman" w:hAnsi="Times New Roman" w:cs="Times New Roman"/>
        </w:rPr>
      </w:pPr>
    </w:p>
    <w:p w14:paraId="5423BFD8" w14:textId="218AB078" w:rsidR="005B5379" w:rsidRPr="00482A09" w:rsidRDefault="005B5379"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5B5379">
        <w:t xml:space="preserve">Multi-string packs </w:t>
      </w:r>
      <w:r>
        <w:t xml:space="preserve">(modules) </w:t>
      </w:r>
      <w:r w:rsidRPr="005B5379">
        <w:t>that are charged at a rate greater than allowed for any one string, must have current monitoring for each string.  The monitor circuit</w:t>
      </w:r>
      <w:r w:rsidR="00544C72">
        <w:t>ry</w:t>
      </w:r>
      <w:r w:rsidRPr="005B5379">
        <w:t xml:space="preserve"> must be able to cause or request reduction of string current to normal limits by the charger (and by the load?), and must be able to autonomously terminate current flow if safety limits are exceeded.  The normal and safety limits must be as specified by the cell manufacturer and must take into account cell temperature(s) measured by the temperature monitoring system</w:t>
      </w:r>
      <w:r w:rsidRPr="00482A09">
        <w:t>.</w:t>
      </w:r>
    </w:p>
    <w:p w14:paraId="03B9FD12" w14:textId="4F835510" w:rsidR="005B5379" w:rsidRDefault="00220F58" w:rsidP="005B537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273160363" w:edGrp="everyone"/>
      <w:r w:rsidRPr="00F514C1">
        <w:rPr>
          <w:rFonts w:ascii="Times New Roman" w:hAnsi="Times New Roman" w:cs="Times New Roman"/>
        </w:rPr>
        <w:t>YES:</w:t>
      </w:r>
      <w:sdt>
        <w:sdtPr>
          <w:rPr>
            <w:rFonts w:ascii="MS Gothic" w:eastAsia="MS Gothic" w:hAnsi="MS Gothic" w:cs="Times New Roman"/>
          </w:rPr>
          <w:id w:val="-243416303"/>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69577380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279795170"/>
          <w14:checkbox>
            <w14:checked w14:val="1"/>
            <w14:checkedState w14:val="2612" w14:font="MS Gothic"/>
            <w14:uncheckedState w14:val="2610" w14:font="MS Gothic"/>
          </w14:checkbox>
        </w:sdtPr>
        <w:sdtEndPr/>
        <w:sdtContent>
          <w:r w:rsidR="001A1144">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126512236"/>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273160363"/>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8766910" w:edGrp="everyone"/>
      <w:r w:rsidRPr="00F514C1">
        <w:rPr>
          <w:rFonts w:ascii="Times New Roman" w:hAnsi="Times New Roman" w:cs="Times New Roman"/>
        </w:rPr>
        <w:t xml:space="preserve"> </w:t>
      </w:r>
      <w:r w:rsidR="001A1144">
        <w:rPr>
          <w:rFonts w:ascii="Times New Roman" w:hAnsi="Times New Roman" w:cs="Times New Roman"/>
        </w:rPr>
        <w:t>This does not apply to our use case. Our charger (from the manufacturer) is rated to charge a single battery. We are charging four batteries in parallel, therefore we are well below the maximum charge rate.</w:t>
      </w:r>
    </w:p>
    <w:permEnd w:id="18766910"/>
    <w:p w14:paraId="2D92EDF4" w14:textId="77777777" w:rsidR="00220F58" w:rsidRDefault="00220F58" w:rsidP="005B5379">
      <w:pPr>
        <w:autoSpaceDE w:val="0"/>
        <w:autoSpaceDN w:val="0"/>
        <w:adjustRightInd w:val="0"/>
        <w:spacing w:after="0" w:line="240" w:lineRule="auto"/>
        <w:rPr>
          <w:rFonts w:ascii="Times New Roman" w:hAnsi="Times New Roman" w:cs="Times New Roman"/>
        </w:rPr>
      </w:pPr>
    </w:p>
    <w:p w14:paraId="112E4859" w14:textId="5BF6653A" w:rsidR="005B5379" w:rsidRPr="00482A09" w:rsidRDefault="005B5379"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5B5379">
        <w:t xml:space="preserve">Host systems with large capacitive or </w:t>
      </w:r>
      <w:r w:rsidR="00544C72">
        <w:t xml:space="preserve">inductive </w:t>
      </w:r>
      <w:r w:rsidRPr="005B5379">
        <w:t xml:space="preserve">inrush </w:t>
      </w:r>
      <w:r w:rsidR="00185FCB">
        <w:t>characteristics</w:t>
      </w:r>
      <w:r w:rsidR="00544C72">
        <w:t xml:space="preserve"> </w:t>
      </w:r>
      <w:r w:rsidRPr="005B5379">
        <w:t>may require soft-start or pre-charge features in the battery system hardware</w:t>
      </w:r>
      <w:r w:rsidRPr="00482A09">
        <w:t>.</w:t>
      </w:r>
    </w:p>
    <w:p w14:paraId="716EF7D2" w14:textId="7C631602" w:rsidR="005B5379" w:rsidRDefault="00220F58" w:rsidP="00D479A5">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933513107" w:edGrp="everyone"/>
      <w:r w:rsidRPr="00F514C1">
        <w:rPr>
          <w:rFonts w:ascii="Times New Roman" w:hAnsi="Times New Roman" w:cs="Times New Roman"/>
        </w:rPr>
        <w:t>YES:</w:t>
      </w:r>
      <w:sdt>
        <w:sdtPr>
          <w:rPr>
            <w:rFonts w:ascii="MS Gothic" w:eastAsia="MS Gothic" w:hAnsi="MS Gothic" w:cs="Times New Roman"/>
          </w:rPr>
          <w:id w:val="-97228577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289856452"/>
          <w14:checkbox>
            <w14:checked w14:val="1"/>
            <w14:checkedState w14:val="2612" w14:font="MS Gothic"/>
            <w14:uncheckedState w14:val="2610" w14:font="MS Gothic"/>
          </w14:checkbox>
        </w:sdtPr>
        <w:sdtEndPr/>
        <w:sdtContent>
          <w:r w:rsidR="001A1144">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018611028"/>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544719355"/>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933513107"/>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417969517" w:edGrp="everyone"/>
      <w:r w:rsidRPr="00F514C1">
        <w:rPr>
          <w:rFonts w:ascii="Times New Roman" w:hAnsi="Times New Roman" w:cs="Times New Roman"/>
        </w:rPr>
        <w:t xml:space="preserve"> </w:t>
      </w:r>
      <w:r w:rsidR="001A1144">
        <w:rPr>
          <w:rFonts w:ascii="Times New Roman" w:hAnsi="Times New Roman" w:cs="Times New Roman"/>
        </w:rPr>
        <w:t>Our system does have an inductive inrush associated with it, and a soft-start capability was initially considered. However, in-situ measurements of the inductive inrush peaks resulted in this not being necessary. The peaks fell below the maximum output current of a single battery in our system. During normal operation, we will have four in parallel.</w:t>
      </w:r>
    </w:p>
    <w:permEnd w:id="1417969517"/>
    <w:p w14:paraId="1B20B07B" w14:textId="77777777" w:rsidR="00220F58" w:rsidRDefault="00220F58" w:rsidP="00D479A5">
      <w:pPr>
        <w:autoSpaceDE w:val="0"/>
        <w:autoSpaceDN w:val="0"/>
        <w:adjustRightInd w:val="0"/>
        <w:spacing w:after="0" w:line="240" w:lineRule="auto"/>
        <w:rPr>
          <w:rFonts w:ascii="Times New Roman" w:hAnsi="Times New Roman" w:cs="Times New Roman"/>
        </w:rPr>
      </w:pPr>
    </w:p>
    <w:p w14:paraId="525AE6CB" w14:textId="77777777" w:rsidR="00231C4F" w:rsidRDefault="00231C4F" w:rsidP="00D479A5">
      <w:pPr>
        <w:autoSpaceDE w:val="0"/>
        <w:autoSpaceDN w:val="0"/>
        <w:adjustRightInd w:val="0"/>
        <w:spacing w:after="0" w:line="240" w:lineRule="auto"/>
        <w:rPr>
          <w:rFonts w:ascii="Times New Roman" w:hAnsi="Times New Roman" w:cs="Times New Roman"/>
        </w:rPr>
      </w:pPr>
    </w:p>
    <w:p w14:paraId="1DDF9E69" w14:textId="3ECC8396" w:rsidR="007C29DC" w:rsidRPr="00D479A5" w:rsidRDefault="007C29DC" w:rsidP="007C29DC">
      <w:pPr>
        <w:pStyle w:val="ListParagraph"/>
        <w:numPr>
          <w:ilvl w:val="0"/>
          <w:numId w:val="22"/>
        </w:num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Battery Management System (BMS) - Software</w:t>
      </w:r>
    </w:p>
    <w:p w14:paraId="26CCEC7A" w14:textId="77777777" w:rsidR="007C29DC" w:rsidRDefault="007C29DC" w:rsidP="007C29DC">
      <w:pPr>
        <w:autoSpaceDE w:val="0"/>
        <w:autoSpaceDN w:val="0"/>
        <w:adjustRightInd w:val="0"/>
        <w:spacing w:after="0" w:line="240" w:lineRule="auto"/>
        <w:rPr>
          <w:rFonts w:ascii="Times New Roman" w:hAnsi="Times New Roman" w:cs="Times New Roman"/>
        </w:rPr>
      </w:pPr>
    </w:p>
    <w:p w14:paraId="1E98BEFE" w14:textId="0C5613C5" w:rsidR="007C29DC" w:rsidRPr="00482A09" w:rsidRDefault="00231C4F" w:rsidP="007C29DC">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P</w:t>
      </w:r>
      <w:r w:rsidRPr="00231C4F">
        <w:t xml:space="preserve">rimary functions. Critical battery functions 5A-5F should not be relying solely on the operational software algorithms and </w:t>
      </w:r>
      <w:r>
        <w:t>shall</w:t>
      </w:r>
      <w:r w:rsidRPr="00231C4F">
        <w:t xml:space="preserve"> be resilient to the software malfunctions</w:t>
      </w:r>
      <w:r w:rsidR="007C29DC" w:rsidRPr="00482A09">
        <w:t>.</w:t>
      </w:r>
    </w:p>
    <w:p w14:paraId="228959F5" w14:textId="00504AB5" w:rsidR="007C29DC" w:rsidRDefault="00220F58" w:rsidP="00D479A5">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420569908" w:edGrp="everyone"/>
      <w:r w:rsidRPr="00F514C1">
        <w:rPr>
          <w:rFonts w:ascii="Times New Roman" w:hAnsi="Times New Roman" w:cs="Times New Roman"/>
        </w:rPr>
        <w:t>YES:</w:t>
      </w:r>
      <w:sdt>
        <w:sdtPr>
          <w:rPr>
            <w:rFonts w:ascii="MS Gothic" w:eastAsia="MS Gothic" w:hAnsi="MS Gothic" w:cs="Times New Roman"/>
          </w:rPr>
          <w:id w:val="-1959099196"/>
          <w14:checkbox>
            <w14:checked w14:val="1"/>
            <w14:checkedState w14:val="2612" w14:font="MS Gothic"/>
            <w14:uncheckedState w14:val="2610" w14:font="MS Gothic"/>
          </w14:checkbox>
        </w:sdtPr>
        <w:sdtEndPr/>
        <w:sdtContent>
          <w:r w:rsidR="001A1144">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62792898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655263745"/>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363677535"/>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420569908"/>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737085360" w:edGrp="everyone"/>
      <w:r w:rsidRPr="00F514C1">
        <w:rPr>
          <w:rFonts w:ascii="Times New Roman" w:hAnsi="Times New Roman" w:cs="Times New Roman"/>
        </w:rPr>
        <w:t xml:space="preserve"> </w:t>
      </w:r>
      <w:r w:rsidR="001A1144">
        <w:rPr>
          <w:rFonts w:ascii="Times New Roman" w:hAnsi="Times New Roman" w:cs="Times New Roman"/>
        </w:rPr>
        <w:t>We have no software associated with our BMS.</w:t>
      </w:r>
    </w:p>
    <w:permEnd w:id="737085360"/>
    <w:p w14:paraId="2E5D1FE5" w14:textId="77777777" w:rsidR="00220F58" w:rsidRDefault="00220F58" w:rsidP="00D479A5">
      <w:pPr>
        <w:autoSpaceDE w:val="0"/>
        <w:autoSpaceDN w:val="0"/>
        <w:adjustRightInd w:val="0"/>
        <w:spacing w:after="0" w:line="240" w:lineRule="auto"/>
        <w:rPr>
          <w:rFonts w:ascii="Times New Roman" w:hAnsi="Times New Roman" w:cs="Times New Roman"/>
        </w:rPr>
      </w:pPr>
    </w:p>
    <w:p w14:paraId="3876622E" w14:textId="0C33DEB9" w:rsidR="00231C4F" w:rsidRDefault="00231C4F" w:rsidP="00231C4F">
      <w:pPr>
        <w:pStyle w:val="ListParagraph"/>
        <w:numPr>
          <w:ilvl w:val="1"/>
          <w:numId w:val="22"/>
        </w:numPr>
        <w:shd w:val="clear" w:color="auto" w:fill="DBE5F1" w:themeFill="accent1" w:themeFillTint="33"/>
        <w:autoSpaceDE w:val="0"/>
        <w:autoSpaceDN w:val="0"/>
        <w:adjustRightInd w:val="0"/>
        <w:spacing w:after="0" w:line="240" w:lineRule="auto"/>
      </w:pPr>
      <w:r>
        <w:t xml:space="preserve">Monitoring and application. Real time battery monitoring helps keep operating parameters within nominal envelope and inform higher level application in order to optimize battery and system performance. </w:t>
      </w:r>
    </w:p>
    <w:p w14:paraId="30A14AFD" w14:textId="77777777" w:rsidR="00231C4F" w:rsidRDefault="00231C4F" w:rsidP="00231C4F">
      <w:pPr>
        <w:pStyle w:val="ListParagraph"/>
        <w:numPr>
          <w:ilvl w:val="2"/>
          <w:numId w:val="22"/>
        </w:numPr>
        <w:shd w:val="clear" w:color="auto" w:fill="DBE5F1" w:themeFill="accent1" w:themeFillTint="33"/>
        <w:autoSpaceDE w:val="0"/>
        <w:autoSpaceDN w:val="0"/>
        <w:adjustRightInd w:val="0"/>
        <w:spacing w:after="0" w:line="240" w:lineRule="auto"/>
      </w:pPr>
      <w:r>
        <w:t xml:space="preserve">Voltage </w:t>
      </w:r>
    </w:p>
    <w:p w14:paraId="36C6A24E" w14:textId="77777777" w:rsidR="00231C4F" w:rsidRDefault="00231C4F" w:rsidP="00231C4F">
      <w:pPr>
        <w:pStyle w:val="ListParagraph"/>
        <w:numPr>
          <w:ilvl w:val="2"/>
          <w:numId w:val="22"/>
        </w:numPr>
        <w:shd w:val="clear" w:color="auto" w:fill="DBE5F1" w:themeFill="accent1" w:themeFillTint="33"/>
        <w:autoSpaceDE w:val="0"/>
        <w:autoSpaceDN w:val="0"/>
        <w:adjustRightInd w:val="0"/>
        <w:spacing w:after="0" w:line="240" w:lineRule="auto"/>
      </w:pPr>
      <w:r>
        <w:lastRenderedPageBreak/>
        <w:t xml:space="preserve">Current </w:t>
      </w:r>
    </w:p>
    <w:p w14:paraId="79D1A6AA" w14:textId="7D4D4E5E" w:rsidR="00231C4F" w:rsidRPr="00482A09" w:rsidRDefault="00231C4F" w:rsidP="00231C4F">
      <w:pPr>
        <w:pStyle w:val="ListParagraph"/>
        <w:numPr>
          <w:ilvl w:val="2"/>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Temperature</w:t>
      </w:r>
      <w:r w:rsidRPr="00482A09">
        <w:t>.</w:t>
      </w:r>
    </w:p>
    <w:p w14:paraId="73A46D0C" w14:textId="234EBE86" w:rsidR="00231C4F" w:rsidRDefault="00220F58" w:rsidP="00231C4F">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482545701" w:edGrp="everyone"/>
      <w:r w:rsidRPr="00F514C1">
        <w:rPr>
          <w:rFonts w:ascii="Times New Roman" w:hAnsi="Times New Roman" w:cs="Times New Roman"/>
        </w:rPr>
        <w:t>YES:</w:t>
      </w:r>
      <w:sdt>
        <w:sdtPr>
          <w:rPr>
            <w:rFonts w:ascii="MS Gothic" w:eastAsia="MS Gothic" w:hAnsi="MS Gothic" w:cs="Times New Roman"/>
          </w:rPr>
          <w:id w:val="-703794862"/>
          <w14:checkbox>
            <w14:checked w14:val="1"/>
            <w14:checkedState w14:val="2612" w14:font="MS Gothic"/>
            <w14:uncheckedState w14:val="2610" w14:font="MS Gothic"/>
          </w14:checkbox>
        </w:sdtPr>
        <w:sdtEndPr/>
        <w:sdtContent>
          <w:r w:rsidR="001A1144">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015355898"/>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85119127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941886414"/>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482545701"/>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993794921" w:edGrp="everyone"/>
      <w:r w:rsidRPr="00F514C1">
        <w:rPr>
          <w:rFonts w:ascii="Times New Roman" w:hAnsi="Times New Roman" w:cs="Times New Roman"/>
        </w:rPr>
        <w:t xml:space="preserve"> </w:t>
      </w:r>
      <w:r w:rsidR="001A1144">
        <w:rPr>
          <w:rFonts w:ascii="Times New Roman" w:hAnsi="Times New Roman" w:cs="Times New Roman"/>
        </w:rPr>
        <w:t>We currently have system-level monitoring of the voltage and current. System meaning the four batteries wired in parallel. As mentioned in 4A, the design team opted to delay implementation of individual battery temperature monitoring for a future revision/upgrade.</w:t>
      </w:r>
    </w:p>
    <w:permEnd w:id="993794921"/>
    <w:p w14:paraId="73818698" w14:textId="77777777" w:rsidR="00220F58" w:rsidRDefault="00220F58" w:rsidP="00231C4F">
      <w:pPr>
        <w:autoSpaceDE w:val="0"/>
        <w:autoSpaceDN w:val="0"/>
        <w:adjustRightInd w:val="0"/>
        <w:spacing w:after="0" w:line="240" w:lineRule="auto"/>
        <w:rPr>
          <w:rFonts w:ascii="Times New Roman" w:hAnsi="Times New Roman" w:cs="Times New Roman"/>
        </w:rPr>
      </w:pPr>
    </w:p>
    <w:p w14:paraId="4AB728D7" w14:textId="60317FD2" w:rsidR="00231C4F" w:rsidRDefault="00231C4F" w:rsidP="00231C4F">
      <w:pPr>
        <w:pStyle w:val="ListParagraph"/>
        <w:numPr>
          <w:ilvl w:val="1"/>
          <w:numId w:val="22"/>
        </w:numPr>
        <w:shd w:val="clear" w:color="auto" w:fill="DBE5F1" w:themeFill="accent1" w:themeFillTint="33"/>
        <w:autoSpaceDE w:val="0"/>
        <w:autoSpaceDN w:val="0"/>
        <w:adjustRightInd w:val="0"/>
        <w:spacing w:after="0" w:line="240" w:lineRule="auto"/>
      </w:pPr>
      <w:r>
        <w:t xml:space="preserve">Long term diagnostics. System capable of providing additional diagnostic parameters, could help to monitor long term performance and improve reliability and safety of the battery system </w:t>
      </w:r>
    </w:p>
    <w:p w14:paraId="6FA69453" w14:textId="77777777" w:rsidR="00231C4F" w:rsidRDefault="00231C4F" w:rsidP="00231C4F">
      <w:pPr>
        <w:pStyle w:val="ListParagraph"/>
        <w:numPr>
          <w:ilvl w:val="2"/>
          <w:numId w:val="22"/>
        </w:numPr>
        <w:shd w:val="clear" w:color="auto" w:fill="DBE5F1" w:themeFill="accent1" w:themeFillTint="33"/>
        <w:autoSpaceDE w:val="0"/>
        <w:autoSpaceDN w:val="0"/>
        <w:adjustRightInd w:val="0"/>
        <w:spacing w:after="0" w:line="240" w:lineRule="auto"/>
      </w:pPr>
      <w:r>
        <w:t xml:space="preserve">State of Heath (SoH), </w:t>
      </w:r>
    </w:p>
    <w:p w14:paraId="64951449" w14:textId="77777777" w:rsidR="00231C4F" w:rsidRDefault="00231C4F" w:rsidP="00231C4F">
      <w:pPr>
        <w:pStyle w:val="ListParagraph"/>
        <w:numPr>
          <w:ilvl w:val="2"/>
          <w:numId w:val="22"/>
        </w:numPr>
        <w:shd w:val="clear" w:color="auto" w:fill="DBE5F1" w:themeFill="accent1" w:themeFillTint="33"/>
        <w:autoSpaceDE w:val="0"/>
        <w:autoSpaceDN w:val="0"/>
        <w:adjustRightInd w:val="0"/>
        <w:spacing w:after="0" w:line="240" w:lineRule="auto"/>
      </w:pPr>
      <w:r>
        <w:t xml:space="preserve">State of Charge (SoC), </w:t>
      </w:r>
    </w:p>
    <w:p w14:paraId="46381028" w14:textId="77777777" w:rsidR="00231C4F" w:rsidRDefault="00231C4F" w:rsidP="00231C4F">
      <w:pPr>
        <w:pStyle w:val="ListParagraph"/>
        <w:numPr>
          <w:ilvl w:val="2"/>
          <w:numId w:val="22"/>
        </w:numPr>
        <w:shd w:val="clear" w:color="auto" w:fill="DBE5F1" w:themeFill="accent1" w:themeFillTint="33"/>
        <w:autoSpaceDE w:val="0"/>
        <w:autoSpaceDN w:val="0"/>
        <w:adjustRightInd w:val="0"/>
        <w:spacing w:after="0" w:line="240" w:lineRule="auto"/>
      </w:pPr>
      <w:r>
        <w:t>Number of charge/discharge cycles</w:t>
      </w:r>
    </w:p>
    <w:p w14:paraId="4BBC6B8A" w14:textId="1EEFDA13" w:rsidR="00231C4F" w:rsidRDefault="00220F58" w:rsidP="00231C4F">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49752381" w:edGrp="everyone"/>
      <w:r w:rsidRPr="00F514C1">
        <w:rPr>
          <w:rFonts w:ascii="Times New Roman" w:hAnsi="Times New Roman" w:cs="Times New Roman"/>
        </w:rPr>
        <w:t>YES:</w:t>
      </w:r>
      <w:sdt>
        <w:sdtPr>
          <w:rPr>
            <w:rFonts w:ascii="MS Gothic" w:eastAsia="MS Gothic" w:hAnsi="MS Gothic" w:cs="Times New Roman"/>
          </w:rPr>
          <w:id w:val="-92378900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008596849"/>
          <w14:checkbox>
            <w14:checked w14:val="1"/>
            <w14:checkedState w14:val="2612" w14:font="MS Gothic"/>
            <w14:uncheckedState w14:val="2610" w14:font="MS Gothic"/>
          </w14:checkbox>
        </w:sdtPr>
        <w:sdtEndPr/>
        <w:sdtContent>
          <w:r w:rsidR="001A1144">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57427380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916916143"/>
          <w14:checkbox>
            <w14:checked w14:val="1"/>
            <w14:checkedState w14:val="2612" w14:font="MS Gothic"/>
            <w14:uncheckedState w14:val="2610" w14:font="MS Gothic"/>
          </w14:checkbox>
        </w:sdtPr>
        <w:sdtEndPr/>
        <w:sdtContent>
          <w:r w:rsidR="005D7A9F">
            <w:rPr>
              <w:rFonts w:ascii="MS Gothic" w:eastAsia="MS Gothic" w:hAnsi="MS Gothic" w:cs="Times New Roman" w:hint="eastAsia"/>
            </w:rPr>
            <w:t>☒</w:t>
          </w:r>
        </w:sdtContent>
      </w:sdt>
      <w:r w:rsidRPr="00F514C1">
        <w:rPr>
          <w:rFonts w:ascii="Times New Roman" w:hAnsi="Times New Roman" w:cs="Times New Roman"/>
        </w:rPr>
        <w:t xml:space="preserve">   </w:t>
      </w:r>
      <w:permEnd w:id="149752381"/>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231031051" w:edGrp="everyone"/>
      <w:r w:rsidRPr="00F514C1">
        <w:rPr>
          <w:rFonts w:ascii="Times New Roman" w:hAnsi="Times New Roman" w:cs="Times New Roman"/>
        </w:rPr>
        <w:t xml:space="preserve"> </w:t>
      </w:r>
      <w:r w:rsidR="001A1144">
        <w:rPr>
          <w:rFonts w:ascii="Times New Roman" w:hAnsi="Times New Roman" w:cs="Times New Roman"/>
        </w:rPr>
        <w:t>Our system does not have this feature. This would require significant electrical and software design, but we would consider this for some future upgrades.</w:t>
      </w:r>
    </w:p>
    <w:permEnd w:id="1231031051"/>
    <w:p w14:paraId="4C47E96C" w14:textId="4B1574E5" w:rsidR="00231C4F" w:rsidRDefault="00231C4F" w:rsidP="00D479A5">
      <w:pPr>
        <w:autoSpaceDE w:val="0"/>
        <w:autoSpaceDN w:val="0"/>
        <w:adjustRightInd w:val="0"/>
        <w:spacing w:after="0" w:line="240" w:lineRule="auto"/>
        <w:rPr>
          <w:rFonts w:ascii="Times New Roman" w:hAnsi="Times New Roman" w:cs="Times New Roman"/>
        </w:rPr>
      </w:pPr>
    </w:p>
    <w:p w14:paraId="113262D1" w14:textId="77777777" w:rsidR="00220F58" w:rsidRDefault="00220F58" w:rsidP="00D479A5">
      <w:pPr>
        <w:autoSpaceDE w:val="0"/>
        <w:autoSpaceDN w:val="0"/>
        <w:adjustRightInd w:val="0"/>
        <w:spacing w:after="0" w:line="240" w:lineRule="auto"/>
        <w:rPr>
          <w:rFonts w:ascii="Times New Roman" w:hAnsi="Times New Roman" w:cs="Times New Roman"/>
        </w:rPr>
      </w:pPr>
    </w:p>
    <w:p w14:paraId="492615E5" w14:textId="44B487D9" w:rsidR="005B5379" w:rsidRPr="00D479A5" w:rsidRDefault="005B5379" w:rsidP="005B5379">
      <w:pPr>
        <w:pStyle w:val="ListParagraph"/>
        <w:numPr>
          <w:ilvl w:val="0"/>
          <w:numId w:val="22"/>
        </w:num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Charging</w:t>
      </w:r>
      <w:r w:rsidR="00450C62">
        <w:rPr>
          <w:rFonts w:ascii="Times New Roman" w:hAnsi="Times New Roman" w:cs="Times New Roman"/>
          <w:b/>
        </w:rPr>
        <w:t xml:space="preserve"> </w:t>
      </w:r>
      <w:r w:rsidR="00620D6F">
        <w:rPr>
          <w:rFonts w:ascii="Times New Roman" w:hAnsi="Times New Roman" w:cs="Times New Roman"/>
          <w:b/>
        </w:rPr>
        <w:t>and Discharging</w:t>
      </w:r>
      <w:r w:rsidR="00544C72">
        <w:rPr>
          <w:rFonts w:ascii="Times New Roman" w:hAnsi="Times New Roman" w:cs="Times New Roman"/>
          <w:b/>
        </w:rPr>
        <w:t xml:space="preserve"> (CC=Constant Current, CV=Constant Voltage)</w:t>
      </w:r>
    </w:p>
    <w:p w14:paraId="5522CD87" w14:textId="77777777" w:rsidR="005B5379" w:rsidRDefault="005B5379" w:rsidP="005B5379">
      <w:pPr>
        <w:autoSpaceDE w:val="0"/>
        <w:autoSpaceDN w:val="0"/>
        <w:adjustRightInd w:val="0"/>
        <w:spacing w:after="0" w:line="240" w:lineRule="auto"/>
        <w:rPr>
          <w:rFonts w:ascii="Times New Roman" w:hAnsi="Times New Roman" w:cs="Times New Roman"/>
        </w:rPr>
      </w:pPr>
    </w:p>
    <w:p w14:paraId="33339DFE" w14:textId="2A4ADFCA" w:rsidR="005B5379" w:rsidRPr="00482A09" w:rsidRDefault="005B5379"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5B5379">
        <w:t>Chargers must have a CC/CV characteristic, designed for charging</w:t>
      </w:r>
      <w:r w:rsidR="00544C72">
        <w:t xml:space="preserve"> cells (modules, packs) of specific chemistry</w:t>
      </w:r>
      <w:r w:rsidRPr="005B5379">
        <w:t>, tailored to the specific cell type and series/parallel pack design</w:t>
      </w:r>
      <w:r w:rsidRPr="00482A09">
        <w:t>.</w:t>
      </w:r>
    </w:p>
    <w:p w14:paraId="7BCFBBCF" w14:textId="64FCDE02" w:rsidR="005B5379" w:rsidRDefault="00220F58" w:rsidP="005B537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754792558" w:edGrp="everyone"/>
      <w:r w:rsidRPr="00F514C1">
        <w:rPr>
          <w:rFonts w:ascii="Times New Roman" w:hAnsi="Times New Roman" w:cs="Times New Roman"/>
        </w:rPr>
        <w:t>YES:</w:t>
      </w:r>
      <w:sdt>
        <w:sdtPr>
          <w:rPr>
            <w:rFonts w:ascii="MS Gothic" w:eastAsia="MS Gothic" w:hAnsi="MS Gothic" w:cs="Times New Roman"/>
          </w:rPr>
          <w:id w:val="-1519460464"/>
          <w14:checkbox>
            <w14:checked w14:val="1"/>
            <w14:checkedState w14:val="2612" w14:font="MS Gothic"/>
            <w14:uncheckedState w14:val="2610" w14:font="MS Gothic"/>
          </w14:checkbox>
        </w:sdtPr>
        <w:sdtEndPr/>
        <w:sdtContent>
          <w:r w:rsidR="005D7A9F">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34671900"/>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903941289"/>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984272941"/>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754792558"/>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317104899"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317104899"/>
    <w:p w14:paraId="5242B54A" w14:textId="77777777" w:rsidR="00220F58" w:rsidRDefault="00220F58" w:rsidP="005B5379">
      <w:pPr>
        <w:autoSpaceDE w:val="0"/>
        <w:autoSpaceDN w:val="0"/>
        <w:adjustRightInd w:val="0"/>
        <w:spacing w:after="0" w:line="240" w:lineRule="auto"/>
        <w:rPr>
          <w:rFonts w:ascii="Times New Roman" w:hAnsi="Times New Roman" w:cs="Times New Roman"/>
        </w:rPr>
      </w:pPr>
    </w:p>
    <w:p w14:paraId="6B64EC9B" w14:textId="009CBD8D" w:rsidR="005B5379" w:rsidRPr="00482A09" w:rsidRDefault="005B5379"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5B5379">
        <w:t>The CC current must not exceed any one cell string's current rating, unless individual string current is monitored (</w:t>
      </w:r>
      <w:r w:rsidR="00544C72">
        <w:t xml:space="preserve">also, </w:t>
      </w:r>
      <w:r w:rsidRPr="005B5379">
        <w:t>see BMS</w:t>
      </w:r>
      <w:r w:rsidR="00544C72">
        <w:t xml:space="preserve"> section</w:t>
      </w:r>
      <w:r w:rsidRPr="005B5379">
        <w:t>)</w:t>
      </w:r>
      <w:r w:rsidRPr="00482A09">
        <w:t>.</w:t>
      </w:r>
    </w:p>
    <w:p w14:paraId="3FC95810" w14:textId="0372D502" w:rsidR="005B5379" w:rsidRDefault="00220F58" w:rsidP="005B537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97294421" w:edGrp="everyone"/>
      <w:r w:rsidRPr="00F514C1">
        <w:rPr>
          <w:rFonts w:ascii="Times New Roman" w:hAnsi="Times New Roman" w:cs="Times New Roman"/>
        </w:rPr>
        <w:t>YES:</w:t>
      </w:r>
      <w:sdt>
        <w:sdtPr>
          <w:rPr>
            <w:rFonts w:ascii="MS Gothic" w:eastAsia="MS Gothic" w:hAnsi="MS Gothic" w:cs="Times New Roman"/>
          </w:rPr>
          <w:id w:val="1875195595"/>
          <w14:checkbox>
            <w14:checked w14:val="1"/>
            <w14:checkedState w14:val="2612" w14:font="MS Gothic"/>
            <w14:uncheckedState w14:val="2610" w14:font="MS Gothic"/>
          </w14:checkbox>
        </w:sdtPr>
        <w:sdtEndPr/>
        <w:sdtContent>
          <w:r w:rsidR="005D7A9F">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394927103"/>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89342777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364745630"/>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97294421"/>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623998326"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623998326"/>
    <w:p w14:paraId="61C0AE13" w14:textId="77777777" w:rsidR="00220F58" w:rsidRDefault="00220F58" w:rsidP="005B5379">
      <w:pPr>
        <w:autoSpaceDE w:val="0"/>
        <w:autoSpaceDN w:val="0"/>
        <w:adjustRightInd w:val="0"/>
        <w:spacing w:after="0" w:line="240" w:lineRule="auto"/>
        <w:rPr>
          <w:rFonts w:ascii="Times New Roman" w:hAnsi="Times New Roman" w:cs="Times New Roman"/>
        </w:rPr>
      </w:pPr>
    </w:p>
    <w:p w14:paraId="2A442E4A" w14:textId="77777777" w:rsidR="005B5379" w:rsidRPr="00482A09" w:rsidRDefault="00450C62"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450C62">
        <w:t>The CV voltage must by design never exceed the voltage limit for a series string of cells</w:t>
      </w:r>
      <w:r w:rsidR="005B5379" w:rsidRPr="00482A09">
        <w:t>.</w:t>
      </w:r>
    </w:p>
    <w:p w14:paraId="52B1D5A9" w14:textId="462EE2EE" w:rsidR="005B5379" w:rsidRDefault="00220F58" w:rsidP="005B537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96439911" w:edGrp="everyone"/>
      <w:r w:rsidRPr="00F514C1">
        <w:rPr>
          <w:rFonts w:ascii="Times New Roman" w:hAnsi="Times New Roman" w:cs="Times New Roman"/>
        </w:rPr>
        <w:t>YES:</w:t>
      </w:r>
      <w:sdt>
        <w:sdtPr>
          <w:rPr>
            <w:rFonts w:ascii="MS Gothic" w:eastAsia="MS Gothic" w:hAnsi="MS Gothic" w:cs="Times New Roman"/>
          </w:rPr>
          <w:id w:val="-2111881653"/>
          <w14:checkbox>
            <w14:checked w14:val="1"/>
            <w14:checkedState w14:val="2612" w14:font="MS Gothic"/>
            <w14:uncheckedState w14:val="2610" w14:font="MS Gothic"/>
          </w14:checkbox>
        </w:sdtPr>
        <w:sdtEndPr/>
        <w:sdtContent>
          <w:r w:rsidR="005D7A9F">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34444565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207006990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129395651"/>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96439911"/>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2108905540"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2108905540"/>
    <w:p w14:paraId="21A7E52F" w14:textId="77777777" w:rsidR="00220F58" w:rsidRDefault="00220F58" w:rsidP="005B5379">
      <w:pPr>
        <w:autoSpaceDE w:val="0"/>
        <w:autoSpaceDN w:val="0"/>
        <w:adjustRightInd w:val="0"/>
        <w:spacing w:after="0" w:line="240" w:lineRule="auto"/>
        <w:rPr>
          <w:rFonts w:ascii="Times New Roman" w:hAnsi="Times New Roman" w:cs="Times New Roman"/>
        </w:rPr>
      </w:pPr>
    </w:p>
    <w:p w14:paraId="0B5EA085" w14:textId="77777777" w:rsidR="005B5379" w:rsidRPr="00482A09" w:rsidRDefault="00E30837"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Cell (m</w:t>
      </w:r>
      <w:r w:rsidR="00450C62" w:rsidRPr="00450C62">
        <w:t>odule</w:t>
      </w:r>
      <w:r>
        <w:t xml:space="preserve">, </w:t>
      </w:r>
      <w:r w:rsidR="00450C62" w:rsidRPr="00450C62">
        <w:t>pack</w:t>
      </w:r>
      <w:r>
        <w:t>)</w:t>
      </w:r>
      <w:r w:rsidR="00450C62" w:rsidRPr="00450C62">
        <w:t xml:space="preserve"> temperature data must be </w:t>
      </w:r>
      <w:r>
        <w:t xml:space="preserve">monitored and </w:t>
      </w:r>
      <w:r w:rsidR="00450C62" w:rsidRPr="00450C62">
        <w:t>available to the charger at all times during charge.  The charger must adjust the charge rate according to cell manufacturer specifications, based on measured cell temperature, and stop charging if temperature limits are exceeded</w:t>
      </w:r>
      <w:r w:rsidR="005B5379" w:rsidRPr="00482A09">
        <w:t>.</w:t>
      </w:r>
    </w:p>
    <w:p w14:paraId="77F5734D" w14:textId="728DC006" w:rsidR="005B5379" w:rsidRDefault="00220F58" w:rsidP="005B537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414911498" w:edGrp="everyone"/>
      <w:r w:rsidRPr="00F514C1">
        <w:rPr>
          <w:rFonts w:ascii="Times New Roman" w:hAnsi="Times New Roman" w:cs="Times New Roman"/>
        </w:rPr>
        <w:t>YES:</w:t>
      </w:r>
      <w:sdt>
        <w:sdtPr>
          <w:rPr>
            <w:rFonts w:ascii="MS Gothic" w:eastAsia="MS Gothic" w:hAnsi="MS Gothic" w:cs="Times New Roman"/>
          </w:rPr>
          <w:id w:val="-116996209"/>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625048337"/>
          <w14:checkbox>
            <w14:checked w14:val="1"/>
            <w14:checkedState w14:val="2612" w14:font="MS Gothic"/>
            <w14:uncheckedState w14:val="2610" w14:font="MS Gothic"/>
          </w14:checkbox>
        </w:sdtPr>
        <w:sdtEndPr/>
        <w:sdtContent>
          <w:r w:rsidR="005D7A9F">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87383300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644324459"/>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414911498"/>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802357542" w:edGrp="everyone"/>
      <w:r w:rsidRPr="00F514C1">
        <w:rPr>
          <w:rFonts w:ascii="Times New Roman" w:hAnsi="Times New Roman" w:cs="Times New Roman"/>
        </w:rPr>
        <w:t xml:space="preserve"> </w:t>
      </w:r>
      <w:r w:rsidRPr="00F514C1">
        <w:rPr>
          <w:rFonts w:ascii="Times New Roman" w:hAnsi="Times New Roman" w:cs="Times New Roman"/>
        </w:rPr>
        <w:tab/>
      </w:r>
      <w:r w:rsidR="005D7A9F">
        <w:rPr>
          <w:rFonts w:ascii="Times New Roman" w:hAnsi="Times New Roman" w:cs="Times New Roman"/>
        </w:rPr>
        <w:t>The manufacturer’s supplied charger does not have this feature. We have no plans to modify the charger.</w:t>
      </w:r>
    </w:p>
    <w:permEnd w:id="802357542"/>
    <w:p w14:paraId="529D6DA2" w14:textId="77777777" w:rsidR="00220F58" w:rsidRDefault="00220F58" w:rsidP="005B5379">
      <w:pPr>
        <w:autoSpaceDE w:val="0"/>
        <w:autoSpaceDN w:val="0"/>
        <w:adjustRightInd w:val="0"/>
        <w:spacing w:after="0" w:line="240" w:lineRule="auto"/>
        <w:rPr>
          <w:rFonts w:ascii="Times New Roman" w:hAnsi="Times New Roman" w:cs="Times New Roman"/>
        </w:rPr>
      </w:pPr>
    </w:p>
    <w:p w14:paraId="1E555440" w14:textId="77777777" w:rsidR="005B5379" w:rsidRPr="00482A09" w:rsidRDefault="00450C62"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450C62">
        <w:t>Battery packs larger than TBD W-hr must have a designated responsible person cognizant of the charge process at all times and able to respond to anomalies (i.e., on watch).  These packs must have the ability to signal abnormal conditions (temperature, voltage, current) to the designated person and to the outside world.  (Ideally this is a network connection able to send SMS or other emergency notifications; at minimum an audible/visible alarm.)</w:t>
      </w:r>
      <w:r w:rsidR="005B5379" w:rsidRPr="00482A09">
        <w:t>.</w:t>
      </w:r>
    </w:p>
    <w:p w14:paraId="3E9977B9" w14:textId="430C9E11" w:rsidR="005B5379" w:rsidRDefault="00220F58" w:rsidP="005B537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947735380" w:edGrp="everyone"/>
      <w:r w:rsidRPr="00F514C1">
        <w:rPr>
          <w:rFonts w:ascii="Times New Roman" w:hAnsi="Times New Roman" w:cs="Times New Roman"/>
        </w:rPr>
        <w:t>YES:</w:t>
      </w:r>
      <w:sdt>
        <w:sdtPr>
          <w:rPr>
            <w:rFonts w:ascii="MS Gothic" w:eastAsia="MS Gothic" w:hAnsi="MS Gothic" w:cs="Times New Roman"/>
          </w:rPr>
          <w:id w:val="1103382129"/>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516381739"/>
          <w14:checkbox>
            <w14:checked w14:val="1"/>
            <w14:checkedState w14:val="2612" w14:font="MS Gothic"/>
            <w14:uncheckedState w14:val="2610" w14:font="MS Gothic"/>
          </w14:checkbox>
        </w:sdtPr>
        <w:sdtEndPr/>
        <w:sdtContent>
          <w:r w:rsidR="005D7A9F">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938109520"/>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438295987"/>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947735380"/>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387321496" w:edGrp="everyone"/>
      <w:r w:rsidRPr="00F514C1">
        <w:rPr>
          <w:rFonts w:ascii="Times New Roman" w:hAnsi="Times New Roman" w:cs="Times New Roman"/>
        </w:rPr>
        <w:t xml:space="preserve"> </w:t>
      </w:r>
      <w:r w:rsidR="005D7A9F">
        <w:rPr>
          <w:rFonts w:ascii="Times New Roman" w:hAnsi="Times New Roman" w:cs="Times New Roman"/>
        </w:rPr>
        <w:t>Our batteries are rated at 63Ah at 36V, for 2268Watt-Hours. We have four of these batteries wired in parallel. The approximate charge time for this condition with mostly depleted batteries is 12-13 hours. We plan to recharge batteries unattended overnight. The manufacturer’s charger outputs 18 amps; this is 4.5 amps per battery. There is no communication to or from the charger.</w:t>
      </w:r>
    </w:p>
    <w:permEnd w:id="387321496"/>
    <w:p w14:paraId="2CFA7EE1" w14:textId="77777777" w:rsidR="00220F58" w:rsidRDefault="00220F58" w:rsidP="005B5379">
      <w:pPr>
        <w:autoSpaceDE w:val="0"/>
        <w:autoSpaceDN w:val="0"/>
        <w:adjustRightInd w:val="0"/>
        <w:spacing w:after="0" w:line="240" w:lineRule="auto"/>
        <w:rPr>
          <w:rFonts w:ascii="Times New Roman" w:hAnsi="Times New Roman" w:cs="Times New Roman"/>
        </w:rPr>
      </w:pPr>
    </w:p>
    <w:p w14:paraId="2092D1CB" w14:textId="536C1199" w:rsidR="00DB7B31" w:rsidRPr="00482A09" w:rsidRDefault="00DB7B31" w:rsidP="00DB7B31">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Full charge. Behavior of the charger and module (pack) near and at full charge level must be analyzed, particularly for modules and packs with multiple strings and/or multiple cell-groups. </w:t>
      </w:r>
      <w:r w:rsidR="00185FCB">
        <w:t>Analyze</w:t>
      </w:r>
      <w:r>
        <w:t xml:space="preserve"> what would </w:t>
      </w:r>
      <w:r>
        <w:lastRenderedPageBreak/>
        <w:t>happen if strings would be terminating charge sequentially; charger specification must not exceed parameters of a remaining (last) string</w:t>
      </w:r>
      <w:r w:rsidR="00AF257F">
        <w:t>.</w:t>
      </w:r>
    </w:p>
    <w:p w14:paraId="4BEBDED4" w14:textId="5618BDA1" w:rsidR="00DB7B31" w:rsidRDefault="00220F58" w:rsidP="00DB7B31">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694047066" w:edGrp="everyone"/>
      <w:r w:rsidRPr="00F514C1">
        <w:rPr>
          <w:rFonts w:ascii="Times New Roman" w:hAnsi="Times New Roman" w:cs="Times New Roman"/>
        </w:rPr>
        <w:t>YES:</w:t>
      </w:r>
      <w:sdt>
        <w:sdtPr>
          <w:rPr>
            <w:rFonts w:ascii="MS Gothic" w:eastAsia="MS Gothic" w:hAnsi="MS Gothic" w:cs="Times New Roman"/>
          </w:rPr>
          <w:id w:val="-1330214156"/>
          <w14:checkbox>
            <w14:checked w14:val="1"/>
            <w14:checkedState w14:val="2612" w14:font="MS Gothic"/>
            <w14:uncheckedState w14:val="2610" w14:font="MS Gothic"/>
          </w14:checkbox>
        </w:sdtPr>
        <w:sdtEndPr/>
        <w:sdtContent>
          <w:r w:rsidR="005D7A9F">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514351818"/>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090275890"/>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421638540"/>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694047066"/>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622538075" w:edGrp="everyone"/>
      <w:r w:rsidRPr="00F514C1">
        <w:rPr>
          <w:rFonts w:ascii="Times New Roman" w:hAnsi="Times New Roman" w:cs="Times New Roman"/>
        </w:rPr>
        <w:t xml:space="preserve"> </w:t>
      </w:r>
      <w:r w:rsidRPr="00F514C1">
        <w:rPr>
          <w:rFonts w:ascii="Times New Roman" w:hAnsi="Times New Roman" w:cs="Times New Roman"/>
        </w:rPr>
        <w:tab/>
      </w:r>
      <w:r w:rsidR="005D7A9F">
        <w:rPr>
          <w:rFonts w:ascii="Times New Roman" w:hAnsi="Times New Roman" w:cs="Times New Roman"/>
        </w:rPr>
        <w:t>Extensive bench testing was performed on the charger, both on a single battery and the four in parallel. The charger ceased charging in all cases when full charge was reached.</w:t>
      </w:r>
    </w:p>
    <w:permEnd w:id="622538075"/>
    <w:p w14:paraId="50012E56" w14:textId="77777777" w:rsidR="00220F58" w:rsidRDefault="00220F58" w:rsidP="00DB7B31">
      <w:pPr>
        <w:autoSpaceDE w:val="0"/>
        <w:autoSpaceDN w:val="0"/>
        <w:adjustRightInd w:val="0"/>
        <w:spacing w:after="0" w:line="240" w:lineRule="auto"/>
        <w:rPr>
          <w:rFonts w:ascii="Times New Roman" w:hAnsi="Times New Roman" w:cs="Times New Roman"/>
        </w:rPr>
      </w:pPr>
    </w:p>
    <w:p w14:paraId="32D04BF9" w14:textId="7EA65836" w:rsidR="00DB7B31" w:rsidRPr="00482A09" w:rsidRDefault="00DB7B31" w:rsidP="00DB7B31">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Full discharge. Behavior of the </w:t>
      </w:r>
      <w:r w:rsidR="00620D6F">
        <w:t xml:space="preserve">load and </w:t>
      </w:r>
      <w:r>
        <w:t xml:space="preserve">module (pack) near and at full </w:t>
      </w:r>
      <w:r w:rsidR="00620D6F">
        <w:t xml:space="preserve">discharge </w:t>
      </w:r>
      <w:r>
        <w:t xml:space="preserve">must be analyzed, particularly for modules and packs with multiple strings and/or multiple cell-groups. </w:t>
      </w:r>
      <w:r w:rsidR="00185FCB">
        <w:t>Analyze</w:t>
      </w:r>
      <w:r>
        <w:t xml:space="preserve"> what would happen if strings would be terminating </w:t>
      </w:r>
      <w:r w:rsidR="00620D6F">
        <w:t>disc</w:t>
      </w:r>
      <w:r>
        <w:t xml:space="preserve">harge sequentially; </w:t>
      </w:r>
      <w:r w:rsidR="00620D6F">
        <w:t>load</w:t>
      </w:r>
      <w:r>
        <w:t xml:space="preserve"> specification must not exceed parameters of a remaining (last) string</w:t>
      </w:r>
      <w:r w:rsidR="00AF257F">
        <w:t>.</w:t>
      </w:r>
    </w:p>
    <w:p w14:paraId="10B69770" w14:textId="0E2F9FF5" w:rsidR="00DB7B31" w:rsidRDefault="00220F58" w:rsidP="00DB7B31">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284307949" w:edGrp="everyone"/>
      <w:r w:rsidRPr="00F514C1">
        <w:rPr>
          <w:rFonts w:ascii="Times New Roman" w:hAnsi="Times New Roman" w:cs="Times New Roman"/>
        </w:rPr>
        <w:t>YES:</w:t>
      </w:r>
      <w:sdt>
        <w:sdtPr>
          <w:rPr>
            <w:rFonts w:ascii="MS Gothic" w:eastAsia="MS Gothic" w:hAnsi="MS Gothic" w:cs="Times New Roman"/>
          </w:rPr>
          <w:id w:val="-531575972"/>
          <w14:checkbox>
            <w14:checked w14:val="1"/>
            <w14:checkedState w14:val="2612" w14:font="MS Gothic"/>
            <w14:uncheckedState w14:val="2610" w14:font="MS Gothic"/>
          </w14:checkbox>
        </w:sdtPr>
        <w:sdtEndPr/>
        <w:sdtContent>
          <w:r w:rsidR="00BB28D7">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48655639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8401729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556315131"/>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284307949"/>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951750642" w:edGrp="everyone"/>
      <w:r w:rsidRPr="00F514C1">
        <w:rPr>
          <w:rFonts w:ascii="Times New Roman" w:hAnsi="Times New Roman" w:cs="Times New Roman"/>
        </w:rPr>
        <w:t xml:space="preserve"> </w:t>
      </w:r>
      <w:r w:rsidR="00BB28D7">
        <w:rPr>
          <w:rFonts w:ascii="Times New Roman" w:hAnsi="Times New Roman" w:cs="Times New Roman"/>
        </w:rPr>
        <w:t xml:space="preserve"> Full discharge tests were performed on the batteries. Based on system wiring, there will not be cases where the individual batteries terminate charge sequentially. </w:t>
      </w:r>
    </w:p>
    <w:permEnd w:id="1951750642"/>
    <w:p w14:paraId="3BAD3F96" w14:textId="77777777" w:rsidR="00220F58" w:rsidRDefault="00220F58" w:rsidP="00DB7B31">
      <w:pPr>
        <w:autoSpaceDE w:val="0"/>
        <w:autoSpaceDN w:val="0"/>
        <w:adjustRightInd w:val="0"/>
        <w:spacing w:after="0" w:line="240" w:lineRule="auto"/>
        <w:rPr>
          <w:rFonts w:ascii="Times New Roman" w:hAnsi="Times New Roman" w:cs="Times New Roman"/>
        </w:rPr>
      </w:pPr>
    </w:p>
    <w:p w14:paraId="47DC6F24" w14:textId="77777777" w:rsidR="00620D6F" w:rsidRDefault="00620D6F" w:rsidP="00DB7B31">
      <w:pPr>
        <w:autoSpaceDE w:val="0"/>
        <w:autoSpaceDN w:val="0"/>
        <w:adjustRightInd w:val="0"/>
        <w:spacing w:after="0" w:line="240" w:lineRule="auto"/>
        <w:rPr>
          <w:rFonts w:ascii="Times New Roman" w:hAnsi="Times New Roman" w:cs="Times New Roman"/>
        </w:rPr>
      </w:pPr>
    </w:p>
    <w:p w14:paraId="6EA08E8B" w14:textId="77777777" w:rsidR="00450C62" w:rsidRPr="00D479A5" w:rsidRDefault="00450C62" w:rsidP="00450C62">
      <w:pPr>
        <w:pStyle w:val="ListParagraph"/>
        <w:numPr>
          <w:ilvl w:val="0"/>
          <w:numId w:val="22"/>
        </w:num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Testing and Damage Scenario</w:t>
      </w:r>
      <w:r w:rsidR="0044509B">
        <w:rPr>
          <w:rFonts w:ascii="Times New Roman" w:hAnsi="Times New Roman" w:cs="Times New Roman"/>
          <w:b/>
        </w:rPr>
        <w:t>s</w:t>
      </w:r>
      <w:r>
        <w:rPr>
          <w:rFonts w:ascii="Times New Roman" w:hAnsi="Times New Roman" w:cs="Times New Roman"/>
          <w:b/>
        </w:rPr>
        <w:t xml:space="preserve"> </w:t>
      </w:r>
    </w:p>
    <w:p w14:paraId="20895BDD" w14:textId="77777777" w:rsidR="00450C62" w:rsidRDefault="00450C62" w:rsidP="00450C62">
      <w:pPr>
        <w:autoSpaceDE w:val="0"/>
        <w:autoSpaceDN w:val="0"/>
        <w:adjustRightInd w:val="0"/>
        <w:spacing w:after="0" w:line="240" w:lineRule="auto"/>
        <w:rPr>
          <w:rFonts w:ascii="Times New Roman" w:hAnsi="Times New Roman" w:cs="Times New Roman"/>
        </w:rPr>
      </w:pPr>
    </w:p>
    <w:p w14:paraId="50960061" w14:textId="1D46EFB7" w:rsidR="00450C62" w:rsidRPr="00482A09" w:rsidRDefault="00450C62" w:rsidP="00450C62">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Nominal operating parameters testing. Before the system is placed into operation, extensive </w:t>
      </w:r>
      <w:r w:rsidR="0044509B">
        <w:t xml:space="preserve">testing </w:t>
      </w:r>
      <w:r w:rsidR="00185FCB">
        <w:t xml:space="preserve">of </w:t>
      </w:r>
      <w:r w:rsidR="0044509B">
        <w:t xml:space="preserve">at nominal </w:t>
      </w:r>
      <w:r w:rsidR="00AF257F">
        <w:t xml:space="preserve">operating </w:t>
      </w:r>
      <w:r w:rsidR="0044509B">
        <w:t xml:space="preserve">parameters must be performed to ensure functionality and safety </w:t>
      </w:r>
      <w:r w:rsidR="00AF257F">
        <w:t>of the system.</w:t>
      </w:r>
    </w:p>
    <w:p w14:paraId="0B018AD8" w14:textId="54184502" w:rsidR="005B5379" w:rsidRDefault="00220F58" w:rsidP="00D479A5">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389487417" w:edGrp="everyone"/>
      <w:r w:rsidRPr="00F514C1">
        <w:rPr>
          <w:rFonts w:ascii="Times New Roman" w:hAnsi="Times New Roman" w:cs="Times New Roman"/>
        </w:rPr>
        <w:t>YES:</w:t>
      </w:r>
      <w:sdt>
        <w:sdtPr>
          <w:rPr>
            <w:rFonts w:ascii="MS Gothic" w:eastAsia="MS Gothic" w:hAnsi="MS Gothic" w:cs="Times New Roman"/>
          </w:rPr>
          <w:id w:val="370354001"/>
          <w14:checkbox>
            <w14:checked w14:val="1"/>
            <w14:checkedState w14:val="2612" w14:font="MS Gothic"/>
            <w14:uncheckedState w14:val="2610" w14:font="MS Gothic"/>
          </w14:checkbox>
        </w:sdtPr>
        <w:sdtEndPr/>
        <w:sdtContent>
          <w:r w:rsidR="00BB28D7">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931500920"/>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845228411"/>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529322726"/>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389487417"/>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018649080" w:edGrp="everyone"/>
      <w:r w:rsidRPr="00F514C1">
        <w:rPr>
          <w:rFonts w:ascii="Times New Roman" w:hAnsi="Times New Roman" w:cs="Times New Roman"/>
        </w:rPr>
        <w:t xml:space="preserve"> </w:t>
      </w:r>
      <w:r w:rsidRPr="00F514C1">
        <w:rPr>
          <w:rFonts w:ascii="Times New Roman" w:hAnsi="Times New Roman" w:cs="Times New Roman"/>
        </w:rPr>
        <w:tab/>
      </w:r>
      <w:r w:rsidR="00BB28D7">
        <w:rPr>
          <w:rFonts w:ascii="Times New Roman" w:hAnsi="Times New Roman" w:cs="Times New Roman"/>
        </w:rPr>
        <w:t xml:space="preserve">Extensive testing of the four batteries have been done in the lab; this includes system voltage, current, and temperatures. </w:t>
      </w:r>
    </w:p>
    <w:permEnd w:id="1018649080"/>
    <w:p w14:paraId="619BFBC3" w14:textId="77777777" w:rsidR="00220F58" w:rsidRDefault="00220F58" w:rsidP="00D479A5">
      <w:pPr>
        <w:autoSpaceDE w:val="0"/>
        <w:autoSpaceDN w:val="0"/>
        <w:adjustRightInd w:val="0"/>
        <w:spacing w:after="0" w:line="240" w:lineRule="auto"/>
        <w:rPr>
          <w:rFonts w:ascii="Times New Roman" w:hAnsi="Times New Roman" w:cs="Times New Roman"/>
        </w:rPr>
      </w:pPr>
    </w:p>
    <w:p w14:paraId="55382CFA" w14:textId="70C57E51" w:rsidR="00450C62" w:rsidRPr="00686EC4" w:rsidRDefault="00450C62" w:rsidP="00686EC4">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Maximum operating parameters testing. </w:t>
      </w:r>
      <w:r w:rsidR="00AF257F">
        <w:t xml:space="preserve">Testing of the battery system where operating parameters are pushed to operational limits is recommended </w:t>
      </w:r>
      <w:r w:rsidR="00686EC4">
        <w:t>(c</w:t>
      </w:r>
      <w:r w:rsidR="00145F31" w:rsidRPr="00145F31">
        <w:t>harge</w:t>
      </w:r>
      <w:r w:rsidR="00686EC4">
        <w:t>/</w:t>
      </w:r>
      <w:r w:rsidR="00145F31" w:rsidRPr="00145F31">
        <w:t xml:space="preserve">discharge </w:t>
      </w:r>
      <w:r w:rsidR="00AF257F">
        <w:t>currents</w:t>
      </w:r>
      <w:r w:rsidR="00686EC4">
        <w:t>; t</w:t>
      </w:r>
      <w:r w:rsidR="00AF257F">
        <w:t>emperature, etc.).</w:t>
      </w:r>
    </w:p>
    <w:p w14:paraId="2948880D" w14:textId="421C30BF" w:rsidR="00450C62" w:rsidRDefault="00220F58" w:rsidP="00450C62">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851330796" w:edGrp="everyone"/>
      <w:r w:rsidRPr="00F514C1">
        <w:rPr>
          <w:rFonts w:ascii="Times New Roman" w:hAnsi="Times New Roman" w:cs="Times New Roman"/>
        </w:rPr>
        <w:t>YES:</w:t>
      </w:r>
      <w:sdt>
        <w:sdtPr>
          <w:rPr>
            <w:rFonts w:ascii="MS Gothic" w:eastAsia="MS Gothic" w:hAnsi="MS Gothic" w:cs="Times New Roman"/>
          </w:rPr>
          <w:id w:val="-598494301"/>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582216301"/>
          <w14:checkbox>
            <w14:checked w14:val="1"/>
            <w14:checkedState w14:val="2612" w14:font="MS Gothic"/>
            <w14:uncheckedState w14:val="2610" w14:font="MS Gothic"/>
          </w14:checkbox>
        </w:sdtPr>
        <w:sdtEndPr/>
        <w:sdtContent>
          <w:r w:rsidR="00BB28D7">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63849338"/>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304165283"/>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851330796"/>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2050697117" w:edGrp="everyone"/>
      <w:r w:rsidRPr="00F514C1">
        <w:rPr>
          <w:rFonts w:ascii="Times New Roman" w:hAnsi="Times New Roman" w:cs="Times New Roman"/>
        </w:rPr>
        <w:t xml:space="preserve"> </w:t>
      </w:r>
      <w:r w:rsidRPr="00F514C1">
        <w:rPr>
          <w:rFonts w:ascii="Times New Roman" w:hAnsi="Times New Roman" w:cs="Times New Roman"/>
        </w:rPr>
        <w:tab/>
      </w:r>
      <w:r w:rsidR="00BB28D7">
        <w:rPr>
          <w:rFonts w:ascii="Times New Roman" w:hAnsi="Times New Roman" w:cs="Times New Roman"/>
        </w:rPr>
        <w:t>We have done limited Maximum operating parameter testing. We have not, however, tested the batteries in extreme elevated or reduced temperature settings. This was deemed unnecessary due to our anticipated operating conditions (</w:t>
      </w:r>
      <w:r w:rsidR="00D96F36">
        <w:rPr>
          <w:rFonts w:ascii="Times New Roman" w:hAnsi="Times New Roman" w:cs="Times New Roman"/>
        </w:rPr>
        <w:t xml:space="preserve">daytime use in the </w:t>
      </w:r>
      <w:r w:rsidR="00BB28D7">
        <w:rPr>
          <w:rFonts w:ascii="Times New Roman" w:hAnsi="Times New Roman" w:cs="Times New Roman"/>
        </w:rPr>
        <w:t>Monterey Bay)</w:t>
      </w:r>
    </w:p>
    <w:permEnd w:id="2050697117"/>
    <w:p w14:paraId="2C2DA544" w14:textId="77777777" w:rsidR="00220F58" w:rsidRDefault="00220F58" w:rsidP="00450C62">
      <w:pPr>
        <w:autoSpaceDE w:val="0"/>
        <w:autoSpaceDN w:val="0"/>
        <w:adjustRightInd w:val="0"/>
        <w:spacing w:after="0" w:line="240" w:lineRule="auto"/>
        <w:rPr>
          <w:rFonts w:ascii="Times New Roman" w:hAnsi="Times New Roman" w:cs="Times New Roman"/>
        </w:rPr>
      </w:pPr>
    </w:p>
    <w:p w14:paraId="5E982C78" w14:textId="3065401E" w:rsidR="00450C62" w:rsidRPr="00AF257F" w:rsidRDefault="00450C62" w:rsidP="00450C62">
      <w:pPr>
        <w:pStyle w:val="ListParagraph"/>
        <w:numPr>
          <w:ilvl w:val="1"/>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AF257F">
        <w:rPr>
          <w:rFonts w:asciiTheme="minorHAnsi" w:hAnsiTheme="minorHAnsi" w:cstheme="minorHAnsi"/>
        </w:rPr>
        <w:t>Limited destructive testing.</w:t>
      </w:r>
      <w:r w:rsidR="0044509B" w:rsidRPr="00AF257F">
        <w:rPr>
          <w:rFonts w:asciiTheme="minorHAnsi" w:hAnsiTheme="minorHAnsi" w:cstheme="minorHAnsi"/>
        </w:rPr>
        <w:t xml:space="preserve"> </w:t>
      </w:r>
      <w:r w:rsidR="00E32FE0" w:rsidRPr="00AF257F">
        <w:rPr>
          <w:rFonts w:asciiTheme="minorHAnsi" w:hAnsiTheme="minorHAnsi" w:cstheme="minorHAnsi"/>
        </w:rPr>
        <w:t xml:space="preserve">Consider the </w:t>
      </w:r>
      <w:r w:rsidR="00AF257F" w:rsidRPr="00AF257F">
        <w:rPr>
          <w:rFonts w:asciiTheme="minorHAnsi" w:hAnsiTheme="minorHAnsi" w:cstheme="minorHAnsi"/>
        </w:rPr>
        <w:t xml:space="preserve">test plan </w:t>
      </w:r>
      <w:r w:rsidR="00AF257F">
        <w:rPr>
          <w:rFonts w:asciiTheme="minorHAnsi" w:hAnsiTheme="minorHAnsi" w:cstheme="minorHAnsi"/>
        </w:rPr>
        <w:t xml:space="preserve">for stressing the system beyond normal operational limits. </w:t>
      </w:r>
    </w:p>
    <w:p w14:paraId="0EEED7F4" w14:textId="77299A0F" w:rsidR="0044509B" w:rsidRPr="00AF257F" w:rsidRDefault="00E32FE0" w:rsidP="0044509B">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AF257F">
        <w:rPr>
          <w:rFonts w:asciiTheme="minorHAnsi" w:hAnsiTheme="minorHAnsi" w:cstheme="minorHAnsi"/>
        </w:rPr>
        <w:t xml:space="preserve">Mechanical destructive testing </w:t>
      </w:r>
      <w:r w:rsidR="00AF257F">
        <w:rPr>
          <w:rFonts w:asciiTheme="minorHAnsi" w:hAnsiTheme="minorHAnsi" w:cstheme="minorHAnsi"/>
        </w:rPr>
        <w:t>(drop, shock, vibration</w:t>
      </w:r>
      <w:r w:rsidR="00686EC4">
        <w:rPr>
          <w:rFonts w:asciiTheme="minorHAnsi" w:hAnsiTheme="minorHAnsi" w:cstheme="minorHAnsi"/>
        </w:rPr>
        <w:t>, etc.</w:t>
      </w:r>
      <w:r w:rsidR="00AF257F">
        <w:rPr>
          <w:rFonts w:asciiTheme="minorHAnsi" w:hAnsiTheme="minorHAnsi" w:cstheme="minorHAnsi"/>
        </w:rPr>
        <w:t>)</w:t>
      </w:r>
    </w:p>
    <w:p w14:paraId="7BDF75BE" w14:textId="136A9BA0" w:rsidR="00E32FE0" w:rsidRPr="00AF257F" w:rsidRDefault="00E32FE0" w:rsidP="0044509B">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AF257F">
        <w:rPr>
          <w:rFonts w:asciiTheme="minorHAnsi" w:hAnsiTheme="minorHAnsi" w:cstheme="minorHAnsi"/>
        </w:rPr>
        <w:t xml:space="preserve">Stressing electrical parameters </w:t>
      </w:r>
      <w:r w:rsidR="00AF257F" w:rsidRPr="00AF257F">
        <w:rPr>
          <w:rFonts w:asciiTheme="minorHAnsi" w:hAnsiTheme="minorHAnsi" w:cstheme="minorHAnsi"/>
        </w:rPr>
        <w:t>(shorted output, exceed input voltage limits, etc.)</w:t>
      </w:r>
    </w:p>
    <w:p w14:paraId="46B4EC84" w14:textId="77777777" w:rsidR="00E32FE0" w:rsidRPr="00AF257F" w:rsidRDefault="00E32FE0" w:rsidP="0044509B">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AF257F">
        <w:rPr>
          <w:rFonts w:asciiTheme="minorHAnsi" w:hAnsiTheme="minorHAnsi" w:cstheme="minorHAnsi"/>
        </w:rPr>
        <w:t xml:space="preserve">Consider requesting the budget for limited destructive testing </w:t>
      </w:r>
    </w:p>
    <w:p w14:paraId="759A246B" w14:textId="4E86F31E" w:rsidR="00450C62" w:rsidRDefault="00220F58" w:rsidP="00450C62">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213216236" w:edGrp="everyone"/>
      <w:r w:rsidRPr="00F514C1">
        <w:rPr>
          <w:rFonts w:ascii="Times New Roman" w:hAnsi="Times New Roman" w:cs="Times New Roman"/>
        </w:rPr>
        <w:t>YES:</w:t>
      </w:r>
      <w:sdt>
        <w:sdtPr>
          <w:rPr>
            <w:rFonts w:ascii="MS Gothic" w:eastAsia="MS Gothic" w:hAnsi="MS Gothic" w:cs="Times New Roman"/>
          </w:rPr>
          <w:id w:val="1232737255"/>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620764091"/>
          <w14:checkbox>
            <w14:checked w14:val="1"/>
            <w14:checkedState w14:val="2612" w14:font="MS Gothic"/>
            <w14:uncheckedState w14:val="2610" w14:font="MS Gothic"/>
          </w14:checkbox>
        </w:sdtPr>
        <w:sdtEndPr/>
        <w:sdtContent>
          <w:r w:rsidR="00D96F36">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79613241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789906173"/>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213216236"/>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318723647" w:edGrp="everyone"/>
      <w:r w:rsidRPr="00F514C1">
        <w:rPr>
          <w:rFonts w:ascii="Times New Roman" w:hAnsi="Times New Roman" w:cs="Times New Roman"/>
        </w:rPr>
        <w:t xml:space="preserve"> </w:t>
      </w:r>
      <w:r w:rsidR="00D96F36">
        <w:rPr>
          <w:rFonts w:ascii="Times New Roman" w:hAnsi="Times New Roman" w:cs="Times New Roman"/>
        </w:rPr>
        <w:t xml:space="preserve"> We have performed no limited destructive testing and have no plans to at the current time.</w:t>
      </w:r>
      <w:r w:rsidRPr="00F514C1">
        <w:rPr>
          <w:rFonts w:ascii="Times New Roman" w:hAnsi="Times New Roman" w:cs="Times New Roman"/>
        </w:rPr>
        <w:tab/>
      </w:r>
    </w:p>
    <w:permEnd w:id="1318723647"/>
    <w:p w14:paraId="46F0F393" w14:textId="77777777" w:rsidR="00220F58" w:rsidRDefault="00220F58" w:rsidP="00450C62">
      <w:pPr>
        <w:autoSpaceDE w:val="0"/>
        <w:autoSpaceDN w:val="0"/>
        <w:adjustRightInd w:val="0"/>
        <w:spacing w:after="0" w:line="240" w:lineRule="auto"/>
        <w:rPr>
          <w:rFonts w:ascii="Times New Roman" w:hAnsi="Times New Roman" w:cs="Times New Roman"/>
        </w:rPr>
      </w:pPr>
    </w:p>
    <w:p w14:paraId="357419A1" w14:textId="77777777" w:rsidR="0044509B" w:rsidRPr="0044509B" w:rsidRDefault="0044509B" w:rsidP="0044509B">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Damage scenarios</w:t>
      </w:r>
      <w:r w:rsidRPr="00482A09">
        <w:t>.</w:t>
      </w:r>
      <w:r>
        <w:t xml:space="preserve"> </w:t>
      </w:r>
      <w:r w:rsidR="00145F31">
        <w:t xml:space="preserve">Identify </w:t>
      </w:r>
      <w:r>
        <w:t xml:space="preserve">possible </w:t>
      </w:r>
      <w:r w:rsidR="00145F31">
        <w:t xml:space="preserve">damage </w:t>
      </w:r>
      <w:r>
        <w:t xml:space="preserve">mechanisms and scenarios for cells, modules, and packs:  </w:t>
      </w:r>
    </w:p>
    <w:p w14:paraId="4207F999" w14:textId="77777777" w:rsidR="0044509B" w:rsidRPr="0044509B" w:rsidRDefault="0044509B" w:rsidP="0044509B">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44509B">
        <w:rPr>
          <w:rFonts w:asciiTheme="minorHAnsi" w:hAnsiTheme="minorHAnsi" w:cstheme="minorHAnsi"/>
        </w:rPr>
        <w:t xml:space="preserve">During normal operation </w:t>
      </w:r>
    </w:p>
    <w:p w14:paraId="46FF40B1" w14:textId="77777777" w:rsidR="0044509B" w:rsidRPr="0044509B" w:rsidRDefault="0044509B" w:rsidP="0044509B">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44509B">
        <w:rPr>
          <w:rFonts w:asciiTheme="minorHAnsi" w:hAnsiTheme="minorHAnsi" w:cstheme="minorHAnsi"/>
        </w:rPr>
        <w:t>During storage</w:t>
      </w:r>
    </w:p>
    <w:p w14:paraId="4961A589" w14:textId="77777777" w:rsidR="0044509B" w:rsidRPr="0044509B" w:rsidRDefault="0044509B" w:rsidP="0044509B">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44509B">
        <w:rPr>
          <w:rFonts w:asciiTheme="minorHAnsi" w:hAnsiTheme="minorHAnsi" w:cstheme="minorHAnsi"/>
        </w:rPr>
        <w:t xml:space="preserve">During shipping, moving, transporting, and handling </w:t>
      </w:r>
    </w:p>
    <w:p w14:paraId="395FA545" w14:textId="2A2996AC" w:rsidR="0044509B" w:rsidRDefault="00220F58" w:rsidP="0044509B">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141137555" w:edGrp="everyone"/>
      <w:r w:rsidRPr="00F514C1">
        <w:rPr>
          <w:rFonts w:ascii="Times New Roman" w:hAnsi="Times New Roman" w:cs="Times New Roman"/>
        </w:rPr>
        <w:t>YES:</w:t>
      </w:r>
      <w:sdt>
        <w:sdtPr>
          <w:rPr>
            <w:rFonts w:ascii="MS Gothic" w:eastAsia="MS Gothic" w:hAnsi="MS Gothic" w:cs="Times New Roman"/>
          </w:rPr>
          <w:id w:val="223884819"/>
          <w14:checkbox>
            <w14:checked w14:val="1"/>
            <w14:checkedState w14:val="2612" w14:font="MS Gothic"/>
            <w14:uncheckedState w14:val="2610" w14:font="MS Gothic"/>
          </w14:checkbox>
        </w:sdtPr>
        <w:sdtEndPr/>
        <w:sdtContent>
          <w:r w:rsidR="00D96F36">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936601769"/>
          <w14:checkbox>
            <w14:checked w14:val="0"/>
            <w14:checkedState w14:val="2612" w14:font="MS Gothic"/>
            <w14:uncheckedState w14:val="2610" w14:font="MS Gothic"/>
          </w14:checkbox>
        </w:sdtPr>
        <w:sdtEndPr/>
        <w:sdtContent>
          <w:r w:rsidR="00D96F36">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047957538"/>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659382951"/>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141137555"/>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544676999" w:edGrp="everyone"/>
      <w:r w:rsidRPr="00F514C1">
        <w:rPr>
          <w:rFonts w:ascii="Times New Roman" w:hAnsi="Times New Roman" w:cs="Times New Roman"/>
        </w:rPr>
        <w:t xml:space="preserve"> </w:t>
      </w:r>
      <w:r w:rsidRPr="00F514C1">
        <w:rPr>
          <w:rFonts w:ascii="Times New Roman" w:hAnsi="Times New Roman" w:cs="Times New Roman"/>
        </w:rPr>
        <w:tab/>
      </w:r>
      <w:r w:rsidR="00D96F36">
        <w:rPr>
          <w:rFonts w:ascii="Times New Roman" w:hAnsi="Times New Roman" w:cs="Times New Roman"/>
        </w:rPr>
        <w:t>We have, as a team, discussed possible damage scenarios during normal operation and storage. This will be a permanent installation onto the R/V Paragon, so transporting, etc. was not considered.</w:t>
      </w:r>
    </w:p>
    <w:permEnd w:id="544676999"/>
    <w:p w14:paraId="1517807B" w14:textId="13A3203F" w:rsidR="00552D47" w:rsidRDefault="00552D47" w:rsidP="0044509B">
      <w:pPr>
        <w:autoSpaceDE w:val="0"/>
        <w:autoSpaceDN w:val="0"/>
        <w:adjustRightInd w:val="0"/>
        <w:spacing w:after="0" w:line="240" w:lineRule="auto"/>
        <w:rPr>
          <w:rFonts w:ascii="Times New Roman" w:hAnsi="Times New Roman" w:cs="Times New Roman"/>
        </w:rPr>
      </w:pPr>
    </w:p>
    <w:p w14:paraId="7418C6D5" w14:textId="77777777" w:rsidR="00220F58" w:rsidRDefault="00220F58" w:rsidP="0044509B">
      <w:pPr>
        <w:autoSpaceDE w:val="0"/>
        <w:autoSpaceDN w:val="0"/>
        <w:adjustRightInd w:val="0"/>
        <w:spacing w:after="0" w:line="240" w:lineRule="auto"/>
        <w:rPr>
          <w:rFonts w:ascii="Times New Roman" w:hAnsi="Times New Roman" w:cs="Times New Roman"/>
        </w:rPr>
      </w:pPr>
    </w:p>
    <w:p w14:paraId="7AF7E088" w14:textId="37F07FEC" w:rsidR="00686EC4" w:rsidRPr="00D479A5" w:rsidRDefault="00686EC4" w:rsidP="00686EC4">
      <w:pPr>
        <w:pStyle w:val="ListParagraph"/>
        <w:numPr>
          <w:ilvl w:val="0"/>
          <w:numId w:val="22"/>
        </w:numPr>
        <w:autoSpaceDE w:val="0"/>
        <w:autoSpaceDN w:val="0"/>
        <w:adjustRightInd w:val="0"/>
        <w:spacing w:after="0" w:line="240" w:lineRule="auto"/>
        <w:rPr>
          <w:rFonts w:ascii="Times New Roman" w:hAnsi="Times New Roman" w:cs="Times New Roman"/>
          <w:b/>
        </w:rPr>
      </w:pPr>
      <w:r w:rsidRPr="00686EC4">
        <w:rPr>
          <w:rFonts w:ascii="Times New Roman" w:hAnsi="Times New Roman" w:cs="Times New Roman"/>
          <w:b/>
        </w:rPr>
        <w:t>Development Lab Safety</w:t>
      </w:r>
      <w:r w:rsidR="009227AA">
        <w:rPr>
          <w:rFonts w:ascii="Times New Roman" w:hAnsi="Times New Roman" w:cs="Times New Roman"/>
          <w:b/>
        </w:rPr>
        <w:t xml:space="preserve">, </w:t>
      </w:r>
      <w:r w:rsidR="009227AA" w:rsidRPr="009227AA">
        <w:rPr>
          <w:rFonts w:ascii="Times New Roman" w:hAnsi="Times New Roman" w:cs="Times New Roman"/>
          <w:b/>
        </w:rPr>
        <w:t xml:space="preserve">Handling, Storage, </w:t>
      </w:r>
      <w:r w:rsidR="009227AA">
        <w:rPr>
          <w:rFonts w:ascii="Times New Roman" w:hAnsi="Times New Roman" w:cs="Times New Roman"/>
          <w:b/>
        </w:rPr>
        <w:t xml:space="preserve">Shipping, </w:t>
      </w:r>
      <w:r w:rsidR="009227AA" w:rsidRPr="009227AA">
        <w:rPr>
          <w:rFonts w:ascii="Times New Roman" w:hAnsi="Times New Roman" w:cs="Times New Roman"/>
          <w:b/>
        </w:rPr>
        <w:t>and Shipboard Safety</w:t>
      </w:r>
    </w:p>
    <w:p w14:paraId="126DC2E3" w14:textId="77777777" w:rsidR="00686EC4" w:rsidRDefault="00686EC4" w:rsidP="00686EC4">
      <w:pPr>
        <w:autoSpaceDE w:val="0"/>
        <w:autoSpaceDN w:val="0"/>
        <w:adjustRightInd w:val="0"/>
        <w:spacing w:after="0" w:line="240" w:lineRule="auto"/>
        <w:rPr>
          <w:rFonts w:ascii="Times New Roman" w:hAnsi="Times New Roman" w:cs="Times New Roman"/>
        </w:rPr>
      </w:pPr>
    </w:p>
    <w:p w14:paraId="17DA2D26" w14:textId="0FB97F0E" w:rsidR="00686EC4" w:rsidRDefault="009227AA" w:rsidP="00686EC4">
      <w:pPr>
        <w:pStyle w:val="ListParagraph"/>
        <w:numPr>
          <w:ilvl w:val="1"/>
          <w:numId w:val="22"/>
        </w:numPr>
        <w:shd w:val="clear" w:color="auto" w:fill="DBE5F1" w:themeFill="accent1" w:themeFillTint="33"/>
        <w:autoSpaceDE w:val="0"/>
        <w:autoSpaceDN w:val="0"/>
        <w:adjustRightInd w:val="0"/>
        <w:spacing w:after="0" w:line="240" w:lineRule="auto"/>
      </w:pPr>
      <w:r>
        <w:t xml:space="preserve">Range of emergency responses to possible catastrophic events involving Battery System must be analyzed, and modifications </w:t>
      </w:r>
      <w:r w:rsidR="00185FCB">
        <w:t xml:space="preserve">in order to </w:t>
      </w:r>
      <w:r>
        <w:t>simplify the emergency response, and improve reliability and safety of the Battery System</w:t>
      </w:r>
      <w:r w:rsidR="00185FCB">
        <w:t xml:space="preserve"> shall be considered</w:t>
      </w:r>
    </w:p>
    <w:p w14:paraId="2802C480" w14:textId="31B9DF4F" w:rsidR="00686EC4" w:rsidRDefault="00686EC4" w:rsidP="00686EC4">
      <w:pPr>
        <w:pStyle w:val="ListParagraph"/>
        <w:numPr>
          <w:ilvl w:val="2"/>
          <w:numId w:val="22"/>
        </w:numPr>
        <w:shd w:val="clear" w:color="auto" w:fill="DBE5F1" w:themeFill="accent1" w:themeFillTint="33"/>
        <w:autoSpaceDE w:val="0"/>
        <w:autoSpaceDN w:val="0"/>
        <w:adjustRightInd w:val="0"/>
        <w:spacing w:after="0" w:line="240" w:lineRule="auto"/>
      </w:pPr>
      <w:r>
        <w:t>“</w:t>
      </w:r>
      <w:r w:rsidRPr="00686EC4">
        <w:t>Project Specific Battery Safety Plan</w:t>
      </w:r>
      <w:r>
        <w:t xml:space="preserve">” filled out? </w:t>
      </w:r>
    </w:p>
    <w:p w14:paraId="3846731B" w14:textId="4B85CA64" w:rsidR="00686EC4" w:rsidRPr="009227AA" w:rsidRDefault="00686EC4" w:rsidP="00686EC4">
      <w:pPr>
        <w:pStyle w:val="ListParagraph"/>
        <w:numPr>
          <w:ilvl w:val="2"/>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Any modifications to the Battery System design </w:t>
      </w:r>
      <w:r w:rsidR="009227AA">
        <w:t xml:space="preserve">to be implemented? </w:t>
      </w:r>
    </w:p>
    <w:p w14:paraId="71D46A18" w14:textId="61722D37" w:rsidR="00686EC4" w:rsidRDefault="00220F58" w:rsidP="00686EC4">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lastRenderedPageBreak/>
        <w:t xml:space="preserve">Implementation: </w:t>
      </w:r>
      <w:permStart w:id="28335309" w:edGrp="everyone"/>
      <w:r w:rsidRPr="00F514C1">
        <w:rPr>
          <w:rFonts w:ascii="Times New Roman" w:hAnsi="Times New Roman" w:cs="Times New Roman"/>
        </w:rPr>
        <w:t>YES:</w:t>
      </w:r>
      <w:sdt>
        <w:sdtPr>
          <w:rPr>
            <w:rFonts w:ascii="MS Gothic" w:eastAsia="MS Gothic" w:hAnsi="MS Gothic" w:cs="Times New Roman"/>
          </w:rPr>
          <w:id w:val="723727717"/>
          <w14:checkbox>
            <w14:checked w14:val="1"/>
            <w14:checkedState w14:val="2612" w14:font="MS Gothic"/>
            <w14:uncheckedState w14:val="2610" w14:font="MS Gothic"/>
          </w14:checkbox>
        </w:sdtPr>
        <w:sdtEndPr/>
        <w:sdtContent>
          <w:r w:rsidR="00AD79DD">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957721751"/>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67492561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972357402"/>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28335309"/>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067085462"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067085462"/>
    <w:p w14:paraId="4FB6095C" w14:textId="77777777" w:rsidR="00220F58" w:rsidRDefault="00220F58" w:rsidP="00686EC4">
      <w:pPr>
        <w:autoSpaceDE w:val="0"/>
        <w:autoSpaceDN w:val="0"/>
        <w:adjustRightInd w:val="0"/>
        <w:spacing w:after="0" w:line="240" w:lineRule="auto"/>
        <w:rPr>
          <w:rFonts w:ascii="Times New Roman" w:hAnsi="Times New Roman" w:cs="Times New Roman"/>
        </w:rPr>
      </w:pPr>
    </w:p>
    <w:p w14:paraId="31E07339" w14:textId="3EE0F805" w:rsidR="009227AA" w:rsidRDefault="009227AA" w:rsidP="009227AA">
      <w:pPr>
        <w:pStyle w:val="ListParagraph"/>
        <w:numPr>
          <w:ilvl w:val="1"/>
          <w:numId w:val="22"/>
        </w:numPr>
        <w:shd w:val="clear" w:color="auto" w:fill="DBE5F1" w:themeFill="accent1" w:themeFillTint="33"/>
        <w:autoSpaceDE w:val="0"/>
        <w:autoSpaceDN w:val="0"/>
        <w:adjustRightInd w:val="0"/>
        <w:spacing w:after="0" w:line="240" w:lineRule="auto"/>
      </w:pPr>
      <w:bookmarkStart w:id="1" w:name="_Hlk112258779"/>
      <w:r>
        <w:t>Shipping</w:t>
      </w:r>
      <w:r w:rsidR="00552D47">
        <w:t>/Transporting</w:t>
      </w:r>
      <w:r>
        <w:t>. If Battery System (cells, modules, packs) are anticipated to be shipped, specific rules, certifications, and limits apply</w:t>
      </w:r>
      <w:r w:rsidR="00B70E65">
        <w:t>. Certifications are typically market</w:t>
      </w:r>
      <w:r w:rsidR="00185FCB">
        <w:t xml:space="preserve"> or area </w:t>
      </w:r>
      <w:r w:rsidR="00B70E65">
        <w:t>specific</w:t>
      </w:r>
      <w:r w:rsidR="00375530">
        <w:t xml:space="preserve"> and require significant material and cost (</w:t>
      </w:r>
      <w:hyperlink r:id="rId9" w:history="1">
        <w:r w:rsidR="00375530" w:rsidRPr="00456FCD">
          <w:rPr>
            <w:rStyle w:val="Hyperlink"/>
          </w:rPr>
          <w:t>https://www.epectec.com/batteries/battery-pack-certifications.html</w:t>
        </w:r>
      </w:hyperlink>
      <w:r w:rsidR="00375530">
        <w:t>)</w:t>
      </w:r>
    </w:p>
    <w:p w14:paraId="0415DF13" w14:textId="7BC154C1" w:rsidR="00B70E65" w:rsidRDefault="00B70E65" w:rsidP="009227AA">
      <w:pPr>
        <w:pStyle w:val="ListParagraph"/>
        <w:numPr>
          <w:ilvl w:val="2"/>
          <w:numId w:val="22"/>
        </w:numPr>
        <w:shd w:val="clear" w:color="auto" w:fill="DBE5F1" w:themeFill="accent1" w:themeFillTint="33"/>
        <w:autoSpaceDE w:val="0"/>
        <w:autoSpaceDN w:val="0"/>
        <w:adjustRightInd w:val="0"/>
        <w:spacing w:after="0" w:line="240" w:lineRule="auto"/>
      </w:pPr>
      <w:r>
        <w:t xml:space="preserve">Mode of transportation (ground, sea, air) </w:t>
      </w:r>
      <w:r w:rsidR="00375530">
        <w:t>and vehicle (DOT-certified truck, common carrier, etc.)</w:t>
      </w:r>
    </w:p>
    <w:p w14:paraId="02BC6A8F" w14:textId="63AD96C0" w:rsidR="009227AA" w:rsidRDefault="00B70E65" w:rsidP="009227AA">
      <w:pPr>
        <w:pStyle w:val="ListParagraph"/>
        <w:numPr>
          <w:ilvl w:val="2"/>
          <w:numId w:val="22"/>
        </w:numPr>
        <w:shd w:val="clear" w:color="auto" w:fill="DBE5F1" w:themeFill="accent1" w:themeFillTint="33"/>
        <w:autoSpaceDE w:val="0"/>
        <w:autoSpaceDN w:val="0"/>
        <w:adjustRightInd w:val="0"/>
        <w:spacing w:after="0" w:line="240" w:lineRule="auto"/>
      </w:pPr>
      <w:r>
        <w:t>Certifications (</w:t>
      </w:r>
      <w:r w:rsidRPr="00B70E65">
        <w:t>UN/DOT 38.3</w:t>
      </w:r>
      <w:r>
        <w:t xml:space="preserve">; </w:t>
      </w:r>
      <w:r w:rsidRPr="00B70E65">
        <w:t>IATA</w:t>
      </w:r>
      <w:r>
        <w:t xml:space="preserve">; </w:t>
      </w:r>
      <w:r w:rsidRPr="00B70E65">
        <w:t>UL 1642</w:t>
      </w:r>
      <w:r>
        <w:t xml:space="preserve">, </w:t>
      </w:r>
      <w:r w:rsidRPr="00B70E65">
        <w:t>IEC 62281</w:t>
      </w:r>
      <w:r>
        <w:t xml:space="preserve">; CE; </w:t>
      </w:r>
      <w:r w:rsidRPr="00B70E65">
        <w:t>ANSI C18.3M</w:t>
      </w:r>
      <w:r>
        <w:t>, etc</w:t>
      </w:r>
      <w:r w:rsidR="00375530">
        <w:t>.</w:t>
      </w:r>
      <w:r>
        <w:t>)</w:t>
      </w:r>
    </w:p>
    <w:p w14:paraId="20A159CC" w14:textId="1B9F78CE" w:rsidR="00B70E65" w:rsidRDefault="00B70E65" w:rsidP="009227AA">
      <w:pPr>
        <w:pStyle w:val="ListParagraph"/>
        <w:numPr>
          <w:ilvl w:val="2"/>
          <w:numId w:val="22"/>
        </w:numPr>
        <w:shd w:val="clear" w:color="auto" w:fill="DBE5F1" w:themeFill="accent1" w:themeFillTint="33"/>
        <w:autoSpaceDE w:val="0"/>
        <w:autoSpaceDN w:val="0"/>
        <w:adjustRightInd w:val="0"/>
        <w:spacing w:after="0" w:line="240" w:lineRule="auto"/>
      </w:pPr>
      <w:r>
        <w:t>Limits could be applied during shipping (W-H energy content, metal lithium content, etc.)</w:t>
      </w:r>
    </w:p>
    <w:p w14:paraId="497EAFEE" w14:textId="63F42F0B" w:rsidR="009227AA" w:rsidRPr="00375530" w:rsidRDefault="00B70E65" w:rsidP="009227AA">
      <w:pPr>
        <w:pStyle w:val="ListParagraph"/>
        <w:numPr>
          <w:ilvl w:val="2"/>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Specific </w:t>
      </w:r>
      <w:bookmarkEnd w:id="1"/>
      <w:r>
        <w:t xml:space="preserve">packaging requirements (such as </w:t>
      </w:r>
      <w:r w:rsidRPr="00B70E65">
        <w:t>UN3480, UN3481, UN3090 and UN3091 classifications</w:t>
      </w:r>
      <w:r>
        <w:t>)</w:t>
      </w:r>
    </w:p>
    <w:p w14:paraId="0DBC6F21" w14:textId="783FCA5E" w:rsidR="00686EC4" w:rsidRDefault="00220F58" w:rsidP="0044509B">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911153064" w:edGrp="everyone"/>
      <w:r w:rsidRPr="00F514C1">
        <w:rPr>
          <w:rFonts w:ascii="Times New Roman" w:hAnsi="Times New Roman" w:cs="Times New Roman"/>
        </w:rPr>
        <w:t>YES:</w:t>
      </w:r>
      <w:sdt>
        <w:sdtPr>
          <w:rPr>
            <w:rFonts w:ascii="MS Gothic" w:eastAsia="MS Gothic" w:hAnsi="MS Gothic" w:cs="Times New Roman"/>
          </w:rPr>
          <w:id w:val="-155845233"/>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16786572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688494717"/>
          <w14:checkbox>
            <w14:checked w14:val="1"/>
            <w14:checkedState w14:val="2612" w14:font="MS Gothic"/>
            <w14:uncheckedState w14:val="2610" w14:font="MS Gothic"/>
          </w14:checkbox>
        </w:sdtPr>
        <w:sdtEndPr/>
        <w:sdtContent>
          <w:r w:rsidR="00AD79DD">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662960203"/>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911153064"/>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724396409"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724396409"/>
    <w:p w14:paraId="7A35C1DF" w14:textId="77777777" w:rsidR="00220F58" w:rsidRDefault="00220F58" w:rsidP="0044509B">
      <w:pPr>
        <w:autoSpaceDE w:val="0"/>
        <w:autoSpaceDN w:val="0"/>
        <w:adjustRightInd w:val="0"/>
        <w:spacing w:after="0" w:line="240" w:lineRule="auto"/>
        <w:rPr>
          <w:rFonts w:ascii="Times New Roman" w:hAnsi="Times New Roman" w:cs="Times New Roman"/>
        </w:rPr>
      </w:pPr>
    </w:p>
    <w:p w14:paraId="25540AE8" w14:textId="77777777" w:rsidR="00E32FE0" w:rsidRDefault="00E32FE0" w:rsidP="0044509B">
      <w:pPr>
        <w:autoSpaceDE w:val="0"/>
        <w:autoSpaceDN w:val="0"/>
        <w:adjustRightInd w:val="0"/>
        <w:spacing w:after="0" w:line="240" w:lineRule="auto"/>
        <w:rPr>
          <w:rFonts w:ascii="Times New Roman" w:hAnsi="Times New Roman" w:cs="Times New Roman"/>
        </w:rPr>
      </w:pPr>
    </w:p>
    <w:p w14:paraId="24331AA8" w14:textId="77777777" w:rsidR="00E32FE0" w:rsidRPr="00D479A5" w:rsidRDefault="00E32FE0" w:rsidP="00E32FE0">
      <w:pPr>
        <w:pStyle w:val="ListParagraph"/>
        <w:numPr>
          <w:ilvl w:val="0"/>
          <w:numId w:val="22"/>
        </w:numPr>
        <w:autoSpaceDE w:val="0"/>
        <w:autoSpaceDN w:val="0"/>
        <w:adjustRightInd w:val="0"/>
        <w:spacing w:after="0" w:line="240" w:lineRule="auto"/>
        <w:rPr>
          <w:rFonts w:ascii="Times New Roman" w:hAnsi="Times New Roman" w:cs="Times New Roman"/>
          <w:b/>
        </w:rPr>
      </w:pPr>
      <w:r w:rsidRPr="00E32FE0">
        <w:rPr>
          <w:rFonts w:ascii="Times New Roman" w:hAnsi="Times New Roman" w:cs="Times New Roman"/>
          <w:b/>
        </w:rPr>
        <w:t>Documentation and Review</w:t>
      </w:r>
    </w:p>
    <w:p w14:paraId="57927798" w14:textId="77777777" w:rsidR="00E32FE0" w:rsidRDefault="00E32FE0" w:rsidP="00E32FE0">
      <w:pPr>
        <w:autoSpaceDE w:val="0"/>
        <w:autoSpaceDN w:val="0"/>
        <w:adjustRightInd w:val="0"/>
        <w:spacing w:after="0" w:line="240" w:lineRule="auto"/>
        <w:rPr>
          <w:rFonts w:ascii="Times New Roman" w:hAnsi="Times New Roman" w:cs="Times New Roman"/>
        </w:rPr>
      </w:pPr>
    </w:p>
    <w:p w14:paraId="2902F6E2" w14:textId="77777777" w:rsidR="00E32FE0" w:rsidRDefault="00E32FE0" w:rsidP="005F2C69">
      <w:pPr>
        <w:pStyle w:val="ListParagraph"/>
        <w:numPr>
          <w:ilvl w:val="1"/>
          <w:numId w:val="22"/>
        </w:numPr>
        <w:shd w:val="clear" w:color="auto" w:fill="DBE5F1" w:themeFill="accent1" w:themeFillTint="33"/>
        <w:autoSpaceDE w:val="0"/>
        <w:autoSpaceDN w:val="0"/>
        <w:adjustRightInd w:val="0"/>
        <w:spacing w:after="0" w:line="240" w:lineRule="auto"/>
      </w:pPr>
      <w:r>
        <w:t>Battery system documentation should include:</w:t>
      </w:r>
    </w:p>
    <w:p w14:paraId="71C60ED2" w14:textId="77777777" w:rsidR="00E32FE0" w:rsidRDefault="00E32FE0" w:rsidP="00E32FE0">
      <w:pPr>
        <w:pStyle w:val="ListParagraph"/>
        <w:numPr>
          <w:ilvl w:val="2"/>
          <w:numId w:val="22"/>
        </w:numPr>
        <w:shd w:val="clear" w:color="auto" w:fill="DBE5F1" w:themeFill="accent1" w:themeFillTint="33"/>
        <w:autoSpaceDE w:val="0"/>
        <w:autoSpaceDN w:val="0"/>
        <w:adjustRightInd w:val="0"/>
        <w:spacing w:after="0" w:line="240" w:lineRule="auto"/>
      </w:pPr>
      <w:r>
        <w:t>Requirements document specifying performance goals</w:t>
      </w:r>
    </w:p>
    <w:p w14:paraId="56337C82" w14:textId="77777777" w:rsidR="00E32FE0" w:rsidRDefault="00E32FE0" w:rsidP="00E32FE0">
      <w:pPr>
        <w:pStyle w:val="ListParagraph"/>
        <w:numPr>
          <w:ilvl w:val="2"/>
          <w:numId w:val="22"/>
        </w:numPr>
        <w:shd w:val="clear" w:color="auto" w:fill="DBE5F1" w:themeFill="accent1" w:themeFillTint="33"/>
        <w:autoSpaceDE w:val="0"/>
        <w:autoSpaceDN w:val="0"/>
        <w:adjustRightInd w:val="0"/>
        <w:spacing w:after="0" w:line="240" w:lineRule="auto"/>
      </w:pPr>
      <w:r>
        <w:t>Mechanical drawings and thermal analysis</w:t>
      </w:r>
    </w:p>
    <w:p w14:paraId="103C6890" w14:textId="77777777" w:rsidR="00E32FE0" w:rsidRDefault="00E32FE0" w:rsidP="00E32FE0">
      <w:pPr>
        <w:pStyle w:val="ListParagraph"/>
        <w:numPr>
          <w:ilvl w:val="2"/>
          <w:numId w:val="22"/>
        </w:numPr>
        <w:shd w:val="clear" w:color="auto" w:fill="DBE5F1" w:themeFill="accent1" w:themeFillTint="33"/>
        <w:autoSpaceDE w:val="0"/>
        <w:autoSpaceDN w:val="0"/>
        <w:adjustRightInd w:val="0"/>
        <w:spacing w:after="0" w:line="240" w:lineRule="auto"/>
      </w:pPr>
      <w:r>
        <w:t>Schematics and Bills-Of-Material</w:t>
      </w:r>
    </w:p>
    <w:p w14:paraId="78840DE9" w14:textId="77777777" w:rsidR="00E32FE0" w:rsidRDefault="00E32FE0" w:rsidP="00E32FE0">
      <w:pPr>
        <w:pStyle w:val="ListParagraph"/>
        <w:numPr>
          <w:ilvl w:val="2"/>
          <w:numId w:val="22"/>
        </w:numPr>
        <w:shd w:val="clear" w:color="auto" w:fill="DBE5F1" w:themeFill="accent1" w:themeFillTint="33"/>
        <w:autoSpaceDE w:val="0"/>
        <w:autoSpaceDN w:val="0"/>
        <w:adjustRightInd w:val="0"/>
        <w:spacing w:after="0" w:line="240" w:lineRule="auto"/>
      </w:pPr>
      <w:r>
        <w:t>Code (listings and functional analyses?)</w:t>
      </w:r>
    </w:p>
    <w:p w14:paraId="7D16AD49" w14:textId="77777777" w:rsidR="00E32FE0" w:rsidRPr="00482A09" w:rsidRDefault="00E32FE0" w:rsidP="00E32FE0">
      <w:pPr>
        <w:pStyle w:val="ListParagraph"/>
        <w:numPr>
          <w:ilvl w:val="2"/>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Operation manual including charging procedure and safety checklist</w:t>
      </w:r>
    </w:p>
    <w:p w14:paraId="0624656D" w14:textId="2E538A23" w:rsidR="00E32FE0" w:rsidRDefault="00220F58" w:rsidP="00E32FE0">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667438348" w:edGrp="everyone"/>
      <w:r w:rsidRPr="00F514C1">
        <w:rPr>
          <w:rFonts w:ascii="Times New Roman" w:hAnsi="Times New Roman" w:cs="Times New Roman"/>
        </w:rPr>
        <w:t>YES:</w:t>
      </w:r>
      <w:sdt>
        <w:sdtPr>
          <w:rPr>
            <w:rFonts w:ascii="MS Gothic" w:eastAsia="MS Gothic" w:hAnsi="MS Gothic" w:cs="Times New Roman"/>
          </w:rPr>
          <w:id w:val="-2033558906"/>
          <w14:checkbox>
            <w14:checked w14:val="1"/>
            <w14:checkedState w14:val="2612" w14:font="MS Gothic"/>
            <w14:uncheckedState w14:val="2610" w14:font="MS Gothic"/>
          </w14:checkbox>
        </w:sdtPr>
        <w:sdtEndPr/>
        <w:sdtContent>
          <w:r w:rsidR="00AD79DD">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694734961"/>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58946635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517916760"/>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667438348"/>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209069795"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209069795"/>
    <w:p w14:paraId="214DDEB6" w14:textId="77777777" w:rsidR="00220F58" w:rsidRDefault="00220F58" w:rsidP="00E32FE0">
      <w:pPr>
        <w:autoSpaceDE w:val="0"/>
        <w:autoSpaceDN w:val="0"/>
        <w:adjustRightInd w:val="0"/>
        <w:spacing w:after="0" w:line="240" w:lineRule="auto"/>
        <w:rPr>
          <w:rFonts w:ascii="Times New Roman" w:hAnsi="Times New Roman" w:cs="Times New Roman"/>
        </w:rPr>
      </w:pPr>
    </w:p>
    <w:p w14:paraId="3D53BA26" w14:textId="28EE515C" w:rsidR="00E32FE0" w:rsidRDefault="00E32FE0" w:rsidP="005F2C69">
      <w:pPr>
        <w:pStyle w:val="ListParagraph"/>
        <w:numPr>
          <w:ilvl w:val="1"/>
          <w:numId w:val="22"/>
        </w:numPr>
        <w:shd w:val="clear" w:color="auto" w:fill="DBE5F1" w:themeFill="accent1" w:themeFillTint="33"/>
        <w:autoSpaceDE w:val="0"/>
        <w:autoSpaceDN w:val="0"/>
        <w:adjustRightInd w:val="0"/>
        <w:spacing w:after="0" w:line="240" w:lineRule="auto"/>
      </w:pPr>
      <w:r w:rsidRPr="00E32FE0">
        <w:t>Battery system design should be reviewed by MBARI Safety Committee or designated agents</w:t>
      </w:r>
      <w:r w:rsidR="00375530">
        <w:t>.</w:t>
      </w:r>
    </w:p>
    <w:p w14:paraId="6E6516AE" w14:textId="21B2D74A" w:rsidR="00E32FE0" w:rsidRDefault="00220F58" w:rsidP="00E32FE0">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706231937" w:edGrp="everyone"/>
      <w:r w:rsidRPr="00F514C1">
        <w:rPr>
          <w:rFonts w:ascii="Times New Roman" w:hAnsi="Times New Roman" w:cs="Times New Roman"/>
        </w:rPr>
        <w:t>YES:</w:t>
      </w:r>
      <w:sdt>
        <w:sdtPr>
          <w:rPr>
            <w:rFonts w:ascii="MS Gothic" w:eastAsia="MS Gothic" w:hAnsi="MS Gothic" w:cs="Times New Roman"/>
          </w:rPr>
          <w:id w:val="-1012518837"/>
          <w14:checkbox>
            <w14:checked w14:val="1"/>
            <w14:checkedState w14:val="2612" w14:font="MS Gothic"/>
            <w14:uncheckedState w14:val="2610" w14:font="MS Gothic"/>
          </w14:checkbox>
        </w:sdtPr>
        <w:sdtEndPr/>
        <w:sdtContent>
          <w:r w:rsidR="00AD79DD">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1044747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424947191"/>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922556377"/>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706231937"/>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642342678"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642342678"/>
    <w:p w14:paraId="411871D5" w14:textId="77777777" w:rsidR="00220F58" w:rsidRDefault="00220F58" w:rsidP="00E32FE0">
      <w:pPr>
        <w:autoSpaceDE w:val="0"/>
        <w:autoSpaceDN w:val="0"/>
        <w:adjustRightInd w:val="0"/>
        <w:spacing w:after="0" w:line="240" w:lineRule="auto"/>
        <w:rPr>
          <w:rFonts w:ascii="Times New Roman" w:hAnsi="Times New Roman" w:cs="Times New Roman"/>
        </w:rPr>
      </w:pPr>
    </w:p>
    <w:p w14:paraId="3740D689" w14:textId="6AED33EF" w:rsidR="00686EC4" w:rsidRDefault="00686EC4" w:rsidP="00686EC4">
      <w:pPr>
        <w:pStyle w:val="ListParagraph"/>
        <w:numPr>
          <w:ilvl w:val="1"/>
          <w:numId w:val="22"/>
        </w:numPr>
        <w:shd w:val="clear" w:color="auto" w:fill="DBE5F1" w:themeFill="accent1" w:themeFillTint="33"/>
        <w:autoSpaceDE w:val="0"/>
        <w:autoSpaceDN w:val="0"/>
        <w:adjustRightInd w:val="0"/>
        <w:spacing w:after="0" w:line="240" w:lineRule="auto"/>
      </w:pPr>
      <w:r>
        <w:t>Actions items. List improvements to the design of the battery system resulting from application of the Check-List and/or review</w:t>
      </w:r>
      <w:r w:rsidR="00375530">
        <w:t xml:space="preserve">. </w:t>
      </w:r>
    </w:p>
    <w:p w14:paraId="559340B5" w14:textId="61C12D84" w:rsidR="00686EC4" w:rsidRDefault="00220F58" w:rsidP="00686EC4">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907361211" w:edGrp="everyone"/>
      <w:r w:rsidRPr="00F514C1">
        <w:rPr>
          <w:rFonts w:ascii="Times New Roman" w:hAnsi="Times New Roman" w:cs="Times New Roman"/>
        </w:rPr>
        <w:t>YES:</w:t>
      </w:r>
      <w:sdt>
        <w:sdtPr>
          <w:rPr>
            <w:rFonts w:ascii="MS Gothic" w:eastAsia="MS Gothic" w:hAnsi="MS Gothic" w:cs="Times New Roman"/>
          </w:rPr>
          <w:id w:val="487215073"/>
          <w14:checkbox>
            <w14:checked w14:val="1"/>
            <w14:checkedState w14:val="2612" w14:font="MS Gothic"/>
            <w14:uncheckedState w14:val="2610" w14:font="MS Gothic"/>
          </w14:checkbox>
        </w:sdtPr>
        <w:sdtEndPr/>
        <w:sdtContent>
          <w:r w:rsidR="00AD79DD">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16547250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555168593"/>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141808883"/>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907361211"/>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428950338"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428950338"/>
    <w:p w14:paraId="5BA0F4C7" w14:textId="77777777" w:rsidR="00220F58" w:rsidRDefault="00220F58" w:rsidP="00686EC4">
      <w:pPr>
        <w:autoSpaceDE w:val="0"/>
        <w:autoSpaceDN w:val="0"/>
        <w:adjustRightInd w:val="0"/>
        <w:spacing w:after="0" w:line="240" w:lineRule="auto"/>
        <w:rPr>
          <w:rFonts w:ascii="Times New Roman" w:hAnsi="Times New Roman" w:cs="Times New Roman"/>
        </w:rPr>
      </w:pPr>
    </w:p>
    <w:p w14:paraId="3724062D" w14:textId="77777777" w:rsidR="00E32FE0" w:rsidRDefault="00E32FE0" w:rsidP="00E32FE0">
      <w:pPr>
        <w:autoSpaceDE w:val="0"/>
        <w:autoSpaceDN w:val="0"/>
        <w:adjustRightInd w:val="0"/>
        <w:spacing w:after="0" w:line="240" w:lineRule="auto"/>
        <w:rPr>
          <w:rFonts w:ascii="Times New Roman" w:hAnsi="Times New Roman" w:cs="Times New Roman"/>
        </w:rPr>
      </w:pPr>
    </w:p>
    <w:p w14:paraId="409FCA91" w14:textId="1B011AE2" w:rsidR="001F663A" w:rsidRDefault="00375530" w:rsidP="001F663A">
      <w:pPr>
        <w:pBdr>
          <w:top w:val="double" w:sz="4" w:space="1" w:color="auto"/>
        </w:pBdr>
        <w:autoSpaceDE w:val="0"/>
        <w:autoSpaceDN w:val="0"/>
        <w:adjustRightInd w:val="0"/>
        <w:spacing w:after="0" w:line="240" w:lineRule="auto"/>
        <w:rPr>
          <w:rFonts w:ascii="Times New Roman" w:hAnsi="Times New Roman" w:cs="Times New Roman"/>
        </w:rPr>
      </w:pPr>
      <w:r>
        <w:rPr>
          <w:rFonts w:ascii="Times New Roman" w:hAnsi="Times New Roman" w:cs="Times New Roman"/>
        </w:rPr>
        <w:t>Notes</w:t>
      </w:r>
      <w:r w:rsidR="00C90478">
        <w:rPr>
          <w:rFonts w:ascii="Times New Roman" w:hAnsi="Times New Roman" w:cs="Times New Roman"/>
        </w:rPr>
        <w:t>, Ideas, Concerns</w:t>
      </w:r>
      <w:r>
        <w:rPr>
          <w:rFonts w:ascii="Times New Roman" w:hAnsi="Times New Roman" w:cs="Times New Roman"/>
        </w:rPr>
        <w:t>:</w:t>
      </w:r>
    </w:p>
    <w:p w14:paraId="2E3248D1" w14:textId="77777777" w:rsidR="001F663A" w:rsidRDefault="001F663A" w:rsidP="001F663A">
      <w:pPr>
        <w:pBdr>
          <w:top w:val="double" w:sz="4" w:space="1" w:color="auto"/>
        </w:pBdr>
        <w:autoSpaceDE w:val="0"/>
        <w:autoSpaceDN w:val="0"/>
        <w:adjustRightInd w:val="0"/>
        <w:spacing w:after="0" w:line="240" w:lineRule="auto"/>
        <w:rPr>
          <w:rFonts w:ascii="Times New Roman" w:hAnsi="Times New Roman" w:cs="Times New Roman"/>
        </w:rPr>
      </w:pPr>
      <w:permStart w:id="1217209851" w:edGrp="everyone"/>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ermEnd w:id="1217209851"/>
    </w:p>
    <w:sectPr w:rsidR="001F663A" w:rsidSect="00BF16FC">
      <w:headerReference w:type="default" r:id="rId10"/>
      <w:footerReference w:type="default" r:id="rId11"/>
      <w:type w:val="continuous"/>
      <w:pgSz w:w="12240" w:h="15840"/>
      <w:pgMar w:top="1080" w:right="720" w:bottom="720" w:left="1080" w:header="446"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E132E7" w14:textId="77777777" w:rsidR="007A5CA5" w:rsidRDefault="007A5CA5" w:rsidP="009D3A2A">
      <w:pPr>
        <w:spacing w:after="0" w:line="240" w:lineRule="auto"/>
      </w:pPr>
      <w:r>
        <w:separator/>
      </w:r>
    </w:p>
  </w:endnote>
  <w:endnote w:type="continuationSeparator" w:id="0">
    <w:p w14:paraId="0861AEEB" w14:textId="77777777" w:rsidR="007A5CA5" w:rsidRDefault="007A5CA5" w:rsidP="009D3A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A7A842" w14:textId="0A1D1E03" w:rsidR="007A5CA5" w:rsidRDefault="007A5CA5" w:rsidP="00593A87">
    <w:pPr>
      <w:pStyle w:val="Footer"/>
      <w:tabs>
        <w:tab w:val="clear" w:pos="9360"/>
        <w:tab w:val="left" w:pos="560"/>
        <w:tab w:val="left" w:pos="8280"/>
        <w:tab w:val="right" w:pos="8370"/>
      </w:tabs>
    </w:pPr>
    <w:r w:rsidRPr="00FC003C">
      <w:rPr>
        <w:rFonts w:asciiTheme="minorHAnsi" w:hAnsiTheme="minorHAnsi" w:cstheme="minorHAnsi"/>
        <w:noProof/>
        <w:sz w:val="20"/>
        <w:szCs w:val="20"/>
      </w:rPr>
      <mc:AlternateContent>
        <mc:Choice Requires="wps">
          <w:drawing>
            <wp:anchor distT="0" distB="0" distL="114300" distR="114300" simplePos="0" relativeHeight="251661312" behindDoc="0" locked="0" layoutInCell="1" allowOverlap="1" wp14:anchorId="11565EEE" wp14:editId="398495C5">
              <wp:simplePos x="0" y="0"/>
              <wp:positionH relativeFrom="column">
                <wp:posOffset>4665</wp:posOffset>
              </wp:positionH>
              <wp:positionV relativeFrom="paragraph">
                <wp:posOffset>-27461</wp:posOffset>
              </wp:positionV>
              <wp:extent cx="662543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625435"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41C5C10" id="Straight Connector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2.15pt" to="522.0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" strokecolor="#4579b8 [3044]"/>
          </w:pict>
        </mc:Fallback>
      </mc:AlternateContent>
    </w:r>
    <w:r w:rsidRPr="00FC003C">
      <w:rPr>
        <w:rFonts w:asciiTheme="minorHAnsi" w:hAnsiTheme="minorHAnsi" w:cstheme="minorHAnsi"/>
        <w:noProof/>
        <w:sz w:val="20"/>
        <w:szCs w:val="20"/>
      </w:rPr>
      <w:t xml:space="preserve">Form Name: </w:t>
    </w:r>
    <w:r w:rsidRPr="00FC003C">
      <w:rPr>
        <w:rFonts w:asciiTheme="minorHAnsi" w:hAnsiTheme="minorHAnsi" w:cstheme="minorHAnsi"/>
        <w:noProof/>
        <w:sz w:val="20"/>
        <w:szCs w:val="20"/>
      </w:rPr>
      <w:fldChar w:fldCharType="begin"/>
    </w:r>
    <w:r w:rsidRPr="00FC003C">
      <w:rPr>
        <w:rFonts w:asciiTheme="minorHAnsi" w:hAnsiTheme="minorHAnsi" w:cstheme="minorHAnsi"/>
        <w:noProof/>
        <w:sz w:val="20"/>
        <w:szCs w:val="20"/>
      </w:rPr>
      <w:instrText xml:space="preserve"> FILENAME   \* MERGEFORMAT </w:instrText>
    </w:r>
    <w:r w:rsidRPr="00FC003C">
      <w:rPr>
        <w:rFonts w:asciiTheme="minorHAnsi" w:hAnsiTheme="minorHAnsi" w:cstheme="minorHAnsi"/>
        <w:noProof/>
        <w:sz w:val="20"/>
        <w:szCs w:val="20"/>
      </w:rPr>
      <w:fldChar w:fldCharType="separate"/>
    </w:r>
    <w:r>
      <w:rPr>
        <w:rFonts w:asciiTheme="minorHAnsi" w:hAnsiTheme="minorHAnsi" w:cstheme="minorHAnsi"/>
        <w:noProof/>
        <w:sz w:val="20"/>
        <w:szCs w:val="20"/>
      </w:rPr>
      <w:t>2022-08-24-Battery-System-Design-Check-List-DK1</w:t>
    </w:r>
    <w:r w:rsidRPr="00FC003C">
      <w:rPr>
        <w:rFonts w:asciiTheme="minorHAnsi" w:hAnsiTheme="minorHAnsi" w:cstheme="minorHAnsi"/>
        <w:noProof/>
        <w:sz w:val="20"/>
        <w:szCs w:val="20"/>
      </w:rPr>
      <w:fldChar w:fldCharType="end"/>
    </w:r>
    <w:r>
      <w:ptab w:relativeTo="margin" w:alignment="right" w:leader="none"/>
    </w:r>
    <w:r>
      <w:fldChar w:fldCharType="begin"/>
    </w:r>
    <w:r>
      <w:instrText xml:space="preserve"> PAGE   \* MERGEFORMAT </w:instrText>
    </w:r>
    <w:r>
      <w:fldChar w:fldCharType="separate"/>
    </w:r>
    <w:r>
      <w:rPr>
        <w:noProof/>
      </w:rPr>
      <w:t>1</w:t>
    </w:r>
    <w:r>
      <w:fldChar w:fldCharType="end"/>
    </w:r>
    <w:r>
      <w:t xml:space="preserve">  of  </w:t>
    </w:r>
    <w:r w:rsidR="00951DFA">
      <w:fldChar w:fldCharType="begin"/>
    </w:r>
    <w:r w:rsidR="00951DFA">
      <w:instrText xml:space="preserve"> NUMPAGES   \* MERGEFORMAT </w:instrText>
    </w:r>
    <w:r w:rsidR="00951DFA">
      <w:fldChar w:fldCharType="separate"/>
    </w:r>
    <w:r>
      <w:rPr>
        <w:noProof/>
      </w:rPr>
      <w:t>3</w:t>
    </w:r>
    <w:r w:rsidR="00951DFA">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6D3EA6" w14:textId="77777777" w:rsidR="007A5CA5" w:rsidRDefault="007A5CA5" w:rsidP="009D3A2A">
      <w:pPr>
        <w:spacing w:after="0" w:line="240" w:lineRule="auto"/>
      </w:pPr>
      <w:r>
        <w:separator/>
      </w:r>
    </w:p>
  </w:footnote>
  <w:footnote w:type="continuationSeparator" w:id="0">
    <w:p w14:paraId="11DA7E06" w14:textId="77777777" w:rsidR="007A5CA5" w:rsidRDefault="007A5CA5" w:rsidP="009D3A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22382" w14:textId="1BB7D828" w:rsidR="007A5CA5" w:rsidRPr="00C84718" w:rsidRDefault="007A5CA5" w:rsidP="00C84718">
    <w:pPr>
      <w:pStyle w:val="Header"/>
    </w:pPr>
    <w:r w:rsidRPr="00FC003C">
      <w:rPr>
        <w:rFonts w:asciiTheme="minorHAnsi" w:hAnsiTheme="minorHAnsi" w:cstheme="minorHAnsi"/>
        <w:noProof/>
        <w:sz w:val="20"/>
        <w:szCs w:val="20"/>
      </w:rPr>
      <mc:AlternateContent>
        <mc:Choice Requires="wps">
          <w:drawing>
            <wp:anchor distT="0" distB="0" distL="114300" distR="114300" simplePos="0" relativeHeight="251659264" behindDoc="0" locked="0" layoutInCell="1" allowOverlap="1" wp14:anchorId="33313D8B" wp14:editId="4BAD50CA">
              <wp:simplePos x="0" y="0"/>
              <wp:positionH relativeFrom="column">
                <wp:posOffset>9330</wp:posOffset>
              </wp:positionH>
              <wp:positionV relativeFrom="paragraph">
                <wp:posOffset>323281</wp:posOffset>
              </wp:positionV>
              <wp:extent cx="6620769" cy="0"/>
              <wp:effectExtent l="38100" t="38100" r="66040" b="95250"/>
              <wp:wrapNone/>
              <wp:docPr id="3" name="Straight Connector 3"/>
              <wp:cNvGraphicFramePr/>
              <a:graphic xmlns:a="http://schemas.openxmlformats.org/drawingml/2006/main">
                <a:graphicData uri="http://schemas.microsoft.com/office/word/2010/wordprocessingShape">
                  <wps:wsp>
                    <wps:cNvCnPr/>
                    <wps:spPr>
                      <a:xfrm>
                        <a:off x="0" y="0"/>
                        <a:ext cx="6620769"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729B14"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25.45pt" to="522.05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" strokecolor="#4f81bd [3204]" strokeweight="2pt">
              <v:shadow on="t" color="black" opacity="24903f" origin=",.5" offset="0,.55556mm"/>
            </v:line>
          </w:pict>
        </mc:Fallback>
      </mc:AlternateContent>
    </w:r>
    <w:r w:rsidRPr="00FC003C">
      <w:rPr>
        <w:rFonts w:asciiTheme="minorHAnsi" w:hAnsiTheme="minorHAnsi" w:cstheme="minorHAnsi"/>
        <w:noProof/>
        <w:sz w:val="20"/>
        <w:szCs w:val="20"/>
      </w:rPr>
      <w:t>File Name:</w:t>
    </w:r>
    <w:r w:rsidRPr="000E227A">
      <w:rPr>
        <w:noProof/>
        <w:sz w:val="20"/>
        <w:szCs w:val="20"/>
      </w:rPr>
      <w:t xml:space="preserve"> </w:t>
    </w:r>
    <w:permStart w:id="559360660" w:edGrp="everyone"/>
    <w:r w:rsidRPr="000E227A">
      <w:rPr>
        <w:noProof/>
        <w:sz w:val="20"/>
        <w:szCs w:val="20"/>
      </w:rPr>
      <w:fldChar w:fldCharType="begin"/>
    </w:r>
    <w:r w:rsidRPr="000E227A">
      <w:rPr>
        <w:noProof/>
        <w:sz w:val="20"/>
        <w:szCs w:val="20"/>
      </w:rPr>
      <w:instrText xml:space="preserve"> FILENAME   \* MERGEFORMAT </w:instrText>
    </w:r>
    <w:r w:rsidRPr="000E227A">
      <w:rPr>
        <w:noProof/>
        <w:sz w:val="20"/>
        <w:szCs w:val="20"/>
      </w:rPr>
      <w:fldChar w:fldCharType="separate"/>
    </w:r>
    <w:r>
      <w:rPr>
        <w:noProof/>
        <w:sz w:val="20"/>
        <w:szCs w:val="20"/>
      </w:rPr>
      <w:t>2022-08-24-Battery-System-Design-Check-List-DK1</w:t>
    </w:r>
    <w:r w:rsidRPr="000E227A">
      <w:rPr>
        <w:noProof/>
        <w:sz w:val="20"/>
        <w:szCs w:val="20"/>
      </w:rPr>
      <w:fldChar w:fldCharType="end"/>
    </w:r>
    <w:permEnd w:id="559360660"/>
    <w:r>
      <w:ptab w:relativeTo="margin" w:alignment="right" w:leader="none"/>
    </w:r>
    <w:r>
      <w:rPr>
        <w:noProof/>
      </w:rPr>
      <w:drawing>
        <wp:inline distT="0" distB="0" distL="0" distR="0" wp14:anchorId="029FC9A7" wp14:editId="4707CD28">
          <wp:extent cx="2252312" cy="228600"/>
          <wp:effectExtent l="0" t="0" r="0" b="0"/>
          <wp:docPr id="4" name="Picture 4" descr="Y:\Images\logos\New MBARI logos\MBARI_logo+type_single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Images\logos\New MBARI logos\MBARI_logo+type_singleli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19" cy="2383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lvlText w:val="%1."/>
      <w:lvlJc w:val="left"/>
      <w:pPr>
        <w:tabs>
          <w:tab w:val="num" w:pos="360"/>
        </w:tabs>
        <w:ind w:left="720" w:hanging="360"/>
      </w:pPr>
      <w:rPr>
        <w:rFonts w:cs="Times New Roman"/>
        <w:u w:val="none"/>
      </w:rPr>
    </w:lvl>
    <w:lvl w:ilvl="1">
      <w:start w:val="1"/>
      <w:numFmt w:val="lowerLetter"/>
      <w:lvlText w:val="%2."/>
      <w:lvlJc w:val="left"/>
      <w:pPr>
        <w:tabs>
          <w:tab w:val="num" w:pos="1080"/>
        </w:tabs>
        <w:ind w:left="1440" w:hanging="360"/>
      </w:pPr>
      <w:rPr>
        <w:rFonts w:cs="Times New Roman"/>
        <w:u w:val="none"/>
      </w:rPr>
    </w:lvl>
    <w:lvl w:ilvl="2">
      <w:start w:val="1"/>
      <w:numFmt w:val="lowerRoman"/>
      <w:lvlText w:val="%3."/>
      <w:lvlJc w:val="right"/>
      <w:pPr>
        <w:tabs>
          <w:tab w:val="num" w:pos="1800"/>
        </w:tabs>
        <w:ind w:left="2160" w:hanging="180"/>
      </w:pPr>
      <w:rPr>
        <w:rFonts w:cs="Times New Roman"/>
        <w:u w:val="none"/>
      </w:rPr>
    </w:lvl>
    <w:lvl w:ilvl="3">
      <w:start w:val="1"/>
      <w:numFmt w:val="decimal"/>
      <w:lvlText w:val="%4."/>
      <w:lvlJc w:val="left"/>
      <w:pPr>
        <w:tabs>
          <w:tab w:val="num" w:pos="2520"/>
        </w:tabs>
        <w:ind w:left="2880" w:hanging="360"/>
      </w:pPr>
      <w:rPr>
        <w:rFonts w:cs="Times New Roman"/>
        <w:u w:val="none"/>
      </w:rPr>
    </w:lvl>
    <w:lvl w:ilvl="4">
      <w:start w:val="1"/>
      <w:numFmt w:val="lowerLetter"/>
      <w:lvlText w:val="%5."/>
      <w:lvlJc w:val="left"/>
      <w:pPr>
        <w:tabs>
          <w:tab w:val="num" w:pos="3240"/>
        </w:tabs>
        <w:ind w:left="3600" w:hanging="360"/>
      </w:pPr>
      <w:rPr>
        <w:rFonts w:cs="Times New Roman"/>
        <w:u w:val="none"/>
      </w:rPr>
    </w:lvl>
    <w:lvl w:ilvl="5">
      <w:start w:val="1"/>
      <w:numFmt w:val="lowerRoman"/>
      <w:lvlText w:val="%6."/>
      <w:lvlJc w:val="right"/>
      <w:pPr>
        <w:tabs>
          <w:tab w:val="num" w:pos="3960"/>
        </w:tabs>
        <w:ind w:left="4320" w:hanging="180"/>
      </w:pPr>
      <w:rPr>
        <w:rFonts w:cs="Times New Roman"/>
        <w:u w:val="none"/>
      </w:rPr>
    </w:lvl>
    <w:lvl w:ilvl="6">
      <w:start w:val="1"/>
      <w:numFmt w:val="decimal"/>
      <w:lvlText w:val="%7."/>
      <w:lvlJc w:val="left"/>
      <w:pPr>
        <w:tabs>
          <w:tab w:val="num" w:pos="4680"/>
        </w:tabs>
        <w:ind w:left="5040" w:hanging="360"/>
      </w:pPr>
      <w:rPr>
        <w:rFonts w:cs="Times New Roman"/>
        <w:u w:val="none"/>
      </w:rPr>
    </w:lvl>
    <w:lvl w:ilvl="7">
      <w:start w:val="1"/>
      <w:numFmt w:val="lowerLetter"/>
      <w:lvlText w:val="%8."/>
      <w:lvlJc w:val="left"/>
      <w:pPr>
        <w:tabs>
          <w:tab w:val="num" w:pos="5400"/>
        </w:tabs>
        <w:ind w:left="5760" w:hanging="360"/>
      </w:pPr>
      <w:rPr>
        <w:rFonts w:cs="Times New Roman"/>
        <w:u w:val="none"/>
      </w:rPr>
    </w:lvl>
    <w:lvl w:ilvl="8">
      <w:start w:val="1"/>
      <w:numFmt w:val="lowerRoman"/>
      <w:lvlText w:val="%9."/>
      <w:lvlJc w:val="right"/>
      <w:pPr>
        <w:tabs>
          <w:tab w:val="num" w:pos="6120"/>
        </w:tabs>
        <w:ind w:left="6480" w:hanging="180"/>
      </w:pPr>
      <w:rPr>
        <w:rFonts w:cs="Times New Roman"/>
        <w:u w:val="none"/>
      </w:rPr>
    </w:lvl>
  </w:abstractNum>
  <w:abstractNum w:abstractNumId="1" w15:restartNumberingAfterBreak="0">
    <w:nsid w:val="046954F0"/>
    <w:multiLevelType w:val="multilevel"/>
    <w:tmpl w:val="9DD43D84"/>
    <w:numStyleLink w:val="Battery-Check-List"/>
  </w:abstractNum>
  <w:abstractNum w:abstractNumId="2" w15:restartNumberingAfterBreak="0">
    <w:nsid w:val="05F0652D"/>
    <w:multiLevelType w:val="hybridMultilevel"/>
    <w:tmpl w:val="23D88DE4"/>
    <w:lvl w:ilvl="0" w:tplc="A5C89156">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942580"/>
    <w:multiLevelType w:val="multilevel"/>
    <w:tmpl w:val="AC6E6CE4"/>
    <w:lvl w:ilvl="0">
      <w:start w:val="1"/>
      <w:numFmt w:val="decimal"/>
      <w:lvlText w:val="%1."/>
      <w:lvlJc w:val="left"/>
      <w:pPr>
        <w:ind w:left="720" w:hanging="360"/>
      </w:pPr>
      <w:rPr>
        <w:rFonts w:hint="default"/>
      </w:rPr>
    </w:lvl>
    <w:lvl w:ilvl="1">
      <w:start w:val="1"/>
      <w:numFmt w:val="upp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A230D01"/>
    <w:multiLevelType w:val="hybridMultilevel"/>
    <w:tmpl w:val="26168B8C"/>
    <w:lvl w:ilvl="0" w:tplc="11C87C18">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0A3E1963"/>
    <w:multiLevelType w:val="multilevel"/>
    <w:tmpl w:val="9DD43D84"/>
    <w:styleLink w:val="Battery-Check-List"/>
    <w:lvl w:ilvl="0">
      <w:start w:val="1"/>
      <w:numFmt w:val="decimal"/>
      <w:lvlText w:val="%1."/>
      <w:lvlJc w:val="left"/>
      <w:pPr>
        <w:ind w:left="432" w:hanging="432"/>
      </w:pPr>
      <w:rPr>
        <w:rFonts w:hint="default"/>
        <w:b/>
      </w:rPr>
    </w:lvl>
    <w:lvl w:ilvl="1">
      <w:start w:val="1"/>
      <w:numFmt w:val="upperLetter"/>
      <w:lvlText w:val="%1%2."/>
      <w:lvlJc w:val="left"/>
      <w:pPr>
        <w:ind w:left="432" w:hanging="432"/>
      </w:pPr>
      <w:rPr>
        <w:rFonts w:hint="default"/>
        <w:b/>
      </w:rPr>
    </w:lvl>
    <w:lvl w:ilvl="2">
      <w:start w:val="1"/>
      <w:numFmt w:val="upperLetter"/>
      <w:suff w:val="space"/>
      <w:lvlText w:val="%1%2%3."/>
      <w:lvlJc w:val="left"/>
      <w:pPr>
        <w:ind w:left="0" w:firstLine="432"/>
      </w:pPr>
      <w:rPr>
        <w:rFonts w:hint="default"/>
        <w:b/>
      </w:rPr>
    </w:lvl>
    <w:lvl w:ilvl="3">
      <w:start w:val="1"/>
      <w:numFmt w:val="decimal"/>
      <w:suff w:val="space"/>
      <w:lvlText w:val="%4."/>
      <w:lvlJc w:val="left"/>
      <w:pPr>
        <w:ind w:left="0" w:firstLine="864"/>
      </w:pPr>
      <w:rPr>
        <w:rFonts w:hint="default"/>
      </w:rPr>
    </w:lvl>
    <w:lvl w:ilvl="4">
      <w:start w:val="1"/>
      <w:numFmt w:val="lowerLetter"/>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6" w15:restartNumberingAfterBreak="0">
    <w:nsid w:val="0AA34DA2"/>
    <w:multiLevelType w:val="multilevel"/>
    <w:tmpl w:val="9DD43D84"/>
    <w:numStyleLink w:val="Battery-Check-List"/>
  </w:abstractNum>
  <w:abstractNum w:abstractNumId="7" w15:restartNumberingAfterBreak="0">
    <w:nsid w:val="0BF31085"/>
    <w:multiLevelType w:val="hybridMultilevel"/>
    <w:tmpl w:val="C48CDEAA"/>
    <w:lvl w:ilvl="0" w:tplc="04360FB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2C76A8"/>
    <w:multiLevelType w:val="multilevel"/>
    <w:tmpl w:val="9DD43D84"/>
    <w:numStyleLink w:val="Battery-Check-List"/>
  </w:abstractNum>
  <w:abstractNum w:abstractNumId="9" w15:restartNumberingAfterBreak="0">
    <w:nsid w:val="12796D70"/>
    <w:multiLevelType w:val="hybridMultilevel"/>
    <w:tmpl w:val="ECDEC9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F20D5C"/>
    <w:multiLevelType w:val="hybridMultilevel"/>
    <w:tmpl w:val="F4D67BF8"/>
    <w:lvl w:ilvl="0" w:tplc="0020300E">
      <w:start w:val="1"/>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1" w15:restartNumberingAfterBreak="0">
    <w:nsid w:val="14931228"/>
    <w:multiLevelType w:val="multilevel"/>
    <w:tmpl w:val="9DD43D84"/>
    <w:numStyleLink w:val="Battery-Check-List"/>
  </w:abstractNum>
  <w:abstractNum w:abstractNumId="12" w15:restartNumberingAfterBreak="0">
    <w:nsid w:val="1ED575E8"/>
    <w:multiLevelType w:val="hybridMultilevel"/>
    <w:tmpl w:val="07BC0C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053656"/>
    <w:multiLevelType w:val="hybridMultilevel"/>
    <w:tmpl w:val="7D3E46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5411F3"/>
    <w:multiLevelType w:val="hybridMultilevel"/>
    <w:tmpl w:val="97307D7A"/>
    <w:lvl w:ilvl="0" w:tplc="4018287A">
      <w:start w:val="1"/>
      <w:numFmt w:val="decimal"/>
      <w:lvlText w:val="%1."/>
      <w:lvlJc w:val="left"/>
      <w:pPr>
        <w:ind w:left="720" w:hanging="360"/>
      </w:pPr>
      <w:rPr>
        <w:rFonts w:ascii="Times New Roman" w:eastAsia="Times New Roman" w:hAnsi="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2EF52AED"/>
    <w:multiLevelType w:val="hybridMultilevel"/>
    <w:tmpl w:val="E6E0CEAA"/>
    <w:lvl w:ilvl="0" w:tplc="A5C8915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E37C56"/>
    <w:multiLevelType w:val="hybridMultilevel"/>
    <w:tmpl w:val="AD16CE94"/>
    <w:lvl w:ilvl="0" w:tplc="BC6021D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BB24E7"/>
    <w:multiLevelType w:val="multilevel"/>
    <w:tmpl w:val="9DD43D84"/>
    <w:numStyleLink w:val="Battery-Check-List"/>
  </w:abstractNum>
  <w:abstractNum w:abstractNumId="18" w15:restartNumberingAfterBreak="0">
    <w:nsid w:val="396C1D5B"/>
    <w:multiLevelType w:val="multilevel"/>
    <w:tmpl w:val="AC6E6CE4"/>
    <w:lvl w:ilvl="0">
      <w:start w:val="1"/>
      <w:numFmt w:val="decimal"/>
      <w:lvlText w:val="%1."/>
      <w:lvlJc w:val="left"/>
      <w:pPr>
        <w:ind w:left="720" w:hanging="360"/>
      </w:pPr>
      <w:rPr>
        <w:rFonts w:hint="default"/>
      </w:rPr>
    </w:lvl>
    <w:lvl w:ilvl="1">
      <w:start w:val="1"/>
      <w:numFmt w:val="upp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41941F2D"/>
    <w:multiLevelType w:val="hybridMultilevel"/>
    <w:tmpl w:val="5C12B87C"/>
    <w:lvl w:ilvl="0" w:tplc="D1E001E0">
      <w:start w:val="7"/>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E6A0AE7"/>
    <w:multiLevelType w:val="multilevel"/>
    <w:tmpl w:val="9DD43D84"/>
    <w:numStyleLink w:val="Battery-Check-List"/>
  </w:abstractNum>
  <w:abstractNum w:abstractNumId="21" w15:restartNumberingAfterBreak="0">
    <w:nsid w:val="537B4AAF"/>
    <w:multiLevelType w:val="hybridMultilevel"/>
    <w:tmpl w:val="E5EAD6F6"/>
    <w:lvl w:ilvl="0" w:tplc="EBC22650">
      <w:numFmt w:val="bullet"/>
      <w:lvlText w:val="•"/>
      <w:lvlJc w:val="left"/>
      <w:pPr>
        <w:ind w:left="1080" w:hanging="7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D0367B"/>
    <w:multiLevelType w:val="multilevel"/>
    <w:tmpl w:val="AC6E6CE4"/>
    <w:lvl w:ilvl="0">
      <w:start w:val="1"/>
      <w:numFmt w:val="decimal"/>
      <w:lvlText w:val="%1."/>
      <w:lvlJc w:val="left"/>
      <w:pPr>
        <w:ind w:left="720" w:hanging="360"/>
      </w:pPr>
      <w:rPr>
        <w:rFonts w:hint="default"/>
      </w:rPr>
    </w:lvl>
    <w:lvl w:ilvl="1">
      <w:start w:val="1"/>
      <w:numFmt w:val="upp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5A2D4B1E"/>
    <w:multiLevelType w:val="hybridMultilevel"/>
    <w:tmpl w:val="2BA02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FA7BF4"/>
    <w:multiLevelType w:val="hybridMultilevel"/>
    <w:tmpl w:val="1C2AE4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F3616E"/>
    <w:multiLevelType w:val="hybridMultilevel"/>
    <w:tmpl w:val="7C4255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3D04C1"/>
    <w:multiLevelType w:val="multilevel"/>
    <w:tmpl w:val="9DD43D84"/>
    <w:numStyleLink w:val="Battery-Check-List"/>
  </w:abstractNum>
  <w:abstractNum w:abstractNumId="27" w15:restartNumberingAfterBreak="0">
    <w:nsid w:val="72F736E0"/>
    <w:multiLevelType w:val="multilevel"/>
    <w:tmpl w:val="9DD43D84"/>
    <w:numStyleLink w:val="Battery-Check-List"/>
  </w:abstractNum>
  <w:abstractNum w:abstractNumId="28" w15:restartNumberingAfterBreak="0">
    <w:nsid w:val="750F051A"/>
    <w:multiLevelType w:val="hybridMultilevel"/>
    <w:tmpl w:val="3DF432B6"/>
    <w:lvl w:ilvl="0" w:tplc="C4E88C14">
      <w:start w:val="1"/>
      <w:numFmt w:val="bullet"/>
      <w:lvlText w:val=""/>
      <w:lvlJc w:val="left"/>
      <w:pPr>
        <w:ind w:left="720" w:hanging="360"/>
      </w:pPr>
      <w:rPr>
        <w:rFonts w:ascii="Symbol" w:eastAsia="Times New Roman"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75627297"/>
    <w:multiLevelType w:val="multilevel"/>
    <w:tmpl w:val="C1B4916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D8709AC"/>
    <w:multiLevelType w:val="hybridMultilevel"/>
    <w:tmpl w:val="8B6C31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14"/>
  </w:num>
  <w:num w:numId="3">
    <w:abstractNumId w:val="4"/>
  </w:num>
  <w:num w:numId="4">
    <w:abstractNumId w:val="2"/>
  </w:num>
  <w:num w:numId="5">
    <w:abstractNumId w:val="15"/>
  </w:num>
  <w:num w:numId="6">
    <w:abstractNumId w:val="0"/>
  </w:num>
  <w:num w:numId="7">
    <w:abstractNumId w:val="23"/>
  </w:num>
  <w:num w:numId="8">
    <w:abstractNumId w:val="17"/>
  </w:num>
  <w:num w:numId="9">
    <w:abstractNumId w:val="21"/>
  </w:num>
  <w:num w:numId="10">
    <w:abstractNumId w:val="13"/>
  </w:num>
  <w:num w:numId="11">
    <w:abstractNumId w:val="30"/>
  </w:num>
  <w:num w:numId="12">
    <w:abstractNumId w:val="24"/>
  </w:num>
  <w:num w:numId="13">
    <w:abstractNumId w:val="9"/>
  </w:num>
  <w:num w:numId="14">
    <w:abstractNumId w:val="22"/>
  </w:num>
  <w:num w:numId="15">
    <w:abstractNumId w:val="29"/>
  </w:num>
  <w:num w:numId="16">
    <w:abstractNumId w:val="18"/>
  </w:num>
  <w:num w:numId="17">
    <w:abstractNumId w:val="3"/>
  </w:num>
  <w:num w:numId="18">
    <w:abstractNumId w:val="5"/>
  </w:num>
  <w:num w:numId="19">
    <w:abstractNumId w:val="1"/>
  </w:num>
  <w:num w:numId="20">
    <w:abstractNumId w:val="27"/>
  </w:num>
  <w:num w:numId="21">
    <w:abstractNumId w:val="6"/>
  </w:num>
  <w:num w:numId="22">
    <w:abstractNumId w:val="26"/>
  </w:num>
  <w:num w:numId="23">
    <w:abstractNumId w:val="20"/>
  </w:num>
  <w:num w:numId="24">
    <w:abstractNumId w:val="11"/>
  </w:num>
  <w:num w:numId="25">
    <w:abstractNumId w:val="19"/>
  </w:num>
  <w:num w:numId="26">
    <w:abstractNumId w:val="12"/>
  </w:num>
  <w:num w:numId="27">
    <w:abstractNumId w:val="10"/>
  </w:num>
  <w:num w:numId="28">
    <w:abstractNumId w:val="25"/>
  </w:num>
  <w:num w:numId="29">
    <w:abstractNumId w:val="7"/>
  </w:num>
  <w:num w:numId="30">
    <w:abstractNumId w:val="16"/>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cumentProtection w:edit="readOnly" w:enforcement="1" w:cryptProviderType="rsaAES" w:cryptAlgorithmClass="hash" w:cryptAlgorithmType="typeAny" w:cryptAlgorithmSid="14" w:cryptSpinCount="100000" w:hash="78qzDsBXQfZtLVxmr2867HbI48StVki1IuQ0buXUFndYS0O4t6MaD1zedRpoSxXw4rn/L+WSENzVYOEzd8sxEg==" w:salt="ZAnekIIjkmk3nOD/DRPn7g=="/>
  <w:defaultTabStop w:val="720"/>
  <w:characterSpacingControl w:val="doNotCompress"/>
  <w:doNotValidateAgainstSchema/>
  <w:doNotDemarcateInvalidXml/>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82D"/>
    <w:rsid w:val="00001D25"/>
    <w:rsid w:val="000107E9"/>
    <w:rsid w:val="000118E5"/>
    <w:rsid w:val="0001648A"/>
    <w:rsid w:val="00022893"/>
    <w:rsid w:val="00032162"/>
    <w:rsid w:val="00037BFC"/>
    <w:rsid w:val="00042F04"/>
    <w:rsid w:val="00057D73"/>
    <w:rsid w:val="0006237B"/>
    <w:rsid w:val="0006649A"/>
    <w:rsid w:val="00072E4A"/>
    <w:rsid w:val="0007621C"/>
    <w:rsid w:val="0008190B"/>
    <w:rsid w:val="000B0403"/>
    <w:rsid w:val="000B14ED"/>
    <w:rsid w:val="000B38CE"/>
    <w:rsid w:val="000B3FCE"/>
    <w:rsid w:val="000C2674"/>
    <w:rsid w:val="000C3297"/>
    <w:rsid w:val="000C4E19"/>
    <w:rsid w:val="000E0304"/>
    <w:rsid w:val="000E227A"/>
    <w:rsid w:val="000E4D02"/>
    <w:rsid w:val="000F44EA"/>
    <w:rsid w:val="00100FD2"/>
    <w:rsid w:val="00123DB9"/>
    <w:rsid w:val="00125867"/>
    <w:rsid w:val="00125E6C"/>
    <w:rsid w:val="0013064A"/>
    <w:rsid w:val="00135902"/>
    <w:rsid w:val="00135EB2"/>
    <w:rsid w:val="00136F93"/>
    <w:rsid w:val="00145F31"/>
    <w:rsid w:val="00157A4C"/>
    <w:rsid w:val="00165D65"/>
    <w:rsid w:val="00167139"/>
    <w:rsid w:val="00167872"/>
    <w:rsid w:val="00174741"/>
    <w:rsid w:val="00177556"/>
    <w:rsid w:val="00185FCB"/>
    <w:rsid w:val="00186627"/>
    <w:rsid w:val="0019291E"/>
    <w:rsid w:val="00192A6C"/>
    <w:rsid w:val="00197063"/>
    <w:rsid w:val="00197153"/>
    <w:rsid w:val="001A1144"/>
    <w:rsid w:val="001C0A2A"/>
    <w:rsid w:val="001C7009"/>
    <w:rsid w:val="001F1E80"/>
    <w:rsid w:val="001F663A"/>
    <w:rsid w:val="001F69AB"/>
    <w:rsid w:val="00207EE2"/>
    <w:rsid w:val="00213307"/>
    <w:rsid w:val="00220F58"/>
    <w:rsid w:val="002237F0"/>
    <w:rsid w:val="00230D37"/>
    <w:rsid w:val="00231C4F"/>
    <w:rsid w:val="00236611"/>
    <w:rsid w:val="0024339D"/>
    <w:rsid w:val="002610CD"/>
    <w:rsid w:val="002721E9"/>
    <w:rsid w:val="00275D92"/>
    <w:rsid w:val="00280503"/>
    <w:rsid w:val="002871C1"/>
    <w:rsid w:val="002873C4"/>
    <w:rsid w:val="002A3FC7"/>
    <w:rsid w:val="002B5AEA"/>
    <w:rsid w:val="002C2904"/>
    <w:rsid w:val="002D380E"/>
    <w:rsid w:val="002D697D"/>
    <w:rsid w:val="0031067D"/>
    <w:rsid w:val="003122E6"/>
    <w:rsid w:val="003158D2"/>
    <w:rsid w:val="00327283"/>
    <w:rsid w:val="003435E0"/>
    <w:rsid w:val="003527AC"/>
    <w:rsid w:val="003736C4"/>
    <w:rsid w:val="00374C61"/>
    <w:rsid w:val="00375530"/>
    <w:rsid w:val="00377C23"/>
    <w:rsid w:val="00387DAD"/>
    <w:rsid w:val="0039788A"/>
    <w:rsid w:val="003A3EEC"/>
    <w:rsid w:val="003C2D50"/>
    <w:rsid w:val="003C657C"/>
    <w:rsid w:val="003C6E0D"/>
    <w:rsid w:val="003E322C"/>
    <w:rsid w:val="003E3C16"/>
    <w:rsid w:val="003F5EAC"/>
    <w:rsid w:val="003F73DC"/>
    <w:rsid w:val="0040406B"/>
    <w:rsid w:val="004438DB"/>
    <w:rsid w:val="0044509B"/>
    <w:rsid w:val="00446899"/>
    <w:rsid w:val="004473B5"/>
    <w:rsid w:val="0044799A"/>
    <w:rsid w:val="00450C62"/>
    <w:rsid w:val="004566D4"/>
    <w:rsid w:val="004647AC"/>
    <w:rsid w:val="0047191A"/>
    <w:rsid w:val="0048254D"/>
    <w:rsid w:val="00482A09"/>
    <w:rsid w:val="00496E41"/>
    <w:rsid w:val="004A0815"/>
    <w:rsid w:val="004A7E49"/>
    <w:rsid w:val="004B2FB5"/>
    <w:rsid w:val="004C0DA7"/>
    <w:rsid w:val="004C350A"/>
    <w:rsid w:val="004C7EEA"/>
    <w:rsid w:val="004D2E81"/>
    <w:rsid w:val="004D4A74"/>
    <w:rsid w:val="004D5685"/>
    <w:rsid w:val="004F4783"/>
    <w:rsid w:val="00510EFF"/>
    <w:rsid w:val="005114FE"/>
    <w:rsid w:val="00522922"/>
    <w:rsid w:val="00532DF9"/>
    <w:rsid w:val="0054061A"/>
    <w:rsid w:val="00544C72"/>
    <w:rsid w:val="005463EA"/>
    <w:rsid w:val="0055206E"/>
    <w:rsid w:val="00552D47"/>
    <w:rsid w:val="005542A6"/>
    <w:rsid w:val="00562765"/>
    <w:rsid w:val="005712AF"/>
    <w:rsid w:val="0057450C"/>
    <w:rsid w:val="0057642C"/>
    <w:rsid w:val="005804B5"/>
    <w:rsid w:val="00581147"/>
    <w:rsid w:val="00593A87"/>
    <w:rsid w:val="005B4B3B"/>
    <w:rsid w:val="005B4C3E"/>
    <w:rsid w:val="005B4D24"/>
    <w:rsid w:val="005B5379"/>
    <w:rsid w:val="005C0341"/>
    <w:rsid w:val="005C0D28"/>
    <w:rsid w:val="005D7A9F"/>
    <w:rsid w:val="005E71C6"/>
    <w:rsid w:val="005F0990"/>
    <w:rsid w:val="005F28E8"/>
    <w:rsid w:val="005F2C69"/>
    <w:rsid w:val="005F3AC1"/>
    <w:rsid w:val="005F444E"/>
    <w:rsid w:val="005F4B8A"/>
    <w:rsid w:val="005F7B28"/>
    <w:rsid w:val="006015AE"/>
    <w:rsid w:val="00607C4B"/>
    <w:rsid w:val="00610D36"/>
    <w:rsid w:val="00616C93"/>
    <w:rsid w:val="00620D6F"/>
    <w:rsid w:val="0062114A"/>
    <w:rsid w:val="006266F0"/>
    <w:rsid w:val="006271EA"/>
    <w:rsid w:val="0063276B"/>
    <w:rsid w:val="00643CF9"/>
    <w:rsid w:val="006474D3"/>
    <w:rsid w:val="00657F7D"/>
    <w:rsid w:val="006606FF"/>
    <w:rsid w:val="00667E05"/>
    <w:rsid w:val="0067136C"/>
    <w:rsid w:val="00686EC4"/>
    <w:rsid w:val="00692F65"/>
    <w:rsid w:val="0069431C"/>
    <w:rsid w:val="00695456"/>
    <w:rsid w:val="006A1A84"/>
    <w:rsid w:val="006B20B8"/>
    <w:rsid w:val="006B4501"/>
    <w:rsid w:val="006C3FCE"/>
    <w:rsid w:val="006D1A66"/>
    <w:rsid w:val="006D344B"/>
    <w:rsid w:val="006E5DDF"/>
    <w:rsid w:val="007162C7"/>
    <w:rsid w:val="0072534B"/>
    <w:rsid w:val="0074504E"/>
    <w:rsid w:val="00746DB2"/>
    <w:rsid w:val="007513DD"/>
    <w:rsid w:val="00753A63"/>
    <w:rsid w:val="00754E68"/>
    <w:rsid w:val="007601FB"/>
    <w:rsid w:val="00762B35"/>
    <w:rsid w:val="00771FD3"/>
    <w:rsid w:val="00775C83"/>
    <w:rsid w:val="007807E4"/>
    <w:rsid w:val="0078233C"/>
    <w:rsid w:val="00786F99"/>
    <w:rsid w:val="00791FC1"/>
    <w:rsid w:val="007929A8"/>
    <w:rsid w:val="007A5CA5"/>
    <w:rsid w:val="007B0869"/>
    <w:rsid w:val="007C29DC"/>
    <w:rsid w:val="007D0383"/>
    <w:rsid w:val="007E3A10"/>
    <w:rsid w:val="007E5846"/>
    <w:rsid w:val="007F4299"/>
    <w:rsid w:val="00801A11"/>
    <w:rsid w:val="0080285D"/>
    <w:rsid w:val="00820A68"/>
    <w:rsid w:val="008333ED"/>
    <w:rsid w:val="00836ABF"/>
    <w:rsid w:val="00845B12"/>
    <w:rsid w:val="00847702"/>
    <w:rsid w:val="00852747"/>
    <w:rsid w:val="0085427F"/>
    <w:rsid w:val="00861732"/>
    <w:rsid w:val="0086183E"/>
    <w:rsid w:val="00866B7D"/>
    <w:rsid w:val="0087579C"/>
    <w:rsid w:val="008961C5"/>
    <w:rsid w:val="008A137A"/>
    <w:rsid w:val="008A6904"/>
    <w:rsid w:val="008B0237"/>
    <w:rsid w:val="008B0D99"/>
    <w:rsid w:val="008B6549"/>
    <w:rsid w:val="008B7368"/>
    <w:rsid w:val="008D0556"/>
    <w:rsid w:val="008D4FEB"/>
    <w:rsid w:val="008F0C88"/>
    <w:rsid w:val="008F4C12"/>
    <w:rsid w:val="008F4E44"/>
    <w:rsid w:val="009227AA"/>
    <w:rsid w:val="00924C2A"/>
    <w:rsid w:val="009457A5"/>
    <w:rsid w:val="00950B37"/>
    <w:rsid w:val="00951CDD"/>
    <w:rsid w:val="00951DFA"/>
    <w:rsid w:val="00952E87"/>
    <w:rsid w:val="009614F0"/>
    <w:rsid w:val="009658C1"/>
    <w:rsid w:val="00966295"/>
    <w:rsid w:val="00980B07"/>
    <w:rsid w:val="00984B81"/>
    <w:rsid w:val="00985A9E"/>
    <w:rsid w:val="00991B8B"/>
    <w:rsid w:val="009A5D52"/>
    <w:rsid w:val="009A690B"/>
    <w:rsid w:val="009A7FB7"/>
    <w:rsid w:val="009B04F3"/>
    <w:rsid w:val="009C4EB6"/>
    <w:rsid w:val="009D3A2A"/>
    <w:rsid w:val="009E0226"/>
    <w:rsid w:val="009F623A"/>
    <w:rsid w:val="00A03B04"/>
    <w:rsid w:val="00A24DA1"/>
    <w:rsid w:val="00A2676F"/>
    <w:rsid w:val="00A51637"/>
    <w:rsid w:val="00A54932"/>
    <w:rsid w:val="00A56130"/>
    <w:rsid w:val="00A566C4"/>
    <w:rsid w:val="00A62640"/>
    <w:rsid w:val="00A702CA"/>
    <w:rsid w:val="00A7350D"/>
    <w:rsid w:val="00A826D2"/>
    <w:rsid w:val="00A848ED"/>
    <w:rsid w:val="00AA2C18"/>
    <w:rsid w:val="00AA6AB9"/>
    <w:rsid w:val="00AB376A"/>
    <w:rsid w:val="00AD48C7"/>
    <w:rsid w:val="00AD79DD"/>
    <w:rsid w:val="00AE5862"/>
    <w:rsid w:val="00AE7DE1"/>
    <w:rsid w:val="00AF172D"/>
    <w:rsid w:val="00AF257F"/>
    <w:rsid w:val="00AF480B"/>
    <w:rsid w:val="00AF48E8"/>
    <w:rsid w:val="00B16D87"/>
    <w:rsid w:val="00B2770D"/>
    <w:rsid w:val="00B34E4A"/>
    <w:rsid w:val="00B535A9"/>
    <w:rsid w:val="00B571D5"/>
    <w:rsid w:val="00B62B09"/>
    <w:rsid w:val="00B666AC"/>
    <w:rsid w:val="00B70E65"/>
    <w:rsid w:val="00B71E21"/>
    <w:rsid w:val="00B77A74"/>
    <w:rsid w:val="00B9179A"/>
    <w:rsid w:val="00BA1474"/>
    <w:rsid w:val="00BA3905"/>
    <w:rsid w:val="00BB28D7"/>
    <w:rsid w:val="00BC0DB6"/>
    <w:rsid w:val="00BE3139"/>
    <w:rsid w:val="00BE5260"/>
    <w:rsid w:val="00BF16FC"/>
    <w:rsid w:val="00BF24A8"/>
    <w:rsid w:val="00C034F1"/>
    <w:rsid w:val="00C1552B"/>
    <w:rsid w:val="00C20C42"/>
    <w:rsid w:val="00C26471"/>
    <w:rsid w:val="00C31E3D"/>
    <w:rsid w:val="00C36B5C"/>
    <w:rsid w:val="00C54793"/>
    <w:rsid w:val="00C553C6"/>
    <w:rsid w:val="00C55BDB"/>
    <w:rsid w:val="00C577B5"/>
    <w:rsid w:val="00C57D3F"/>
    <w:rsid w:val="00C605DF"/>
    <w:rsid w:val="00C7764D"/>
    <w:rsid w:val="00C776BF"/>
    <w:rsid w:val="00C83D46"/>
    <w:rsid w:val="00C84718"/>
    <w:rsid w:val="00C90478"/>
    <w:rsid w:val="00C914B8"/>
    <w:rsid w:val="00C91C7C"/>
    <w:rsid w:val="00CA001D"/>
    <w:rsid w:val="00CA23B6"/>
    <w:rsid w:val="00CA775E"/>
    <w:rsid w:val="00CD2823"/>
    <w:rsid w:val="00CD7D51"/>
    <w:rsid w:val="00CE1DD8"/>
    <w:rsid w:val="00CE5E61"/>
    <w:rsid w:val="00CE63C8"/>
    <w:rsid w:val="00CE68DB"/>
    <w:rsid w:val="00CF4942"/>
    <w:rsid w:val="00D053E0"/>
    <w:rsid w:val="00D4433A"/>
    <w:rsid w:val="00D479A5"/>
    <w:rsid w:val="00D51C6E"/>
    <w:rsid w:val="00D5580B"/>
    <w:rsid w:val="00D67912"/>
    <w:rsid w:val="00D848F5"/>
    <w:rsid w:val="00D96F36"/>
    <w:rsid w:val="00DA4B58"/>
    <w:rsid w:val="00DB2AB0"/>
    <w:rsid w:val="00DB4D99"/>
    <w:rsid w:val="00DB7B31"/>
    <w:rsid w:val="00DC4028"/>
    <w:rsid w:val="00DD3CA3"/>
    <w:rsid w:val="00DD3EA8"/>
    <w:rsid w:val="00DD515D"/>
    <w:rsid w:val="00DD786B"/>
    <w:rsid w:val="00DE0DD2"/>
    <w:rsid w:val="00DF6F1D"/>
    <w:rsid w:val="00E079C5"/>
    <w:rsid w:val="00E119D1"/>
    <w:rsid w:val="00E17853"/>
    <w:rsid w:val="00E2601F"/>
    <w:rsid w:val="00E2658C"/>
    <w:rsid w:val="00E30837"/>
    <w:rsid w:val="00E32B56"/>
    <w:rsid w:val="00E32FE0"/>
    <w:rsid w:val="00E33C1F"/>
    <w:rsid w:val="00E36D74"/>
    <w:rsid w:val="00E434DA"/>
    <w:rsid w:val="00E51186"/>
    <w:rsid w:val="00E5502A"/>
    <w:rsid w:val="00E5676E"/>
    <w:rsid w:val="00E57277"/>
    <w:rsid w:val="00E73228"/>
    <w:rsid w:val="00E762F8"/>
    <w:rsid w:val="00E926B9"/>
    <w:rsid w:val="00E9710B"/>
    <w:rsid w:val="00EA2D55"/>
    <w:rsid w:val="00EA482D"/>
    <w:rsid w:val="00EA7695"/>
    <w:rsid w:val="00EC2279"/>
    <w:rsid w:val="00ED3C4B"/>
    <w:rsid w:val="00EE62C4"/>
    <w:rsid w:val="00F00026"/>
    <w:rsid w:val="00F0080C"/>
    <w:rsid w:val="00F1145E"/>
    <w:rsid w:val="00F11780"/>
    <w:rsid w:val="00F23C1E"/>
    <w:rsid w:val="00F24F48"/>
    <w:rsid w:val="00F30F92"/>
    <w:rsid w:val="00F3674C"/>
    <w:rsid w:val="00F37B32"/>
    <w:rsid w:val="00F46B3B"/>
    <w:rsid w:val="00F514C1"/>
    <w:rsid w:val="00F52531"/>
    <w:rsid w:val="00F53858"/>
    <w:rsid w:val="00F56E33"/>
    <w:rsid w:val="00F62723"/>
    <w:rsid w:val="00F64FCF"/>
    <w:rsid w:val="00F85EA5"/>
    <w:rsid w:val="00F860B7"/>
    <w:rsid w:val="00F907FA"/>
    <w:rsid w:val="00FA1FF5"/>
    <w:rsid w:val="00FB078E"/>
    <w:rsid w:val="00FB16C6"/>
    <w:rsid w:val="00FB5BCB"/>
    <w:rsid w:val="00FC003C"/>
    <w:rsid w:val="00FC420D"/>
    <w:rsid w:val="00FC6181"/>
    <w:rsid w:val="00FF0327"/>
    <w:rsid w:val="00FF2C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0C99DF8D"/>
  <w15:docId w15:val="{ECD73F5B-4F5D-4EB6-A687-21CCA23BB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179A"/>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D3A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3A2A"/>
  </w:style>
  <w:style w:type="paragraph" w:styleId="Footer">
    <w:name w:val="footer"/>
    <w:basedOn w:val="Normal"/>
    <w:link w:val="FooterChar"/>
    <w:uiPriority w:val="99"/>
    <w:rsid w:val="009D3A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3A2A"/>
  </w:style>
  <w:style w:type="paragraph" w:styleId="ListParagraph">
    <w:name w:val="List Paragraph"/>
    <w:basedOn w:val="Normal"/>
    <w:uiPriority w:val="99"/>
    <w:qFormat/>
    <w:rsid w:val="009D3A2A"/>
    <w:pPr>
      <w:ind w:left="720"/>
      <w:contextualSpacing/>
    </w:pPr>
  </w:style>
  <w:style w:type="paragraph" w:styleId="BalloonText">
    <w:name w:val="Balloon Text"/>
    <w:basedOn w:val="Normal"/>
    <w:link w:val="BalloonTextChar"/>
    <w:uiPriority w:val="99"/>
    <w:semiHidden/>
    <w:rsid w:val="000E03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0304"/>
    <w:rPr>
      <w:rFonts w:ascii="Tahoma" w:hAnsi="Tahoma" w:cs="Tahoma"/>
      <w:sz w:val="16"/>
      <w:szCs w:val="16"/>
    </w:rPr>
  </w:style>
  <w:style w:type="table" w:styleId="TableGrid">
    <w:name w:val="Table Grid"/>
    <w:basedOn w:val="TableNormal"/>
    <w:uiPriority w:val="59"/>
    <w:rsid w:val="00950B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571D5"/>
    <w:rPr>
      <w:color w:val="808080"/>
    </w:rPr>
  </w:style>
  <w:style w:type="paragraph" w:styleId="z-TopofForm">
    <w:name w:val="HTML Top of Form"/>
    <w:basedOn w:val="Normal"/>
    <w:next w:val="Normal"/>
    <w:link w:val="z-TopofFormChar"/>
    <w:hidden/>
    <w:uiPriority w:val="99"/>
    <w:semiHidden/>
    <w:unhideWhenUsed/>
    <w:rsid w:val="007601FB"/>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7601FB"/>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7601FB"/>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7601FB"/>
    <w:rPr>
      <w:rFonts w:ascii="Arial" w:hAnsi="Arial" w:cs="Arial"/>
      <w:vanish/>
      <w:sz w:val="16"/>
      <w:szCs w:val="16"/>
    </w:rPr>
  </w:style>
  <w:style w:type="paragraph" w:customStyle="1" w:styleId="Style1">
    <w:name w:val="Style1"/>
    <w:basedOn w:val="Normal"/>
    <w:link w:val="Style1Char"/>
    <w:qFormat/>
    <w:rsid w:val="003F73DC"/>
    <w:pPr>
      <w:shd w:val="clear" w:color="auto" w:fill="DBE5F1" w:themeFill="accent1" w:themeFillTint="33"/>
      <w:spacing w:after="0"/>
    </w:pPr>
  </w:style>
  <w:style w:type="character" w:customStyle="1" w:styleId="Style1Char">
    <w:name w:val="Style1 Char"/>
    <w:basedOn w:val="DefaultParagraphFont"/>
    <w:link w:val="Style1"/>
    <w:rsid w:val="003F73DC"/>
    <w:rPr>
      <w:rFonts w:cs="Calibri"/>
      <w:shd w:val="clear" w:color="auto" w:fill="DBE5F1" w:themeFill="accent1" w:themeFillTint="33"/>
    </w:rPr>
  </w:style>
  <w:style w:type="numbering" w:customStyle="1" w:styleId="Battery-Check-List">
    <w:name w:val="Battery-Check-List"/>
    <w:uiPriority w:val="99"/>
    <w:rsid w:val="007E3A10"/>
    <w:pPr>
      <w:numPr>
        <w:numId w:val="18"/>
      </w:numPr>
    </w:pPr>
  </w:style>
  <w:style w:type="character" w:styleId="Hyperlink">
    <w:name w:val="Hyperlink"/>
    <w:basedOn w:val="DefaultParagraphFont"/>
    <w:uiPriority w:val="99"/>
    <w:unhideWhenUsed/>
    <w:rsid w:val="00375530"/>
    <w:rPr>
      <w:color w:val="0000FF" w:themeColor="hyperlink"/>
      <w:u w:val="single"/>
    </w:rPr>
  </w:style>
  <w:style w:type="character" w:styleId="UnresolvedMention">
    <w:name w:val="Unresolved Mention"/>
    <w:basedOn w:val="DefaultParagraphFont"/>
    <w:uiPriority w:val="99"/>
    <w:semiHidden/>
    <w:unhideWhenUsed/>
    <w:rsid w:val="003755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epectec.com/batteries/battery-pack-certification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7230B63-FBEE-40BB-9ECC-1C04AF920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7</Pages>
  <Words>3103</Words>
  <Characters>17690</Characters>
  <Application>Microsoft Office Word</Application>
  <DocSecurity>8</DocSecurity>
  <Lines>147</Lines>
  <Paragraphs>41</Paragraphs>
  <ScaleCrop>false</ScaleCrop>
  <HeadingPairs>
    <vt:vector size="2" baseType="variant">
      <vt:variant>
        <vt:lpstr>Title</vt:lpstr>
      </vt:variant>
      <vt:variant>
        <vt:i4>1</vt:i4>
      </vt:variant>
    </vt:vector>
  </HeadingPairs>
  <TitlesOfParts>
    <vt:vector size="1" baseType="lpstr">
      <vt:lpstr>Project: 901809</vt:lpstr>
    </vt:vector>
  </TitlesOfParts>
  <Company>MBARI</Company>
  <LinksUpToDate>false</LinksUpToDate>
  <CharactersWithSpaces>20752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901809</dc:title>
  <dc:creator>Klimov</dc:creator>
  <cp:lastModifiedBy>Chad Kecy</cp:lastModifiedBy>
  <cp:revision>4</cp:revision>
  <cp:lastPrinted>2022-08-20T04:23:00Z</cp:lastPrinted>
  <dcterms:created xsi:type="dcterms:W3CDTF">2022-09-09T17:06:00Z</dcterms:created>
  <dcterms:modified xsi:type="dcterms:W3CDTF">2022-09-13T17:23:00Z</dcterms:modified>
</cp:coreProperties>
</file>