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4BDE98" w14:textId="34B511CF" w:rsidR="00D23CB1" w:rsidRDefault="00072D72">
      <w:r>
        <w:t>7/12</w:t>
      </w:r>
      <w:r w:rsidR="00B76A1E">
        <w:t>/</w:t>
      </w:r>
      <w:r w:rsidR="005C008B">
        <w:t>2019 AUV Group Meeting</w:t>
      </w:r>
    </w:p>
    <w:p w14:paraId="1F3D8966" w14:textId="16CCE2CD" w:rsidR="00594A7C" w:rsidRPr="00594A7C" w:rsidRDefault="00594A7C">
      <w:pPr>
        <w:rPr>
          <w:b/>
        </w:rPr>
      </w:pPr>
      <w:r w:rsidRPr="00594A7C">
        <w:rPr>
          <w:b/>
        </w:rPr>
        <w:t>Recent Dives</w:t>
      </w:r>
    </w:p>
    <w:p w14:paraId="136D664A" w14:textId="4DE31563" w:rsidR="0052237D" w:rsidRDefault="00FE2180">
      <w:r>
        <w:t>June</w:t>
      </w:r>
      <w:r w:rsidR="00072D72">
        <w:t xml:space="preserve"> 8</w:t>
      </w:r>
      <w:proofErr w:type="gramStart"/>
      <w:r w:rsidR="00072D72">
        <w:t>,9</w:t>
      </w:r>
      <w:proofErr w:type="gramEnd"/>
      <w:r w:rsidR="00072D72">
        <w:t xml:space="preserve">/10 </w:t>
      </w:r>
      <w:r w:rsidR="004C1401">
        <w:t xml:space="preserve">– I2MAP </w:t>
      </w:r>
      <w:proofErr w:type="spellStart"/>
      <w:r w:rsidR="004C1401">
        <w:t>overnite</w:t>
      </w:r>
      <w:proofErr w:type="spellEnd"/>
      <w:r w:rsidR="004C1401">
        <w:t xml:space="preserve"> </w:t>
      </w:r>
      <w:r w:rsidR="0052237D">
        <w:t>run</w:t>
      </w:r>
      <w:r w:rsidR="00707A1E">
        <w:t xml:space="preserve"> </w:t>
      </w:r>
    </w:p>
    <w:p w14:paraId="72DFF58C" w14:textId="558D0D21" w:rsidR="00594A7C" w:rsidRPr="00594A7C" w:rsidRDefault="00594A7C">
      <w:pPr>
        <w:rPr>
          <w:b/>
        </w:rPr>
      </w:pPr>
      <w:r w:rsidRPr="00BF7D80">
        <w:rPr>
          <w:b/>
        </w:rPr>
        <w:t>Upcoming Dives</w:t>
      </w:r>
    </w:p>
    <w:p w14:paraId="780D05FB" w14:textId="77777777" w:rsidR="00072D72" w:rsidRDefault="00594A7C">
      <w:r>
        <w:t>July 15 –</w:t>
      </w:r>
      <w:r w:rsidR="00072D72">
        <w:t xml:space="preserve"> TRN</w:t>
      </w:r>
    </w:p>
    <w:p w14:paraId="7EC837D4" w14:textId="26AB6E63" w:rsidR="00594A7C" w:rsidRDefault="00594A7C">
      <w:r>
        <w:t xml:space="preserve">July 15 – CTD </w:t>
      </w:r>
      <w:proofErr w:type="spellStart"/>
      <w:r>
        <w:t>towout</w:t>
      </w:r>
      <w:proofErr w:type="spellEnd"/>
    </w:p>
    <w:p w14:paraId="3CCD51D5" w14:textId="11C0CA69" w:rsidR="00594A7C" w:rsidRDefault="00594A7C">
      <w:r>
        <w:t>July 31/</w:t>
      </w:r>
      <w:proofErr w:type="gramStart"/>
      <w:r>
        <w:t>August  1</w:t>
      </w:r>
      <w:proofErr w:type="gramEnd"/>
      <w:r w:rsidR="004C1401">
        <w:t xml:space="preserve"> – I2MAP run</w:t>
      </w:r>
    </w:p>
    <w:p w14:paraId="5008900F" w14:textId="40005028" w:rsidR="00072D72" w:rsidRDefault="00072D72">
      <w:r>
        <w:t xml:space="preserve">Week of August 5 – CTD </w:t>
      </w:r>
      <w:proofErr w:type="spellStart"/>
      <w:r>
        <w:t>towout</w:t>
      </w:r>
      <w:proofErr w:type="spellEnd"/>
    </w:p>
    <w:p w14:paraId="5DF2A066" w14:textId="7A145172" w:rsidR="00072D72" w:rsidRDefault="00072D72">
      <w:r>
        <w:t>August 7 – TRN testing</w:t>
      </w:r>
    </w:p>
    <w:p w14:paraId="57C9F6F7" w14:textId="69893682" w:rsidR="00072D72" w:rsidRDefault="00072D72">
      <w:r>
        <w:t>August 15 – underway for PNW</w:t>
      </w:r>
    </w:p>
    <w:p w14:paraId="19B69DB7" w14:textId="0597BD6B" w:rsidR="00072D72" w:rsidRPr="00072D72" w:rsidRDefault="00072D72">
      <w:r>
        <w:t>October 7/8 – I2MAP overnight run at MARS</w:t>
      </w:r>
    </w:p>
    <w:p w14:paraId="3D25CB1E" w14:textId="46EFA86F" w:rsidR="00072D72" w:rsidRDefault="00505074">
      <w:pPr>
        <w:rPr>
          <w:b/>
        </w:rPr>
      </w:pPr>
      <w:r>
        <w:rPr>
          <w:b/>
        </w:rPr>
        <w:t>2020</w:t>
      </w:r>
      <w:r w:rsidR="00072D72">
        <w:rPr>
          <w:b/>
        </w:rPr>
        <w:t xml:space="preserve"> Scheduling Beginning</w:t>
      </w:r>
    </w:p>
    <w:p w14:paraId="6DEE15F0" w14:textId="1A4E8A25" w:rsidR="00072D72" w:rsidRPr="00072D72" w:rsidRDefault="00072D72">
      <w:r>
        <w:t>Late July, August, and Early September are all looking very busy</w:t>
      </w:r>
    </w:p>
    <w:p w14:paraId="4314D738" w14:textId="4BAF822B" w:rsidR="00BF7D80" w:rsidRDefault="00072D72">
      <w:pPr>
        <w:rPr>
          <w:b/>
        </w:rPr>
      </w:pPr>
      <w:r>
        <w:rPr>
          <w:b/>
        </w:rPr>
        <w:t>I2MAP Issues</w:t>
      </w:r>
    </w:p>
    <w:p w14:paraId="272191C0" w14:textId="6F3E6828" w:rsidR="00072D72" w:rsidRDefault="00072D72" w:rsidP="005C008B">
      <w:r>
        <w:t xml:space="preserve">I2MAP mission aborted at ~0330L. Valid iridium fix obtained at 0330. Subsequent iridium messages had invalid GPS position. Valid GPS fix obtained at ~1000L. Cause of iridium/GPS issues still being investigated. </w:t>
      </w:r>
    </w:p>
    <w:p w14:paraId="54D44A97" w14:textId="4BF8358C" w:rsidR="00072D72" w:rsidRDefault="00072D72" w:rsidP="005C008B">
      <w:r>
        <w:t xml:space="preserve">Vehicle abort caused by blown fuse on secondary filter board installed in MVC to reduce bioacoustics noise. Fuse is electrically located between AUV bus connection (going forward to batteries) and MVC electronics (which powers MVC and </w:t>
      </w:r>
      <w:proofErr w:type="spellStart"/>
      <w:r>
        <w:t>tailcone</w:t>
      </w:r>
      <w:proofErr w:type="spellEnd"/>
      <w:r>
        <w:t>). Likely cause is high current draw during deck test of lights (they draw 16A at 100% brightness). Fuse was rated for 10A. Short light tests on Monday and Tuesday caused partial melt of fuse. It then opened during normal operation at lower current.</w:t>
      </w:r>
    </w:p>
    <w:p w14:paraId="3FFF9B5E" w14:textId="227DC90A" w:rsidR="00072D72" w:rsidRDefault="00072D72" w:rsidP="005C008B">
      <w:r>
        <w:t>SOP change #1 – until further notice, when performing on-deck light tests, first enable batteries then turn off power supply so MVC doesn’t see high currents.</w:t>
      </w:r>
    </w:p>
    <w:p w14:paraId="3B721433" w14:textId="3D1E7864" w:rsidR="00072D72" w:rsidRDefault="00072D72" w:rsidP="005C008B">
      <w:r>
        <w:t xml:space="preserve">SOP </w:t>
      </w:r>
      <w:proofErr w:type="gramStart"/>
      <w:r>
        <w:t>change #2 – ensure</w:t>
      </w:r>
      <w:proofErr w:type="gramEnd"/>
      <w:r>
        <w:t xml:space="preserve"> that hand-held RDF (with </w:t>
      </w:r>
      <w:proofErr w:type="spellStart"/>
      <w:r>
        <w:t>yagi</w:t>
      </w:r>
      <w:proofErr w:type="spellEnd"/>
      <w:r>
        <w:t xml:space="preserve"> antenna) is onboard support vessel before getting underway. This RDF, because of the gain/directionality of the </w:t>
      </w:r>
      <w:proofErr w:type="spellStart"/>
      <w:r>
        <w:t>yagi</w:t>
      </w:r>
      <w:proofErr w:type="spellEnd"/>
      <w:r>
        <w:t>, has significantly longer range and will aid in homing in using poor position fixes from iridium. With bridge height on Carson, I would expect a range of 2-2.5nm (3.6 to 4.5km) depending on sea state</w:t>
      </w:r>
    </w:p>
    <w:p w14:paraId="7ADEAF5A" w14:textId="55FB8F7A" w:rsidR="00072D72" w:rsidRDefault="00072D72" w:rsidP="005C008B">
      <w:r>
        <w:t>Decoding iridium SBD messages:</w:t>
      </w:r>
    </w:p>
    <w:p w14:paraId="535A9B10" w14:textId="0DA7CCA1" w:rsidR="00072D72" w:rsidRPr="00072D72" w:rsidRDefault="00072D72" w:rsidP="005C008B">
      <w:pPr>
        <w:rPr>
          <w:b/>
        </w:rPr>
      </w:pPr>
      <w:r>
        <w:lastRenderedPageBreak/>
        <w:t>MOMSN: 19258</w:t>
      </w:r>
      <w:r>
        <w:rPr>
          <w:b/>
        </w:rPr>
        <w:t xml:space="preserve"> – monotonically increasing sequence number of message</w:t>
      </w:r>
      <w:r>
        <w:br/>
        <w:t>MTMSN: 0</w:t>
      </w:r>
      <w:r>
        <w:br/>
        <w:t xml:space="preserve">Time of Session (UTC): </w:t>
      </w:r>
      <w:r>
        <w:rPr>
          <w:rStyle w:val="object"/>
        </w:rPr>
        <w:t>Wed Jul 10</w:t>
      </w:r>
      <w:r>
        <w:t xml:space="preserve"> 17:04:24 2019</w:t>
      </w:r>
      <w:r>
        <w:br/>
        <w:t xml:space="preserve">Session Status: 00 - Transfer OK </w:t>
      </w:r>
      <w:r w:rsidRPr="00072D72">
        <w:rPr>
          <w:b/>
        </w:rPr>
        <w:t>– sometimes SBD payload isn’t transferred properly, but you still get a position</w:t>
      </w:r>
      <w:r w:rsidRPr="00072D72">
        <w:rPr>
          <w:b/>
        </w:rPr>
        <w:br/>
      </w:r>
      <w:r>
        <w:t>Message Size (bytes): 39</w:t>
      </w:r>
      <w:r>
        <w:br/>
      </w:r>
      <w:r>
        <w:br/>
        <w:t xml:space="preserve">Unit Location: </w:t>
      </w:r>
      <w:proofErr w:type="spellStart"/>
      <w:r>
        <w:t>Lat</w:t>
      </w:r>
      <w:proofErr w:type="spellEnd"/>
      <w:r>
        <w:t xml:space="preserve"> = 36.73500 Long = -122.12412 </w:t>
      </w:r>
      <w:r>
        <w:rPr>
          <w:b/>
        </w:rPr>
        <w:t>– positive latitude is north, positive longitude is east</w:t>
      </w:r>
      <w:r>
        <w:br/>
      </w:r>
      <w:proofErr w:type="spellStart"/>
      <w:r>
        <w:t>CEPradius</w:t>
      </w:r>
      <w:proofErr w:type="spellEnd"/>
      <w:r>
        <w:t xml:space="preserve"> = 3 </w:t>
      </w:r>
      <w:r>
        <w:rPr>
          <w:b/>
        </w:rPr>
        <w:t>– error “radius” of the fix in kilometers</w:t>
      </w:r>
    </w:p>
    <w:p w14:paraId="5FF18C6A" w14:textId="59CDCDF4" w:rsidR="00072D72" w:rsidRDefault="00072D72" w:rsidP="005C008B">
      <w:pPr>
        <w:rPr>
          <w:b/>
        </w:rPr>
      </w:pPr>
      <w:r>
        <w:rPr>
          <w:b/>
        </w:rPr>
        <w:t>Rachel Carson Issues</w:t>
      </w:r>
    </w:p>
    <w:p w14:paraId="50A4B558" w14:textId="3A21FBCF" w:rsidR="00072D72" w:rsidRDefault="00072D72" w:rsidP="005C008B">
      <w:r>
        <w:t xml:space="preserve">When power supplies were shut down during shore power transfer, all breakers in van (except for overhead lights) were turned off. This shuts down other critical things in the van, especially the ROV </w:t>
      </w:r>
      <w:proofErr w:type="spellStart"/>
      <w:r>
        <w:t>bellypack</w:t>
      </w:r>
      <w:proofErr w:type="spellEnd"/>
      <w:r>
        <w:t xml:space="preserve">. </w:t>
      </w:r>
    </w:p>
    <w:p w14:paraId="4762F370" w14:textId="607D19B2" w:rsidR="00072D72" w:rsidRDefault="00072D72" w:rsidP="005C008B">
      <w:r>
        <w:t xml:space="preserve">The only thing that should be turned off during the shore power transfer is the AUV charging and deck power supplies and the environmental control cabinet. These breakers are labeled in the panel as “AUV Charger 1”,”AUV Charger 2”, “AUV Charger 3”, “AUV Charger 4”, and “AUV Charger 120VAC”. Only turn off these breakers. After the power transfer is complete, TURN THEM BACK ON. </w:t>
      </w:r>
    </w:p>
    <w:p w14:paraId="460FA015" w14:textId="2AC38041" w:rsidR="00072D72" w:rsidRPr="00072D72" w:rsidRDefault="00072D72" w:rsidP="005C008B">
      <w:r>
        <w:t>DON’T TURN OFF OTHER BREAKERS!</w:t>
      </w:r>
    </w:p>
    <w:p w14:paraId="30C7C892" w14:textId="7B66583C" w:rsidR="00072D72" w:rsidRDefault="00072D72" w:rsidP="005C008B">
      <w:pPr>
        <w:rPr>
          <w:b/>
        </w:rPr>
      </w:pPr>
      <w:r>
        <w:rPr>
          <w:b/>
        </w:rPr>
        <w:t>New Laser Etcher in Shop</w:t>
      </w:r>
    </w:p>
    <w:p w14:paraId="7A3DF613" w14:textId="0F130420" w:rsidR="00D24FCD" w:rsidRDefault="00D24FCD" w:rsidP="005C008B">
      <w:pPr>
        <w:rPr>
          <w:b/>
        </w:rPr>
      </w:pPr>
      <w:r>
        <w:rPr>
          <w:b/>
        </w:rPr>
        <w:t>Billing</w:t>
      </w:r>
    </w:p>
    <w:p w14:paraId="361642F2" w14:textId="7077DE85" w:rsidR="00D24FCD" w:rsidRPr="00D24FCD" w:rsidRDefault="00D24FCD" w:rsidP="005C008B">
      <w:r>
        <w:t xml:space="preserve">Machine shop and technical support (electronics technicians, mechanical technicians) should be billing their time to the DMO Support AUV project (300078.00), NOT to 368000 (DMO AUV). Our labor allocations for </w:t>
      </w:r>
      <w:r w:rsidR="003D1131">
        <w:t xml:space="preserve">machine shop &amp; </w:t>
      </w:r>
      <w:bookmarkStart w:id="0" w:name="_GoBack"/>
      <w:bookmarkEnd w:id="0"/>
      <w:r>
        <w:t>technicians are allocated annually, and it makes estimating time for these folks hard when we don’t have accurate billing to base the estimates on.</w:t>
      </w:r>
    </w:p>
    <w:p w14:paraId="358DF58D" w14:textId="77777777" w:rsidR="005C008B" w:rsidRPr="00BF7D80" w:rsidRDefault="005C008B" w:rsidP="005C008B">
      <w:pPr>
        <w:rPr>
          <w:b/>
        </w:rPr>
      </w:pPr>
      <w:r w:rsidRPr="00BF7D80">
        <w:rPr>
          <w:b/>
        </w:rPr>
        <w:t>Vehicle Status</w:t>
      </w:r>
    </w:p>
    <w:p w14:paraId="2314909F" w14:textId="77777777" w:rsidR="005C008B" w:rsidRDefault="005C008B" w:rsidP="005C008B">
      <w:pPr>
        <w:pStyle w:val="ListParagraph"/>
        <w:numPr>
          <w:ilvl w:val="0"/>
          <w:numId w:val="4"/>
        </w:numPr>
      </w:pPr>
      <w:r>
        <w:t>I2MAP</w:t>
      </w:r>
    </w:p>
    <w:p w14:paraId="54FD767C" w14:textId="78F171A9" w:rsidR="00072D72" w:rsidRDefault="00072D72" w:rsidP="00072D72">
      <w:pPr>
        <w:pStyle w:val="ListParagraph"/>
        <w:numPr>
          <w:ilvl w:val="1"/>
          <w:numId w:val="4"/>
        </w:numPr>
        <w:rPr>
          <w:color w:val="000000" w:themeColor="text1"/>
        </w:rPr>
      </w:pPr>
      <w:r w:rsidRPr="00072D72">
        <w:rPr>
          <w:color w:val="000000" w:themeColor="text1"/>
        </w:rPr>
        <w:t>Fuse replaced with 15A fuse, sphere being closed up and transferred to CTD vehicle</w:t>
      </w:r>
      <w:r>
        <w:rPr>
          <w:color w:val="000000" w:themeColor="text1"/>
        </w:rPr>
        <w:sym w:font="Wingdings" w:char="F04A"/>
      </w:r>
    </w:p>
    <w:p w14:paraId="731D9266" w14:textId="482CEB14" w:rsidR="00505074" w:rsidRPr="00072D72" w:rsidRDefault="00505074" w:rsidP="00072D72">
      <w:pPr>
        <w:pStyle w:val="ListParagraph"/>
        <w:numPr>
          <w:ilvl w:val="1"/>
          <w:numId w:val="4"/>
        </w:numPr>
        <w:rPr>
          <w:color w:val="000000" w:themeColor="text1"/>
        </w:rPr>
      </w:pPr>
      <w:proofErr w:type="spellStart"/>
      <w:r>
        <w:rPr>
          <w:color w:val="000000" w:themeColor="text1"/>
        </w:rPr>
        <w:t>Dropweight</w:t>
      </w:r>
      <w:proofErr w:type="spellEnd"/>
      <w:r>
        <w:rPr>
          <w:color w:val="000000" w:themeColor="text1"/>
        </w:rPr>
        <w:t xml:space="preserve"> nipples located by </w:t>
      </w:r>
      <w:proofErr w:type="spellStart"/>
      <w:r>
        <w:rPr>
          <w:color w:val="000000" w:themeColor="text1"/>
        </w:rPr>
        <w:t>drthom</w:t>
      </w:r>
      <w:proofErr w:type="spellEnd"/>
      <w:r>
        <w:rPr>
          <w:color w:val="000000" w:themeColor="text1"/>
        </w:rPr>
        <w:t xml:space="preserve"> </w:t>
      </w:r>
      <w:r>
        <w:rPr>
          <w:color w:val="000000" w:themeColor="text1"/>
        </w:rPr>
        <w:sym w:font="Wingdings" w:char="F04A"/>
      </w:r>
    </w:p>
    <w:p w14:paraId="0567AFE8" w14:textId="77777777" w:rsidR="005C008B" w:rsidRPr="00072D72" w:rsidRDefault="005C008B" w:rsidP="005C008B">
      <w:pPr>
        <w:pStyle w:val="ListParagraph"/>
        <w:numPr>
          <w:ilvl w:val="0"/>
          <w:numId w:val="4"/>
        </w:numPr>
        <w:rPr>
          <w:color w:val="000000" w:themeColor="text1"/>
        </w:rPr>
      </w:pPr>
      <w:r w:rsidRPr="00072D72">
        <w:rPr>
          <w:color w:val="000000" w:themeColor="text1"/>
        </w:rPr>
        <w:t>Mapper 2</w:t>
      </w:r>
    </w:p>
    <w:p w14:paraId="10CC4600" w14:textId="467D49FE" w:rsidR="005C008B" w:rsidRPr="00072D72" w:rsidRDefault="00B76A1E" w:rsidP="00B76A1E">
      <w:pPr>
        <w:pStyle w:val="ListParagraph"/>
        <w:numPr>
          <w:ilvl w:val="1"/>
          <w:numId w:val="4"/>
        </w:numPr>
        <w:rPr>
          <w:color w:val="000000" w:themeColor="text1"/>
        </w:rPr>
      </w:pPr>
      <w:r w:rsidRPr="00072D72">
        <w:rPr>
          <w:color w:val="000000" w:themeColor="text1"/>
        </w:rPr>
        <w:t xml:space="preserve">Make up spare </w:t>
      </w:r>
      <w:r w:rsidR="005C008B" w:rsidRPr="00072D72">
        <w:rPr>
          <w:color w:val="000000" w:themeColor="text1"/>
        </w:rPr>
        <w:t xml:space="preserve"> cable </w:t>
      </w:r>
      <w:r w:rsidRPr="00072D72">
        <w:rPr>
          <w:color w:val="000000" w:themeColor="text1"/>
        </w:rPr>
        <w:t xml:space="preserve">between </w:t>
      </w:r>
      <w:proofErr w:type="spellStart"/>
      <w:r w:rsidRPr="00072D72">
        <w:rPr>
          <w:color w:val="000000" w:themeColor="text1"/>
        </w:rPr>
        <w:t>edgetech</w:t>
      </w:r>
      <w:proofErr w:type="spellEnd"/>
      <w:r w:rsidRPr="00072D72">
        <w:rPr>
          <w:color w:val="000000" w:themeColor="text1"/>
        </w:rPr>
        <w:t xml:space="preserve"> &amp; </w:t>
      </w:r>
      <w:r w:rsidR="005C008B" w:rsidRPr="00072D72">
        <w:rPr>
          <w:color w:val="000000" w:themeColor="text1"/>
        </w:rPr>
        <w:t>battery</w:t>
      </w:r>
      <w:r w:rsidRPr="00072D72">
        <w:rPr>
          <w:color w:val="000000" w:themeColor="text1"/>
        </w:rPr>
        <w:t xml:space="preserve"> (mcil8f to mcil8m)</w:t>
      </w:r>
      <w:r w:rsidR="004C1401" w:rsidRPr="00072D72">
        <w:rPr>
          <w:color w:val="000000" w:themeColor="text1"/>
        </w:rPr>
        <w:t xml:space="preserve"> (ordered)</w:t>
      </w:r>
    </w:p>
    <w:p w14:paraId="07A629B9" w14:textId="4F8C7DA6" w:rsidR="00B76A1E" w:rsidRDefault="00B76A1E" w:rsidP="00B76A1E">
      <w:pPr>
        <w:pStyle w:val="ListParagraph"/>
        <w:numPr>
          <w:ilvl w:val="1"/>
          <w:numId w:val="4"/>
        </w:numPr>
        <w:rPr>
          <w:color w:val="000000" w:themeColor="text1"/>
        </w:rPr>
      </w:pPr>
      <w:r w:rsidRPr="00072D72">
        <w:rPr>
          <w:color w:val="000000" w:themeColor="text1"/>
        </w:rPr>
        <w:t xml:space="preserve">Make up spare cable between </w:t>
      </w:r>
      <w:proofErr w:type="spellStart"/>
      <w:r w:rsidRPr="00072D72">
        <w:rPr>
          <w:color w:val="000000" w:themeColor="text1"/>
        </w:rPr>
        <w:t>reson</w:t>
      </w:r>
      <w:proofErr w:type="spellEnd"/>
      <w:r w:rsidRPr="00072D72">
        <w:rPr>
          <w:color w:val="000000" w:themeColor="text1"/>
        </w:rPr>
        <w:t xml:space="preserve"> and battery (lpdil13M to mcil13f)</w:t>
      </w:r>
      <w:r w:rsidR="004C1401" w:rsidRPr="00072D72">
        <w:rPr>
          <w:color w:val="000000" w:themeColor="text1"/>
        </w:rPr>
        <w:t xml:space="preserve"> (ordered)</w:t>
      </w:r>
    </w:p>
    <w:p w14:paraId="4FFD0DBD" w14:textId="6B7D334C" w:rsidR="00072D72" w:rsidRPr="00072D72" w:rsidRDefault="00072D72" w:rsidP="00B76A1E">
      <w:pPr>
        <w:pStyle w:val="ListParagraph"/>
        <w:numPr>
          <w:ilvl w:val="1"/>
          <w:numId w:val="4"/>
        </w:numPr>
        <w:rPr>
          <w:color w:val="000000" w:themeColor="text1"/>
        </w:rPr>
      </w:pPr>
      <w:r>
        <w:rPr>
          <w:color w:val="000000" w:themeColor="text1"/>
        </w:rPr>
        <w:t xml:space="preserve">Replace backup batteries </w:t>
      </w:r>
      <w:r>
        <w:rPr>
          <w:color w:val="000000" w:themeColor="text1"/>
        </w:rPr>
        <w:sym w:font="Wingdings" w:char="F04A"/>
      </w:r>
    </w:p>
    <w:p w14:paraId="679EF0D9" w14:textId="7F1998C7" w:rsidR="00861668" w:rsidRPr="00072D72" w:rsidRDefault="00861668" w:rsidP="00861668">
      <w:pPr>
        <w:pStyle w:val="ListParagraph"/>
        <w:numPr>
          <w:ilvl w:val="1"/>
          <w:numId w:val="4"/>
        </w:numPr>
        <w:rPr>
          <w:color w:val="000000" w:themeColor="text1"/>
        </w:rPr>
      </w:pPr>
      <w:r w:rsidRPr="00072D72">
        <w:rPr>
          <w:color w:val="000000" w:themeColor="text1"/>
        </w:rPr>
        <w:t>Move pressure sensor, change pressure sensor to 4000m unit</w:t>
      </w:r>
      <w:r w:rsidR="004C1401" w:rsidRPr="00072D72">
        <w:rPr>
          <w:color w:val="000000" w:themeColor="text1"/>
        </w:rPr>
        <w:t xml:space="preserve"> (Crawford)</w:t>
      </w:r>
      <w:r w:rsidR="00072D72" w:rsidRPr="00072D72">
        <w:rPr>
          <w:color w:val="000000" w:themeColor="text1"/>
        </w:rPr>
        <w:t xml:space="preserve"> </w:t>
      </w:r>
      <w:r w:rsidR="00072D72">
        <w:rPr>
          <w:color w:val="000000" w:themeColor="text1"/>
        </w:rPr>
        <w:sym w:font="Wingdings" w:char="F04A"/>
      </w:r>
    </w:p>
    <w:p w14:paraId="157F971C" w14:textId="14070F5E" w:rsidR="00AE1BDC" w:rsidRPr="00072D72" w:rsidRDefault="00AE1BDC" w:rsidP="00AE1BDC">
      <w:pPr>
        <w:pStyle w:val="ListParagraph"/>
        <w:numPr>
          <w:ilvl w:val="2"/>
          <w:numId w:val="4"/>
        </w:numPr>
        <w:rPr>
          <w:color w:val="000000" w:themeColor="text1"/>
        </w:rPr>
      </w:pPr>
      <w:r w:rsidRPr="00072D72">
        <w:rPr>
          <w:color w:val="000000" w:themeColor="text1"/>
        </w:rPr>
        <w:t>Mounts are done</w:t>
      </w:r>
      <w:r w:rsidR="00072D72">
        <w:rPr>
          <w:color w:val="000000" w:themeColor="text1"/>
        </w:rPr>
        <w:sym w:font="Wingdings" w:char="F04A"/>
      </w:r>
    </w:p>
    <w:p w14:paraId="7E802FB5" w14:textId="6DE55366" w:rsidR="00AE1BDC" w:rsidRPr="00072D72" w:rsidRDefault="00AE1BDC" w:rsidP="00AE1BDC">
      <w:pPr>
        <w:pStyle w:val="ListParagraph"/>
        <w:numPr>
          <w:ilvl w:val="2"/>
          <w:numId w:val="4"/>
        </w:numPr>
        <w:rPr>
          <w:color w:val="000000" w:themeColor="text1"/>
        </w:rPr>
      </w:pPr>
      <w:r w:rsidRPr="00072D72">
        <w:rPr>
          <w:color w:val="000000" w:themeColor="text1"/>
        </w:rPr>
        <w:t>Need to modify T50 RX head bracket to provide clearance for pressure sensor</w:t>
      </w:r>
      <w:r w:rsidR="00072D72">
        <w:rPr>
          <w:color w:val="000000" w:themeColor="text1"/>
        </w:rPr>
        <w:sym w:font="Wingdings" w:char="F04A"/>
      </w:r>
    </w:p>
    <w:p w14:paraId="1965312A" w14:textId="2B910543" w:rsidR="00BF7D80" w:rsidRPr="00072D72" w:rsidRDefault="00BF7D80" w:rsidP="00861668">
      <w:pPr>
        <w:pStyle w:val="ListParagraph"/>
        <w:numPr>
          <w:ilvl w:val="1"/>
          <w:numId w:val="4"/>
        </w:numPr>
        <w:rPr>
          <w:color w:val="000000" w:themeColor="text1"/>
        </w:rPr>
      </w:pPr>
      <w:r w:rsidRPr="00072D72">
        <w:rPr>
          <w:color w:val="000000" w:themeColor="text1"/>
        </w:rPr>
        <w:lastRenderedPageBreak/>
        <w:t>Make following changes to INS/DVL software &amp; settings (both Mapper1 &amp; Mapper2)</w:t>
      </w:r>
      <w:r w:rsidR="004C1401" w:rsidRPr="00072D72">
        <w:rPr>
          <w:color w:val="000000" w:themeColor="text1"/>
        </w:rPr>
        <w:t xml:space="preserve"> (Thomas) (done)</w:t>
      </w:r>
      <w:r w:rsidR="00072D72" w:rsidRPr="00072D72">
        <w:rPr>
          <w:color w:val="000000" w:themeColor="text1"/>
        </w:rPr>
        <w:t xml:space="preserve"> </w:t>
      </w:r>
      <w:r w:rsidR="00072D72">
        <w:rPr>
          <w:color w:val="000000" w:themeColor="text1"/>
        </w:rPr>
        <w:sym w:font="Wingdings" w:char="F04A"/>
      </w:r>
    </w:p>
    <w:p w14:paraId="5A1BD579" w14:textId="7583A85D" w:rsidR="00BF7D80" w:rsidRPr="00072D72" w:rsidRDefault="00BF7D80" w:rsidP="00BF7D80">
      <w:pPr>
        <w:pStyle w:val="ListParagraph"/>
        <w:numPr>
          <w:ilvl w:val="2"/>
          <w:numId w:val="4"/>
        </w:numPr>
        <w:rPr>
          <w:color w:val="000000" w:themeColor="text1"/>
        </w:rPr>
      </w:pPr>
      <w:r w:rsidRPr="00072D72">
        <w:rPr>
          <w:color w:val="000000" w:themeColor="text1"/>
        </w:rPr>
        <w:t>Change maximum range of DVL to 200m</w:t>
      </w:r>
      <w:r w:rsidR="00072D72">
        <w:rPr>
          <w:color w:val="000000" w:themeColor="text1"/>
        </w:rPr>
        <w:sym w:font="Wingdings" w:char="F04A"/>
      </w:r>
    </w:p>
    <w:p w14:paraId="1AB205C8" w14:textId="414A08C3" w:rsidR="00BF7D80" w:rsidRPr="00072D72" w:rsidRDefault="00BF7D80" w:rsidP="00BF7D80">
      <w:pPr>
        <w:pStyle w:val="ListParagraph"/>
        <w:numPr>
          <w:ilvl w:val="2"/>
          <w:numId w:val="4"/>
        </w:numPr>
        <w:rPr>
          <w:color w:val="000000" w:themeColor="text1"/>
        </w:rPr>
      </w:pPr>
      <w:r w:rsidRPr="00072D72">
        <w:rPr>
          <w:color w:val="000000" w:themeColor="text1"/>
        </w:rPr>
        <w:t>Lower error threshold for acceptable DVL fix to .2 m/s (currently it is set very large)</w:t>
      </w:r>
      <w:r w:rsidR="00072D72" w:rsidRPr="00072D72">
        <w:rPr>
          <w:color w:val="000000" w:themeColor="text1"/>
        </w:rPr>
        <w:t xml:space="preserve"> </w:t>
      </w:r>
      <w:r w:rsidR="00072D72">
        <w:rPr>
          <w:color w:val="000000" w:themeColor="text1"/>
        </w:rPr>
        <w:sym w:font="Wingdings" w:char="F04A"/>
      </w:r>
    </w:p>
    <w:p w14:paraId="2A7B2A91" w14:textId="503F02B2" w:rsidR="00BF7D80" w:rsidRPr="00072D72" w:rsidRDefault="00BF7D80" w:rsidP="00BF7D80">
      <w:pPr>
        <w:pStyle w:val="ListParagraph"/>
        <w:numPr>
          <w:ilvl w:val="2"/>
          <w:numId w:val="4"/>
        </w:numPr>
        <w:rPr>
          <w:color w:val="000000" w:themeColor="text1"/>
        </w:rPr>
      </w:pPr>
      <w:r w:rsidRPr="00072D72">
        <w:rPr>
          <w:color w:val="000000" w:themeColor="text1"/>
        </w:rPr>
        <w:t xml:space="preserve">Add </w:t>
      </w:r>
      <w:proofErr w:type="spellStart"/>
      <w:r w:rsidRPr="00072D72">
        <w:rPr>
          <w:color w:val="000000" w:themeColor="text1"/>
        </w:rPr>
        <w:t>Kearfott</w:t>
      </w:r>
      <w:proofErr w:type="spellEnd"/>
      <w:r w:rsidRPr="00072D72">
        <w:rPr>
          <w:color w:val="000000" w:themeColor="text1"/>
        </w:rPr>
        <w:t xml:space="preserve"> control behavior to allow mission to enable/disable DVL aiding, this will allow us to keep DVL aiding disabled until vehicle reaches bottom where DVL velocities are more stable</w:t>
      </w:r>
      <w:r w:rsidR="00072D72">
        <w:rPr>
          <w:color w:val="000000" w:themeColor="text1"/>
        </w:rPr>
        <w:sym w:font="Wingdings" w:char="F04A"/>
      </w:r>
    </w:p>
    <w:p w14:paraId="35B20AE5" w14:textId="1C57490C" w:rsidR="00BF7D80" w:rsidRPr="00072D72" w:rsidRDefault="00BF7D80" w:rsidP="00BF7D80">
      <w:pPr>
        <w:pStyle w:val="ListParagraph"/>
        <w:numPr>
          <w:ilvl w:val="2"/>
          <w:numId w:val="4"/>
        </w:numPr>
        <w:rPr>
          <w:color w:val="000000" w:themeColor="text1"/>
        </w:rPr>
      </w:pPr>
      <w:r w:rsidRPr="00072D72">
        <w:rPr>
          <w:color w:val="000000" w:themeColor="text1"/>
        </w:rPr>
        <w:t>Improve logging of INS test messages</w:t>
      </w:r>
      <w:r w:rsidR="00072D72">
        <w:rPr>
          <w:color w:val="000000" w:themeColor="text1"/>
        </w:rPr>
        <w:sym w:font="Wingdings" w:char="F04A"/>
      </w:r>
    </w:p>
    <w:p w14:paraId="0C9B48C5" w14:textId="77777777" w:rsidR="00223AA2" w:rsidRPr="00072D72" w:rsidRDefault="005C008B" w:rsidP="00223AA2">
      <w:pPr>
        <w:pStyle w:val="ListParagraph"/>
        <w:numPr>
          <w:ilvl w:val="0"/>
          <w:numId w:val="4"/>
        </w:numPr>
        <w:rPr>
          <w:color w:val="000000" w:themeColor="text1"/>
        </w:rPr>
      </w:pPr>
      <w:r w:rsidRPr="00072D72">
        <w:rPr>
          <w:color w:val="000000" w:themeColor="text1"/>
        </w:rPr>
        <w:t>Mapper 1</w:t>
      </w:r>
    </w:p>
    <w:p w14:paraId="499B4AA9" w14:textId="75AF6025" w:rsidR="00223AA2" w:rsidRPr="00072D72" w:rsidRDefault="00223AA2" w:rsidP="00223AA2">
      <w:pPr>
        <w:pStyle w:val="ListParagraph"/>
        <w:numPr>
          <w:ilvl w:val="1"/>
          <w:numId w:val="4"/>
        </w:numPr>
        <w:rPr>
          <w:color w:val="000000" w:themeColor="text1"/>
        </w:rPr>
      </w:pPr>
      <w:r w:rsidRPr="00072D72">
        <w:rPr>
          <w:color w:val="000000" w:themeColor="text1"/>
        </w:rPr>
        <w:t>Bring INS up to latest firmware revision</w:t>
      </w:r>
    </w:p>
    <w:p w14:paraId="64086F2A" w14:textId="5B9A17CA" w:rsidR="00861668" w:rsidRPr="00072D72" w:rsidRDefault="00861668" w:rsidP="00223AA2">
      <w:pPr>
        <w:pStyle w:val="ListParagraph"/>
        <w:numPr>
          <w:ilvl w:val="1"/>
          <w:numId w:val="4"/>
        </w:numPr>
        <w:rPr>
          <w:color w:val="000000" w:themeColor="text1"/>
        </w:rPr>
      </w:pPr>
      <w:r w:rsidRPr="00072D72">
        <w:rPr>
          <w:color w:val="000000" w:themeColor="text1"/>
        </w:rPr>
        <w:t>Move pressure sensor, change pressure sensor to 4000m unit</w:t>
      </w:r>
      <w:r w:rsidR="00072D72">
        <w:rPr>
          <w:color w:val="000000" w:themeColor="text1"/>
        </w:rPr>
        <w:sym w:font="Wingdings" w:char="F04A"/>
      </w:r>
    </w:p>
    <w:p w14:paraId="658C09B0" w14:textId="77777777" w:rsidR="00223AA2" w:rsidRPr="00072D72" w:rsidRDefault="00223AA2" w:rsidP="00223AA2">
      <w:pPr>
        <w:pStyle w:val="ListParagraph"/>
        <w:numPr>
          <w:ilvl w:val="0"/>
          <w:numId w:val="4"/>
        </w:numPr>
        <w:rPr>
          <w:color w:val="000000" w:themeColor="text1"/>
        </w:rPr>
      </w:pPr>
      <w:r w:rsidRPr="00072D72">
        <w:rPr>
          <w:color w:val="000000" w:themeColor="text1"/>
        </w:rPr>
        <w:t>CTD vehicle</w:t>
      </w:r>
    </w:p>
    <w:p w14:paraId="485C8C0A" w14:textId="7E4326F1" w:rsidR="00223AA2" w:rsidRPr="00072D72" w:rsidRDefault="00223AA2" w:rsidP="00223AA2">
      <w:pPr>
        <w:pStyle w:val="ListParagraph"/>
        <w:numPr>
          <w:ilvl w:val="1"/>
          <w:numId w:val="4"/>
        </w:numPr>
        <w:rPr>
          <w:color w:val="000000" w:themeColor="text1"/>
        </w:rPr>
      </w:pPr>
      <w:r w:rsidRPr="00072D72">
        <w:rPr>
          <w:color w:val="000000" w:themeColor="text1"/>
        </w:rPr>
        <w:t xml:space="preserve">Wire in </w:t>
      </w:r>
      <w:proofErr w:type="spellStart"/>
      <w:r w:rsidRPr="00072D72">
        <w:rPr>
          <w:color w:val="000000" w:themeColor="text1"/>
        </w:rPr>
        <w:t>avtrak</w:t>
      </w:r>
      <w:proofErr w:type="spellEnd"/>
      <w:r w:rsidRPr="00072D72">
        <w:rPr>
          <w:color w:val="000000" w:themeColor="text1"/>
        </w:rPr>
        <w:t xml:space="preserve"> beacon to </w:t>
      </w:r>
      <w:proofErr w:type="spellStart"/>
      <w:r w:rsidRPr="00072D72">
        <w:rPr>
          <w:color w:val="000000" w:themeColor="text1"/>
        </w:rPr>
        <w:t>mvc</w:t>
      </w:r>
      <w:proofErr w:type="spellEnd"/>
      <w:r w:rsidRPr="00072D72">
        <w:rPr>
          <w:color w:val="000000" w:themeColor="text1"/>
        </w:rPr>
        <w:t xml:space="preserve"> sphere for </w:t>
      </w:r>
      <w:proofErr w:type="spellStart"/>
      <w:r w:rsidRPr="00072D72">
        <w:rPr>
          <w:color w:val="000000" w:themeColor="text1"/>
        </w:rPr>
        <w:t>comms</w:t>
      </w:r>
      <w:proofErr w:type="spellEnd"/>
      <w:r w:rsidRPr="00072D72">
        <w:rPr>
          <w:color w:val="000000" w:themeColor="text1"/>
        </w:rPr>
        <w:t xml:space="preserve"> and power</w:t>
      </w:r>
      <w:r w:rsidR="00505074">
        <w:rPr>
          <w:color w:val="000000" w:themeColor="text1"/>
        </w:rPr>
        <w:sym w:font="Wingdings" w:char="F04C"/>
      </w:r>
    </w:p>
    <w:p w14:paraId="631FB03C" w14:textId="60528DA3" w:rsidR="00707A1E" w:rsidRDefault="00707A1E" w:rsidP="00223AA2">
      <w:pPr>
        <w:pStyle w:val="ListParagraph"/>
        <w:numPr>
          <w:ilvl w:val="1"/>
          <w:numId w:val="4"/>
        </w:numPr>
        <w:rPr>
          <w:color w:val="000000" w:themeColor="text1"/>
        </w:rPr>
      </w:pPr>
      <w:r w:rsidRPr="00072D72">
        <w:rPr>
          <w:color w:val="000000" w:themeColor="text1"/>
        </w:rPr>
        <w:t>Troubleshoot LOPC power/</w:t>
      </w:r>
      <w:proofErr w:type="spellStart"/>
      <w:r w:rsidRPr="00072D72">
        <w:rPr>
          <w:color w:val="000000" w:themeColor="text1"/>
        </w:rPr>
        <w:t>comms</w:t>
      </w:r>
      <w:proofErr w:type="spellEnd"/>
      <w:r w:rsidRPr="00072D72">
        <w:rPr>
          <w:color w:val="000000" w:themeColor="text1"/>
        </w:rPr>
        <w:t xml:space="preserve"> failures</w:t>
      </w:r>
      <w:r w:rsidR="00505074">
        <w:rPr>
          <w:color w:val="000000" w:themeColor="text1"/>
        </w:rPr>
        <w:sym w:font="Wingdings" w:char="F04C"/>
      </w:r>
    </w:p>
    <w:p w14:paraId="4A3D9A85" w14:textId="63FCE339" w:rsidR="00505074" w:rsidRPr="00072D72" w:rsidRDefault="00505074" w:rsidP="00223AA2">
      <w:pPr>
        <w:pStyle w:val="ListParagraph"/>
        <w:numPr>
          <w:ilvl w:val="1"/>
          <w:numId w:val="4"/>
        </w:numPr>
        <w:rPr>
          <w:color w:val="000000" w:themeColor="text1"/>
        </w:rPr>
      </w:pPr>
      <w:r>
        <w:rPr>
          <w:color w:val="000000" w:themeColor="text1"/>
        </w:rPr>
        <w:t>Check calibration dates for C/T sensors</w:t>
      </w:r>
      <w:r>
        <w:rPr>
          <w:color w:val="000000" w:themeColor="text1"/>
        </w:rPr>
        <w:sym w:font="Wingdings" w:char="F04C"/>
      </w:r>
    </w:p>
    <w:p w14:paraId="08F3BAD2" w14:textId="397FC6D4" w:rsidR="00861668" w:rsidRPr="00072D72" w:rsidRDefault="00861668" w:rsidP="00861668">
      <w:pPr>
        <w:pStyle w:val="ListParagraph"/>
        <w:numPr>
          <w:ilvl w:val="0"/>
          <w:numId w:val="4"/>
        </w:numPr>
        <w:rPr>
          <w:color w:val="000000" w:themeColor="text1"/>
        </w:rPr>
      </w:pPr>
      <w:r w:rsidRPr="00072D72">
        <w:rPr>
          <w:color w:val="000000" w:themeColor="text1"/>
        </w:rPr>
        <w:t>All Tails</w:t>
      </w:r>
    </w:p>
    <w:p w14:paraId="75FB7B9E" w14:textId="5A109C00" w:rsidR="00861668" w:rsidRPr="00072D72" w:rsidRDefault="00861668" w:rsidP="00861668">
      <w:pPr>
        <w:pStyle w:val="ListParagraph"/>
        <w:numPr>
          <w:ilvl w:val="1"/>
          <w:numId w:val="4"/>
        </w:numPr>
        <w:rPr>
          <w:color w:val="000000" w:themeColor="text1"/>
        </w:rPr>
      </w:pPr>
      <w:r w:rsidRPr="00072D72">
        <w:rPr>
          <w:color w:val="000000" w:themeColor="text1"/>
        </w:rPr>
        <w:t>Change out iridium beacons for SBD warriors</w:t>
      </w:r>
      <w:r w:rsidR="00505074">
        <w:rPr>
          <w:color w:val="000000" w:themeColor="text1"/>
        </w:rPr>
        <w:sym w:font="Wingdings" w:char="F04C"/>
      </w:r>
    </w:p>
    <w:p w14:paraId="2053F5C7" w14:textId="77777777" w:rsidR="00072D72" w:rsidRDefault="00072D72" w:rsidP="00AE1BDC">
      <w:pPr>
        <w:ind w:left="360"/>
        <w:rPr>
          <w:b/>
        </w:rPr>
      </w:pPr>
    </w:p>
    <w:p w14:paraId="090DB9AE" w14:textId="77777777" w:rsidR="00223AA2" w:rsidRPr="00AE1BDC" w:rsidRDefault="00223AA2" w:rsidP="00AE1BDC">
      <w:pPr>
        <w:ind w:left="360"/>
        <w:rPr>
          <w:b/>
        </w:rPr>
      </w:pPr>
      <w:r w:rsidRPr="00AE1BDC">
        <w:rPr>
          <w:b/>
        </w:rPr>
        <w:t>Other projects</w:t>
      </w:r>
    </w:p>
    <w:p w14:paraId="7FFB571F" w14:textId="418F96B2" w:rsidR="00072D72" w:rsidRDefault="00223AA2" w:rsidP="00707A1E">
      <w:pPr>
        <w:pStyle w:val="ListParagraph"/>
        <w:numPr>
          <w:ilvl w:val="1"/>
          <w:numId w:val="4"/>
        </w:numPr>
      </w:pPr>
      <w:r>
        <w:t>Boom crutch</w:t>
      </w:r>
      <w:r w:rsidR="00594A7C">
        <w:t xml:space="preserve"> (emery)</w:t>
      </w:r>
      <w:r w:rsidR="00072D72">
        <w:t xml:space="preserve"> </w:t>
      </w:r>
      <w:r w:rsidR="00072D72">
        <w:rPr>
          <w:color w:val="000000" w:themeColor="text1"/>
        </w:rPr>
        <w:sym w:font="Wingdings" w:char="F04A"/>
      </w:r>
    </w:p>
    <w:p w14:paraId="5C443DC0" w14:textId="77777777" w:rsidR="00072D72" w:rsidRDefault="00223AA2" w:rsidP="00072D72">
      <w:pPr>
        <w:pStyle w:val="ListParagraph"/>
        <w:numPr>
          <w:ilvl w:val="2"/>
          <w:numId w:val="4"/>
        </w:numPr>
      </w:pPr>
      <w:proofErr w:type="gramStart"/>
      <w:r>
        <w:t>status</w:t>
      </w:r>
      <w:proofErr w:type="gramEnd"/>
      <w:r w:rsidR="00707A1E">
        <w:t>?</w:t>
      </w:r>
      <w:r w:rsidR="00AE1BDC">
        <w:t xml:space="preserve"> </w:t>
      </w:r>
    </w:p>
    <w:p w14:paraId="4B4F5BFE" w14:textId="30ADA0BA" w:rsidR="00505074" w:rsidRDefault="00505074" w:rsidP="00072D72">
      <w:pPr>
        <w:pStyle w:val="ListParagraph"/>
        <w:numPr>
          <w:ilvl w:val="2"/>
          <w:numId w:val="4"/>
        </w:numPr>
      </w:pPr>
      <w:r>
        <w:t>7/16 – welding done on crutch (</w:t>
      </w:r>
      <w:proofErr w:type="spellStart"/>
      <w:r>
        <w:t>flores</w:t>
      </w:r>
      <w:proofErr w:type="spellEnd"/>
      <w:r>
        <w:t>)</w:t>
      </w:r>
    </w:p>
    <w:p w14:paraId="77A5F4DE" w14:textId="21EE3AB8" w:rsidR="00505074" w:rsidRDefault="00505074" w:rsidP="00072D72">
      <w:pPr>
        <w:pStyle w:val="ListParagraph"/>
        <w:numPr>
          <w:ilvl w:val="2"/>
          <w:numId w:val="4"/>
        </w:numPr>
      </w:pPr>
      <w:r>
        <w:t xml:space="preserve">7/22 and 7/26 – </w:t>
      </w:r>
      <w:proofErr w:type="spellStart"/>
      <w:r>
        <w:t>hotwork</w:t>
      </w:r>
      <w:proofErr w:type="spellEnd"/>
      <w:r>
        <w:t xml:space="preserve"> on ship (crane and winch)</w:t>
      </w:r>
    </w:p>
    <w:p w14:paraId="6E98F504" w14:textId="3C94FD3C" w:rsidR="00223AA2" w:rsidRDefault="00072D72" w:rsidP="00072D72">
      <w:pPr>
        <w:pStyle w:val="ListParagraph"/>
        <w:numPr>
          <w:ilvl w:val="2"/>
          <w:numId w:val="4"/>
        </w:numPr>
      </w:pPr>
      <w:r>
        <w:t>parts being fabricated</w:t>
      </w:r>
      <w:r>
        <w:rPr>
          <w:color w:val="000000" w:themeColor="text1"/>
        </w:rPr>
        <w:sym w:font="Wingdings" w:char="F04A"/>
      </w:r>
    </w:p>
    <w:p w14:paraId="004A6E90" w14:textId="0BB2494F" w:rsidR="00072D72" w:rsidRDefault="00072D72" w:rsidP="00072D72">
      <w:pPr>
        <w:pStyle w:val="ListParagraph"/>
        <w:numPr>
          <w:ilvl w:val="2"/>
          <w:numId w:val="4"/>
        </w:numPr>
      </w:pPr>
      <w:proofErr w:type="gramStart"/>
      <w:r>
        <w:t>feel</w:t>
      </w:r>
      <w:proofErr w:type="gramEnd"/>
      <w:r>
        <w:t xml:space="preserve"> free to utilize Aaron </w:t>
      </w:r>
      <w:proofErr w:type="spellStart"/>
      <w:r>
        <w:t>Schnitger</w:t>
      </w:r>
      <w:proofErr w:type="spellEnd"/>
      <w:r>
        <w:t xml:space="preserve"> and Mike Conway as needed as well as Flores. Don’t let stuff critical path thru </w:t>
      </w:r>
      <w:proofErr w:type="spellStart"/>
      <w:r>
        <w:t>flores</w:t>
      </w:r>
      <w:proofErr w:type="spellEnd"/>
      <w:r>
        <w:t xml:space="preserve"> – these guys can weld steel</w:t>
      </w:r>
    </w:p>
    <w:p w14:paraId="7CFC8C1E" w14:textId="04159E66" w:rsidR="00223AA2" w:rsidRDefault="00223AA2" w:rsidP="00707A1E">
      <w:pPr>
        <w:pStyle w:val="ListParagraph"/>
        <w:numPr>
          <w:ilvl w:val="1"/>
          <w:numId w:val="4"/>
        </w:numPr>
      </w:pPr>
      <w:r>
        <w:t>INS isolation board (</w:t>
      </w:r>
      <w:proofErr w:type="spellStart"/>
      <w:r>
        <w:t>duane</w:t>
      </w:r>
      <w:proofErr w:type="spellEnd"/>
      <w:r>
        <w:t>)</w:t>
      </w:r>
    </w:p>
    <w:p w14:paraId="0BCBC18B" w14:textId="707B4838" w:rsidR="00594A7C" w:rsidRDefault="00072D72" w:rsidP="00594A7C">
      <w:pPr>
        <w:pStyle w:val="ListParagraph"/>
        <w:numPr>
          <w:ilvl w:val="2"/>
          <w:numId w:val="4"/>
        </w:numPr>
      </w:pPr>
      <w:r>
        <w:t>Prototype harness done ready for test</w:t>
      </w:r>
    </w:p>
    <w:p w14:paraId="7303B673" w14:textId="471FB551" w:rsidR="00072D72" w:rsidRDefault="00072D72" w:rsidP="00594A7C">
      <w:pPr>
        <w:pStyle w:val="ListParagraph"/>
        <w:numPr>
          <w:ilvl w:val="2"/>
          <w:numId w:val="4"/>
        </w:numPr>
      </w:pPr>
      <w:r>
        <w:t>Still testing DVL communications on new INS (Thomas)</w:t>
      </w:r>
    </w:p>
    <w:p w14:paraId="1702FE6E" w14:textId="53A43DD3" w:rsidR="00E671AB" w:rsidRDefault="00E671AB" w:rsidP="00707A1E">
      <w:pPr>
        <w:pStyle w:val="ListParagraph"/>
        <w:numPr>
          <w:ilvl w:val="1"/>
          <w:numId w:val="4"/>
        </w:numPr>
      </w:pPr>
      <w:r>
        <w:t>Picking up vehicle with other crane</w:t>
      </w:r>
      <w:r w:rsidR="004C1401">
        <w:t xml:space="preserve"> (Crawford)</w:t>
      </w:r>
    </w:p>
    <w:p w14:paraId="4C390991" w14:textId="6306D614" w:rsidR="00E671AB" w:rsidRDefault="00707A1E" w:rsidP="00707A1E">
      <w:pPr>
        <w:pStyle w:val="ListParagraph"/>
        <w:numPr>
          <w:ilvl w:val="2"/>
          <w:numId w:val="4"/>
        </w:numPr>
      </w:pPr>
      <w:r>
        <w:t>S</w:t>
      </w:r>
      <w:r w:rsidR="00E671AB">
        <w:t xml:space="preserve">pare rigging </w:t>
      </w:r>
      <w:r>
        <w:t xml:space="preserve">kit </w:t>
      </w:r>
      <w:r w:rsidR="00E671AB">
        <w:t>with us on the Carson</w:t>
      </w:r>
    </w:p>
    <w:p w14:paraId="0FFBBF56" w14:textId="2CB3D35E" w:rsidR="00505074" w:rsidRDefault="00505074" w:rsidP="00707A1E">
      <w:pPr>
        <w:pStyle w:val="ListParagraph"/>
        <w:numPr>
          <w:ilvl w:val="2"/>
          <w:numId w:val="4"/>
        </w:numPr>
      </w:pPr>
      <w:r>
        <w:t>Get spare AUV cradle from Castroville (Crawford &amp; Thomas)</w:t>
      </w:r>
    </w:p>
    <w:p w14:paraId="47E80FD2" w14:textId="09C07C18" w:rsidR="00505074" w:rsidRDefault="00505074" w:rsidP="00707A1E">
      <w:pPr>
        <w:pStyle w:val="ListParagraph"/>
        <w:numPr>
          <w:ilvl w:val="2"/>
          <w:numId w:val="4"/>
        </w:numPr>
      </w:pPr>
      <w:r>
        <w:t>Show Crawford spare lifting hooks (make sure these are onboard vessel during PNW)</w:t>
      </w:r>
    </w:p>
    <w:p w14:paraId="6496B11D" w14:textId="15283A2F" w:rsidR="00E671AB" w:rsidRDefault="00707A1E" w:rsidP="00707A1E">
      <w:pPr>
        <w:pStyle w:val="ListParagraph"/>
        <w:numPr>
          <w:ilvl w:val="1"/>
          <w:numId w:val="4"/>
        </w:numPr>
      </w:pPr>
      <w:r>
        <w:t>Grey container paint touchup</w:t>
      </w:r>
      <w:r w:rsidR="00594A7C">
        <w:t xml:space="preserve"> (Crawford)</w:t>
      </w:r>
    </w:p>
    <w:p w14:paraId="5EE4B6FF" w14:textId="7E1699E0" w:rsidR="004C1401" w:rsidRDefault="004C1401" w:rsidP="004C1401">
      <w:pPr>
        <w:pStyle w:val="ListParagraph"/>
        <w:numPr>
          <w:ilvl w:val="2"/>
          <w:numId w:val="4"/>
        </w:numPr>
      </w:pPr>
      <w:r>
        <w:t>Container needs welding near corner due to forklift damage (</w:t>
      </w:r>
      <w:proofErr w:type="spellStart"/>
      <w:r>
        <w:t>flores</w:t>
      </w:r>
      <w:proofErr w:type="spellEnd"/>
      <w:r>
        <w:t>/Crawford)</w:t>
      </w:r>
    </w:p>
    <w:p w14:paraId="430DF9D5" w14:textId="70661C1F" w:rsidR="00707A1E" w:rsidRDefault="00707A1E" w:rsidP="00707A1E">
      <w:pPr>
        <w:pStyle w:val="ListParagraph"/>
        <w:numPr>
          <w:ilvl w:val="1"/>
          <w:numId w:val="4"/>
        </w:numPr>
      </w:pPr>
      <w:r>
        <w:t xml:space="preserve">Ocean imaging test sled </w:t>
      </w:r>
      <w:r w:rsidR="00072D72">
        <w:t>tank test(Thomas</w:t>
      </w:r>
      <w:r>
        <w:t>)</w:t>
      </w:r>
    </w:p>
    <w:p w14:paraId="4C614E78" w14:textId="1851BFDC" w:rsidR="00072D72" w:rsidRDefault="00072D72" w:rsidP="00707A1E">
      <w:pPr>
        <w:pStyle w:val="ListParagraph"/>
        <w:numPr>
          <w:ilvl w:val="2"/>
          <w:numId w:val="4"/>
        </w:numPr>
      </w:pPr>
      <w:r>
        <w:t>Resolve LIDAR trigger drops</w:t>
      </w:r>
    </w:p>
    <w:p w14:paraId="434CDB31" w14:textId="267BC90E" w:rsidR="00594A7C" w:rsidRDefault="00594A7C" w:rsidP="00707A1E">
      <w:pPr>
        <w:pStyle w:val="ListParagraph"/>
        <w:numPr>
          <w:ilvl w:val="2"/>
          <w:numId w:val="4"/>
        </w:numPr>
      </w:pPr>
      <w:r>
        <w:t>Fix auv3 sonars</w:t>
      </w:r>
      <w:r w:rsidR="00072D72">
        <w:t xml:space="preserve"> (still waiting on parts from </w:t>
      </w:r>
      <w:proofErr w:type="spellStart"/>
      <w:r w:rsidR="00072D72">
        <w:t>Reson</w:t>
      </w:r>
      <w:proofErr w:type="spellEnd"/>
      <w:r w:rsidR="00072D72">
        <w:t>)</w:t>
      </w:r>
    </w:p>
    <w:p w14:paraId="133A124C" w14:textId="35DCAA01" w:rsidR="00072D72" w:rsidRDefault="00072D72" w:rsidP="00707A1E">
      <w:pPr>
        <w:pStyle w:val="ListParagraph"/>
        <w:numPr>
          <w:ilvl w:val="2"/>
          <w:numId w:val="4"/>
        </w:numPr>
      </w:pPr>
      <w:r>
        <w:lastRenderedPageBreak/>
        <w:t>Move sled to test tank mezzanine</w:t>
      </w:r>
    </w:p>
    <w:p w14:paraId="36DF71C5" w14:textId="58D35618" w:rsidR="00AE1BDC" w:rsidRDefault="00AE1BDC" w:rsidP="00AE1BDC">
      <w:pPr>
        <w:pStyle w:val="ListParagraph"/>
        <w:numPr>
          <w:ilvl w:val="1"/>
          <w:numId w:val="4"/>
        </w:numPr>
      </w:pPr>
      <w:r>
        <w:t>Open House Presentation</w:t>
      </w:r>
    </w:p>
    <w:p w14:paraId="04F57D44" w14:textId="6D72AB46" w:rsidR="00AE1BDC" w:rsidRDefault="00AE1BDC" w:rsidP="00AE1BDC">
      <w:pPr>
        <w:pStyle w:val="ListParagraph"/>
        <w:numPr>
          <w:ilvl w:val="2"/>
          <w:numId w:val="4"/>
        </w:numPr>
      </w:pPr>
      <w:r>
        <w:t>Emery will be giving a talk at open house</w:t>
      </w:r>
      <w:r w:rsidR="00072D72">
        <w:t xml:space="preserve"> (do you need help with prep)</w:t>
      </w:r>
    </w:p>
    <w:p w14:paraId="38654803" w14:textId="5DE158C7" w:rsidR="00505074" w:rsidRDefault="00505074" w:rsidP="00AE1BDC">
      <w:pPr>
        <w:pStyle w:val="ListParagraph"/>
        <w:numPr>
          <w:ilvl w:val="2"/>
          <w:numId w:val="4"/>
        </w:numPr>
      </w:pPr>
      <w:r>
        <w:t>Dry run on 7/17</w:t>
      </w:r>
    </w:p>
    <w:p w14:paraId="2B685DC0" w14:textId="2917B5D1" w:rsidR="00505074" w:rsidRDefault="00505074" w:rsidP="00AE1BDC">
      <w:pPr>
        <w:pStyle w:val="ListParagraph"/>
        <w:numPr>
          <w:ilvl w:val="2"/>
          <w:numId w:val="4"/>
        </w:numPr>
      </w:pPr>
      <w:r>
        <w:t>Who will be at Open House?</w:t>
      </w:r>
    </w:p>
    <w:p w14:paraId="73FCF5A0" w14:textId="16F0D929" w:rsidR="00AE1BDC" w:rsidRDefault="00AE1BDC" w:rsidP="00AE1BDC">
      <w:pPr>
        <w:pStyle w:val="ListParagraph"/>
        <w:numPr>
          <w:ilvl w:val="1"/>
          <w:numId w:val="4"/>
        </w:numPr>
      </w:pPr>
      <w:r>
        <w:t>MBARI logo for bottom of tank (emery)</w:t>
      </w:r>
      <w:r w:rsidR="004C1401">
        <w:t xml:space="preserve"> (done)</w:t>
      </w:r>
      <w:r w:rsidR="00072D72" w:rsidRPr="00072D72">
        <w:rPr>
          <w:color w:val="000000" w:themeColor="text1"/>
        </w:rPr>
        <w:t xml:space="preserve"> </w:t>
      </w:r>
      <w:r w:rsidR="00072D72">
        <w:rPr>
          <w:color w:val="000000" w:themeColor="text1"/>
        </w:rPr>
        <w:sym w:font="Wingdings" w:char="F04A"/>
      </w:r>
    </w:p>
    <w:sectPr w:rsidR="00AE1B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97E5A"/>
    <w:multiLevelType w:val="hybridMultilevel"/>
    <w:tmpl w:val="20C471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D03D24"/>
    <w:multiLevelType w:val="hybridMultilevel"/>
    <w:tmpl w:val="B2527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D72D7"/>
    <w:multiLevelType w:val="hybridMultilevel"/>
    <w:tmpl w:val="F9DAE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3A5B78"/>
    <w:multiLevelType w:val="hybridMultilevel"/>
    <w:tmpl w:val="A9220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CC52C8"/>
    <w:multiLevelType w:val="hybridMultilevel"/>
    <w:tmpl w:val="D76CE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0E1E5F"/>
    <w:multiLevelType w:val="hybridMultilevel"/>
    <w:tmpl w:val="A7F28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7D7F94"/>
    <w:multiLevelType w:val="hybridMultilevel"/>
    <w:tmpl w:val="4D38C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805077"/>
    <w:multiLevelType w:val="hybridMultilevel"/>
    <w:tmpl w:val="4390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0"/>
  </w:num>
  <w:num w:numId="5">
    <w:abstractNumId w:val="2"/>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08B"/>
    <w:rsid w:val="00072D72"/>
    <w:rsid w:val="00223AA2"/>
    <w:rsid w:val="003D1131"/>
    <w:rsid w:val="004C1401"/>
    <w:rsid w:val="00505074"/>
    <w:rsid w:val="0052237D"/>
    <w:rsid w:val="005653E1"/>
    <w:rsid w:val="00594A7C"/>
    <w:rsid w:val="005C008B"/>
    <w:rsid w:val="00707A1E"/>
    <w:rsid w:val="00861668"/>
    <w:rsid w:val="008A1D64"/>
    <w:rsid w:val="00941B39"/>
    <w:rsid w:val="0095688D"/>
    <w:rsid w:val="00A14348"/>
    <w:rsid w:val="00A77A09"/>
    <w:rsid w:val="00AE1BDC"/>
    <w:rsid w:val="00B76A1E"/>
    <w:rsid w:val="00BE6A13"/>
    <w:rsid w:val="00BF7D80"/>
    <w:rsid w:val="00CD4654"/>
    <w:rsid w:val="00D24FCD"/>
    <w:rsid w:val="00E37A4C"/>
    <w:rsid w:val="00E671AB"/>
    <w:rsid w:val="00FB2DF5"/>
    <w:rsid w:val="00FE2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6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08B"/>
    <w:pPr>
      <w:ind w:left="720"/>
      <w:contextualSpacing/>
    </w:pPr>
  </w:style>
  <w:style w:type="character" w:customStyle="1" w:styleId="object">
    <w:name w:val="object"/>
    <w:basedOn w:val="DefaultParagraphFont"/>
    <w:rsid w:val="00072D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08B"/>
    <w:pPr>
      <w:ind w:left="720"/>
      <w:contextualSpacing/>
    </w:pPr>
  </w:style>
  <w:style w:type="character" w:customStyle="1" w:styleId="object">
    <w:name w:val="object"/>
    <w:basedOn w:val="DefaultParagraphFont"/>
    <w:rsid w:val="00072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4</Pages>
  <Words>821</Words>
  <Characters>4684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6</cp:revision>
  <cp:lastPrinted>2019-07-12T15:56:00Z</cp:lastPrinted>
  <dcterms:created xsi:type="dcterms:W3CDTF">2019-07-12T15:19:00Z</dcterms:created>
  <dcterms:modified xsi:type="dcterms:W3CDTF">2019-07-12T17:12:00Z</dcterms:modified>
</cp:coreProperties>
</file>