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934" w:rsidRDefault="00B57934">
      <w:pPr>
        <w:pBdr>
          <w:bottom w:val="single" w:sz="12" w:space="1" w:color="auto"/>
        </w:pBdr>
      </w:pPr>
    </w:p>
    <w:p w:rsidR="00165A84" w:rsidRDefault="00165A8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5C47C3" w:rsidRPr="00B57934" w:rsidTr="005C47C3">
        <w:tc>
          <w:tcPr>
            <w:tcW w:w="1885" w:type="dxa"/>
          </w:tcPr>
          <w:p w:rsidR="00B57934" w:rsidRPr="00B57934" w:rsidRDefault="00B57934" w:rsidP="00BB2119">
            <w:r w:rsidRPr="00B57934">
              <w:t>Date</w:t>
            </w:r>
            <w:r>
              <w:t>:</w:t>
            </w:r>
          </w:p>
        </w:tc>
        <w:tc>
          <w:tcPr>
            <w:tcW w:w="7465" w:type="dxa"/>
            <w:tcBorders>
              <w:bottom w:val="single" w:sz="4" w:space="0" w:color="auto"/>
            </w:tcBorders>
            <w:shd w:val="clear" w:color="auto" w:fill="auto"/>
          </w:tcPr>
          <w:p w:rsidR="00B57934" w:rsidRPr="00B57934" w:rsidRDefault="00C46163" w:rsidP="00BB2119">
            <w:r>
              <w:t>July 6, 2020</w:t>
            </w:r>
          </w:p>
        </w:tc>
      </w:tr>
      <w:tr w:rsidR="005C47C3" w:rsidRPr="00B57934" w:rsidTr="00B57934">
        <w:tc>
          <w:tcPr>
            <w:tcW w:w="1885" w:type="dxa"/>
          </w:tcPr>
          <w:p w:rsidR="00C758C4" w:rsidRPr="00B57934" w:rsidRDefault="005C47C3" w:rsidP="00BB2119">
            <w:r>
              <w:t>Vehicle</w:t>
            </w:r>
            <w:r w:rsidR="00C758C4">
              <w:t>:</w:t>
            </w:r>
          </w:p>
        </w:tc>
        <w:tc>
          <w:tcPr>
            <w:tcW w:w="7465" w:type="dxa"/>
            <w:tcBorders>
              <w:bottom w:val="single" w:sz="4" w:space="0" w:color="auto"/>
            </w:tcBorders>
          </w:tcPr>
          <w:p w:rsidR="00C758C4" w:rsidRDefault="00C46163" w:rsidP="00BB2119">
            <w:r>
              <w:t>I2Map</w:t>
            </w:r>
          </w:p>
        </w:tc>
      </w:tr>
      <w:tr w:rsidR="005C47C3" w:rsidRPr="00B57934" w:rsidTr="00B57934">
        <w:tc>
          <w:tcPr>
            <w:tcW w:w="1885" w:type="dxa"/>
          </w:tcPr>
          <w:p w:rsidR="00B57934" w:rsidRPr="00B57934" w:rsidRDefault="005C47C3" w:rsidP="00BB2119">
            <w:r>
              <w:t>Location</w:t>
            </w:r>
            <w:r w:rsidR="00B57934">
              <w:t>:</w:t>
            </w:r>
          </w:p>
        </w:tc>
        <w:tc>
          <w:tcPr>
            <w:tcW w:w="7465" w:type="dxa"/>
            <w:tcBorders>
              <w:top w:val="single" w:sz="4" w:space="0" w:color="auto"/>
              <w:bottom w:val="single" w:sz="4" w:space="0" w:color="auto"/>
            </w:tcBorders>
          </w:tcPr>
          <w:p w:rsidR="00B57934" w:rsidRPr="00B57934" w:rsidRDefault="00C46163" w:rsidP="00BB2119">
            <w:r>
              <w:t>Monterey Bay</w:t>
            </w:r>
          </w:p>
        </w:tc>
      </w:tr>
      <w:tr w:rsidR="005C47C3" w:rsidRPr="00B57934" w:rsidTr="00B57934">
        <w:tc>
          <w:tcPr>
            <w:tcW w:w="1885" w:type="dxa"/>
          </w:tcPr>
          <w:p w:rsidR="00B57934" w:rsidRPr="00B57934" w:rsidRDefault="005C47C3" w:rsidP="00BB2119">
            <w:r>
              <w:t>Major</w:t>
            </w:r>
            <w:r w:rsidR="00C758C4">
              <w:t xml:space="preserve"> Objective</w:t>
            </w:r>
            <w:r w:rsidR="00B57934">
              <w:t>:</w:t>
            </w:r>
          </w:p>
        </w:tc>
        <w:tc>
          <w:tcPr>
            <w:tcW w:w="7465" w:type="dxa"/>
            <w:tcBorders>
              <w:top w:val="single" w:sz="4" w:space="0" w:color="auto"/>
              <w:bottom w:val="single" w:sz="4" w:space="0" w:color="auto"/>
            </w:tcBorders>
          </w:tcPr>
          <w:p w:rsidR="00B57934" w:rsidRPr="00B57934" w:rsidRDefault="00C46163" w:rsidP="00BB2119">
            <w:r>
              <w:t xml:space="preserve">Test rebuilt </w:t>
            </w:r>
            <w:proofErr w:type="spellStart"/>
            <w:r>
              <w:t>Ird</w:t>
            </w:r>
            <w:proofErr w:type="spellEnd"/>
            <w:r>
              <w:t xml:space="preserve"> RF path, Test GPS filtering bug, test VN100</w:t>
            </w:r>
          </w:p>
        </w:tc>
      </w:tr>
      <w:tr w:rsidR="005C47C3" w:rsidRPr="00B57934" w:rsidTr="00B57934">
        <w:tc>
          <w:tcPr>
            <w:tcW w:w="1885" w:type="dxa"/>
          </w:tcPr>
          <w:p w:rsidR="00B57934" w:rsidRPr="00B57934" w:rsidRDefault="005C47C3" w:rsidP="00BB2119">
            <w:r>
              <w:t>Dive Plan</w:t>
            </w:r>
            <w:r w:rsidR="00B57934">
              <w:t>:</w:t>
            </w:r>
          </w:p>
        </w:tc>
        <w:tc>
          <w:tcPr>
            <w:tcW w:w="7465" w:type="dxa"/>
            <w:tcBorders>
              <w:top w:val="single" w:sz="4" w:space="0" w:color="auto"/>
              <w:bottom w:val="single" w:sz="4" w:space="0" w:color="auto"/>
            </w:tcBorders>
          </w:tcPr>
          <w:p w:rsidR="00B57934" w:rsidRPr="00B57934" w:rsidRDefault="00E578CE" w:rsidP="00E578CE">
            <w:r>
              <w:t xml:space="preserve">Extended compass </w:t>
            </w:r>
            <w:proofErr w:type="spellStart"/>
            <w:r>
              <w:t>cal</w:t>
            </w:r>
            <w:proofErr w:type="spellEnd"/>
            <w:r>
              <w:t xml:space="preserve"> mission, recover,</w:t>
            </w:r>
            <w:r w:rsidR="00C46163">
              <w:t xml:space="preserve"> </w:t>
            </w:r>
            <w:r>
              <w:t xml:space="preserve">surface </w:t>
            </w:r>
            <w:r w:rsidR="00C46163">
              <w:t xml:space="preserve">octagon </w:t>
            </w:r>
            <w:r>
              <w:t>mission</w:t>
            </w:r>
            <w:r w:rsidR="00C46163">
              <w:t>.</w:t>
            </w:r>
          </w:p>
        </w:tc>
      </w:tr>
    </w:tbl>
    <w:p w:rsidR="00B57934" w:rsidRDefault="00B57934"/>
    <w:p w:rsidR="00B57934" w:rsidRDefault="005C47C3">
      <w:r>
        <w:t>Accomplishments</w:t>
      </w:r>
      <w:r w:rsidR="00B57934">
        <w:t>:</w:t>
      </w:r>
    </w:p>
    <w:p w:rsidR="00C46163" w:rsidRDefault="00C46163" w:rsidP="00C46163">
      <w:pPr>
        <w:pStyle w:val="ListParagraph"/>
        <w:numPr>
          <w:ilvl w:val="0"/>
          <w:numId w:val="1"/>
        </w:numPr>
      </w:pPr>
      <w:r>
        <w:t>Two missions were run:</w:t>
      </w:r>
    </w:p>
    <w:p w:rsidR="00B57934" w:rsidRDefault="00C46163" w:rsidP="00C46163">
      <w:pPr>
        <w:pStyle w:val="ListParagraph"/>
        <w:numPr>
          <w:ilvl w:val="1"/>
          <w:numId w:val="1"/>
        </w:numPr>
      </w:pPr>
      <w:r>
        <w:t xml:space="preserve">Extended compass </w:t>
      </w:r>
      <w:proofErr w:type="spellStart"/>
      <w:r>
        <w:t>cal</w:t>
      </w:r>
      <w:proofErr w:type="spellEnd"/>
      <w:r>
        <w:t xml:space="preserve"> for VN100 (</w:t>
      </w:r>
      <w:proofErr w:type="gramStart"/>
      <w:r>
        <w:t>runtime  of</w:t>
      </w:r>
      <w:proofErr w:type="gramEnd"/>
      <w:r>
        <w:t>~2500s, or 41minutes).</w:t>
      </w:r>
    </w:p>
    <w:p w:rsidR="00B57934" w:rsidRDefault="00C46163" w:rsidP="005F410B">
      <w:pPr>
        <w:pStyle w:val="ListParagraph"/>
        <w:numPr>
          <w:ilvl w:val="1"/>
          <w:numId w:val="1"/>
        </w:numPr>
      </w:pPr>
      <w:r>
        <w:t>Attempted octagon</w:t>
      </w:r>
      <w:r w:rsidR="005F410B">
        <w:t xml:space="preserve"> mission</w:t>
      </w:r>
      <w:r>
        <w:t xml:space="preserve"> DVL-AHRS alignment estimation</w:t>
      </w:r>
    </w:p>
    <w:p w:rsidR="005F410B" w:rsidRDefault="005F410B" w:rsidP="005F410B">
      <w:pPr>
        <w:pStyle w:val="ListParagraph"/>
        <w:numPr>
          <w:ilvl w:val="0"/>
          <w:numId w:val="1"/>
        </w:numPr>
      </w:pPr>
      <w:r>
        <w:t>Two bugs were identified in VN100 driver (1 field fix applied), with easy remedies.</w:t>
      </w:r>
    </w:p>
    <w:p w:rsidR="00E578CE" w:rsidRDefault="00E578CE" w:rsidP="005F410B">
      <w:pPr>
        <w:pStyle w:val="ListParagraph"/>
        <w:numPr>
          <w:ilvl w:val="0"/>
          <w:numId w:val="1"/>
        </w:numPr>
      </w:pPr>
      <w:r>
        <w:t>GPS filtering bug appears squashed 10/10 hits occurred in 10s during octagon mission.</w:t>
      </w:r>
    </w:p>
    <w:p w:rsidR="00E578CE" w:rsidRDefault="00E578CE" w:rsidP="005F410B">
      <w:pPr>
        <w:pStyle w:val="ListParagraph"/>
        <w:numPr>
          <w:ilvl w:val="0"/>
          <w:numId w:val="1"/>
        </w:numPr>
      </w:pPr>
      <w:r>
        <w:t>CTD operated nominally after cabling issues resolved last week.</w:t>
      </w:r>
    </w:p>
    <w:p w:rsidR="00E578CE" w:rsidRDefault="00E578CE" w:rsidP="005F410B">
      <w:pPr>
        <w:pStyle w:val="ListParagraph"/>
        <w:numPr>
          <w:ilvl w:val="0"/>
          <w:numId w:val="1"/>
        </w:numPr>
      </w:pPr>
      <w:r>
        <w:t>Iridium performance improved, but still not nominal.</w:t>
      </w:r>
    </w:p>
    <w:p w:rsidR="00B57934" w:rsidRDefault="00B57934"/>
    <w:p w:rsidR="00B57934" w:rsidRDefault="00B57934"/>
    <w:p w:rsidR="00B57934" w:rsidRDefault="00B57934"/>
    <w:p w:rsidR="00B57934" w:rsidRDefault="00B57934"/>
    <w:p w:rsidR="00B57934" w:rsidRDefault="005C47C3">
      <w:r>
        <w:t>Vehicle Issues</w:t>
      </w:r>
      <w:r w:rsidR="00B57934">
        <w:t>:</w:t>
      </w:r>
    </w:p>
    <w:p w:rsidR="00E578CE" w:rsidRDefault="00E578CE"/>
    <w:p w:rsidR="00B57934" w:rsidRDefault="00C46163">
      <w:r>
        <w:t xml:space="preserve">Iridium performance on the 9601 is </w:t>
      </w:r>
      <w:r w:rsidR="00F5031E">
        <w:t>sub-par</w:t>
      </w:r>
      <w:r>
        <w:t>.</w:t>
      </w:r>
      <w:r w:rsidR="009D7CF8">
        <w:t xml:space="preserve"> During the octagon mission, the vehicle was on the surface (in </w:t>
      </w:r>
      <w:r w:rsidR="00F5031E">
        <w:t>admittedly</w:t>
      </w:r>
      <w:r w:rsidR="009D7CF8">
        <w:t xml:space="preserve"> rough conditions), for over an hour, but didn’t get an SBD out until after the mission had ended. Apollo performance was better.</w:t>
      </w:r>
    </w:p>
    <w:p w:rsidR="009D7CF8" w:rsidRDefault="009D7CF8"/>
    <w:p w:rsidR="00B57934" w:rsidRDefault="009D7CF8">
      <w:r>
        <w:t>After washing the vehicle and leaving it on the dock to dry at 16:30L, both the Apollo and the 9601 stopped transmitting SBDs. Battery power on the vehicle was left on, and the Apollo was flashing at 0830L the next morning, but no SBDs had gone through overnight.</w:t>
      </w:r>
    </w:p>
    <w:p w:rsidR="00B57934" w:rsidRDefault="00B57934"/>
    <w:p w:rsidR="00B57934" w:rsidRDefault="00B57934"/>
    <w:p w:rsidR="00B57934" w:rsidRDefault="00B57934"/>
    <w:p w:rsidR="00B57934" w:rsidRDefault="00B57934"/>
    <w:p w:rsidR="00B57934" w:rsidRDefault="00B57934">
      <w:r>
        <w:t>Note(s):</w:t>
      </w:r>
    </w:p>
    <w:p w:rsidR="00E578CE" w:rsidRDefault="00E578CE">
      <w:bookmarkStart w:id="0" w:name="_GoBack"/>
      <w:bookmarkEnd w:id="0"/>
    </w:p>
    <w:p w:rsidR="00B57934" w:rsidRDefault="00C46163">
      <w:r>
        <w:t xml:space="preserve">Seems that the wp2mc utility produces durations that are not integers, which the mission script parser does not accept. </w:t>
      </w:r>
      <w:r w:rsidR="005F410B">
        <w:t>This should be fixed. Easiest fix will be in the wp2mc utility most likely.</w:t>
      </w:r>
    </w:p>
    <w:p w:rsidR="00E578CE" w:rsidRDefault="00E578CE"/>
    <w:p w:rsidR="00E578CE" w:rsidRDefault="00E578CE">
      <w:r>
        <w:t xml:space="preserve">I2Map CTD issues seem to be resolved – </w:t>
      </w:r>
      <w:proofErr w:type="spellStart"/>
      <w:r>
        <w:t>transmisometer</w:t>
      </w:r>
      <w:proofErr w:type="spellEnd"/>
      <w:r>
        <w:t xml:space="preserve">, and both O2 sensors reported voltages that seemed appropriate (currently lacking appropriate plotting utility for sbe25p logs). </w:t>
      </w:r>
    </w:p>
    <w:sectPr w:rsidR="00E578CE" w:rsidSect="00C72DF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4F9" w:rsidRDefault="006A24F9" w:rsidP="00B57934">
      <w:r>
        <w:separator/>
      </w:r>
    </w:p>
  </w:endnote>
  <w:endnote w:type="continuationSeparator" w:id="0">
    <w:p w:rsidR="006A24F9" w:rsidRDefault="006A24F9" w:rsidP="00B5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4F9" w:rsidRDefault="006A24F9" w:rsidP="00B57934">
      <w:r>
        <w:separator/>
      </w:r>
    </w:p>
  </w:footnote>
  <w:footnote w:type="continuationSeparator" w:id="0">
    <w:p w:rsidR="006A24F9" w:rsidRDefault="006A24F9" w:rsidP="00B57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934" w:rsidRPr="00B57934" w:rsidRDefault="00B57934">
    <w:pPr>
      <w:divId w:val="1221019061"/>
      <w:rPr>
        <w:rFonts w:ascii="Times New Roman" w:eastAsia="Times New Roman" w:hAnsi="Times New Roman" w:cs="Times New Roman"/>
      </w:rPr>
    </w:pPr>
    <w:r w:rsidRPr="00B57934">
      <w:rPr>
        <w:rFonts w:ascii="Times New Roman" w:eastAsia="Times New Roman" w:hAnsi="Times New Roman" w:cs="Times New Roman"/>
      </w:rPr>
      <w:fldChar w:fldCharType="begin"/>
    </w:r>
    <w:r w:rsidRPr="00B57934">
      <w:rPr>
        <w:rFonts w:ascii="Times New Roman" w:eastAsia="Times New Roman" w:hAnsi="Times New Roman" w:cs="Times New Roman"/>
      </w:rPr>
      <w:instrText xml:space="preserve"> INCLUDEPICTURE "https://mww.mbari.org/itd/logos/jpg/MBARI_logo+type-above.jpg" \* MERGEFORMATINET </w:instrText>
    </w:r>
    <w:r w:rsidRPr="00B57934">
      <w:rPr>
        <w:rFonts w:ascii="Times New Roman" w:eastAsia="Times New Roman" w:hAnsi="Times New Roman" w:cs="Times New Roman"/>
      </w:rPr>
      <w:fldChar w:fldCharType="end"/>
    </w:r>
  </w:p>
  <w:p w:rsidR="00B57934" w:rsidRPr="00B57934" w:rsidRDefault="00B57934" w:rsidP="00B57934">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09600" cy="633983"/>
          <wp:effectExtent l="0" t="0" r="0" b="1270"/>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ARI_logo+type-above.png"/>
                  <pic:cNvPicPr/>
                </pic:nvPicPr>
                <pic:blipFill>
                  <a:blip r:embed="rId1">
                    <a:extLst>
                      <a:ext uri="{28A0092B-C50C-407E-A947-70E740481C1C}">
                        <a14:useLocalDpi xmlns:a14="http://schemas.microsoft.com/office/drawing/2010/main" val="0"/>
                      </a:ext>
                    </a:extLst>
                  </a:blip>
                  <a:stretch>
                    <a:fillRect/>
                  </a:stretch>
                </pic:blipFill>
                <pic:spPr>
                  <a:xfrm>
                    <a:off x="0" y="0"/>
                    <a:ext cx="626296" cy="651347"/>
                  </a:xfrm>
                  <a:prstGeom prst="rect">
                    <a:avLst/>
                  </a:prstGeom>
                </pic:spPr>
              </pic:pic>
            </a:graphicData>
          </a:graphic>
        </wp:inline>
      </w:drawing>
    </w:r>
    <w:r w:rsidRPr="00B57934">
      <w:rPr>
        <w:rFonts w:ascii="Times New Roman" w:eastAsia="Times New Roman" w:hAnsi="Times New Roman" w:cs="Times New Roman"/>
        <w:sz w:val="36"/>
        <w:szCs w:val="36"/>
      </w:rPr>
      <w:fldChar w:fldCharType="begin"/>
    </w:r>
    <w:r w:rsidRPr="00B57934">
      <w:rPr>
        <w:rFonts w:ascii="Times New Roman" w:eastAsia="Times New Roman" w:hAnsi="Times New Roman" w:cs="Times New Roman"/>
        <w:sz w:val="36"/>
        <w:szCs w:val="36"/>
      </w:rPr>
      <w:instrText xml:space="preserve"> INCLUDEPICTURE "https://mww.mbari.org/itd/logos/jpg/MBARI_logo+type-above.jpg" \* MERGEFORMATINET </w:instrText>
    </w:r>
    <w:r w:rsidRPr="00B57934">
      <w:rPr>
        <w:rFonts w:ascii="Times New Roman" w:eastAsia="Times New Roman" w:hAnsi="Times New Roman" w:cs="Times New Roman"/>
        <w:sz w:val="36"/>
        <w:szCs w:val="36"/>
      </w:rPr>
      <w:fldChar w:fldCharType="end"/>
    </w:r>
    <w:r w:rsidRPr="00B57934">
      <w:rPr>
        <w:b/>
        <w:bCs/>
        <w:sz w:val="36"/>
        <w:szCs w:val="36"/>
      </w:rPr>
      <w:ptab w:relativeTo="margin" w:alignment="center" w:leader="none"/>
    </w:r>
    <w:r w:rsidR="005C47C3">
      <w:rPr>
        <w:b/>
        <w:bCs/>
        <w:sz w:val="36"/>
        <w:szCs w:val="36"/>
      </w:rPr>
      <w:t>AUV Post Dive</w:t>
    </w:r>
    <w:r w:rsidRPr="00B57934">
      <w:rPr>
        <w:b/>
        <w:bCs/>
        <w:sz w:val="36"/>
        <w:szCs w:val="36"/>
      </w:rPr>
      <w:t xml:space="preserve"> Report</w:t>
    </w:r>
    <w:r w:rsidRPr="00B57934">
      <w:rPr>
        <w:b/>
        <w:bCs/>
        <w:sz w:val="36"/>
        <w:szCs w:val="36"/>
      </w:rPr>
      <w:ptab w:relativeTo="margin" w:alignment="right" w:leader="none"/>
    </w:r>
    <w:r w:rsidRPr="00B57934">
      <w:rPr>
        <w:color w:val="767171" w:themeColor="background2" w:themeShade="80"/>
      </w:rPr>
      <w:t>AUV Operations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F0E97"/>
    <w:multiLevelType w:val="hybridMultilevel"/>
    <w:tmpl w:val="B366DDB2"/>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34"/>
    <w:rsid w:val="00046C9F"/>
    <w:rsid w:val="00075150"/>
    <w:rsid w:val="000A461B"/>
    <w:rsid w:val="000B0267"/>
    <w:rsid w:val="00136DCD"/>
    <w:rsid w:val="00165A84"/>
    <w:rsid w:val="00302035"/>
    <w:rsid w:val="005C47C3"/>
    <w:rsid w:val="005F410B"/>
    <w:rsid w:val="00694D53"/>
    <w:rsid w:val="006A24F9"/>
    <w:rsid w:val="00770BA7"/>
    <w:rsid w:val="00890BFE"/>
    <w:rsid w:val="009D7CF8"/>
    <w:rsid w:val="00B57934"/>
    <w:rsid w:val="00C46163"/>
    <w:rsid w:val="00C72DF9"/>
    <w:rsid w:val="00C758C4"/>
    <w:rsid w:val="00C86C52"/>
    <w:rsid w:val="00E578CE"/>
    <w:rsid w:val="00EB3FCB"/>
    <w:rsid w:val="00EC0EE0"/>
    <w:rsid w:val="00ED08E9"/>
    <w:rsid w:val="00F50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ABD1"/>
  <w14:defaultImageDpi w14:val="32767"/>
  <w15:chartTrackingRefBased/>
  <w15:docId w15:val="{93685FC4-79D5-A94A-843E-175BEF43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7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934"/>
    <w:pPr>
      <w:tabs>
        <w:tab w:val="center" w:pos="4680"/>
        <w:tab w:val="right" w:pos="9360"/>
      </w:tabs>
    </w:pPr>
  </w:style>
  <w:style w:type="character" w:customStyle="1" w:styleId="HeaderChar">
    <w:name w:val="Header Char"/>
    <w:basedOn w:val="DefaultParagraphFont"/>
    <w:link w:val="Header"/>
    <w:uiPriority w:val="99"/>
    <w:rsid w:val="00B57934"/>
  </w:style>
  <w:style w:type="paragraph" w:styleId="Footer">
    <w:name w:val="footer"/>
    <w:basedOn w:val="Normal"/>
    <w:link w:val="FooterChar"/>
    <w:uiPriority w:val="99"/>
    <w:unhideWhenUsed/>
    <w:rsid w:val="00B57934"/>
    <w:pPr>
      <w:tabs>
        <w:tab w:val="center" w:pos="4680"/>
        <w:tab w:val="right" w:pos="9360"/>
      </w:tabs>
    </w:pPr>
  </w:style>
  <w:style w:type="character" w:customStyle="1" w:styleId="FooterChar">
    <w:name w:val="Footer Char"/>
    <w:basedOn w:val="DefaultParagraphFont"/>
    <w:link w:val="Footer"/>
    <w:uiPriority w:val="99"/>
    <w:rsid w:val="00B57934"/>
  </w:style>
  <w:style w:type="paragraph" w:styleId="ListParagraph">
    <w:name w:val="List Paragraph"/>
    <w:basedOn w:val="Normal"/>
    <w:uiPriority w:val="34"/>
    <w:qFormat/>
    <w:rsid w:val="00C46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6806">
      <w:bodyDiv w:val="1"/>
      <w:marLeft w:val="0"/>
      <w:marRight w:val="0"/>
      <w:marTop w:val="0"/>
      <w:marBottom w:val="0"/>
      <w:divBdr>
        <w:top w:val="none" w:sz="0" w:space="0" w:color="auto"/>
        <w:left w:val="none" w:sz="0" w:space="0" w:color="auto"/>
        <w:bottom w:val="none" w:sz="0" w:space="0" w:color="auto"/>
        <w:right w:val="none" w:sz="0" w:space="0" w:color="auto"/>
      </w:divBdr>
    </w:div>
    <w:div w:id="122101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Laughlin Barker</dc:creator>
  <cp:keywords/>
  <dc:description/>
  <cp:lastModifiedBy>Laughlin Barker</cp:lastModifiedBy>
  <cp:revision>6</cp:revision>
  <dcterms:created xsi:type="dcterms:W3CDTF">2020-07-07T22:39:00Z</dcterms:created>
  <dcterms:modified xsi:type="dcterms:W3CDTF">2020-07-08T00:43:00Z</dcterms:modified>
</cp:coreProperties>
</file>