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EE4AF" w14:textId="77777777" w:rsidR="00BE1DAC" w:rsidRDefault="00BE1DAC" w:rsidP="00BE1DAC">
      <w:r>
        <w:t>Goals: jelly tracking algorithm that tests cameras + lighting configuration on August 29/September 1</w:t>
      </w:r>
      <w:r w:rsidRPr="00027C14">
        <w:rPr>
          <w:vertAlign w:val="superscript"/>
        </w:rPr>
        <w:t>st</w:t>
      </w:r>
      <w:r>
        <w:t>: (1) test three lighting modes: single, same-axis; double, same-axis; single, off-axis; double, off-axis; change separation between lights, (2) use wide</w:t>
      </w:r>
      <w:r w:rsidR="008426BD">
        <w:t>-</w:t>
      </w:r>
      <w:r>
        <w:t>angle cameras to increase working FOV?</w:t>
      </w:r>
    </w:p>
    <w:p w14:paraId="02780DC8" w14:textId="77777777" w:rsidR="00BE1DAC" w:rsidRDefault="00BE1DAC" w:rsidP="00BE1DAC"/>
    <w:p w14:paraId="52B55D0A" w14:textId="0C894213" w:rsidR="00BE1DAC" w:rsidRDefault="00BE1DAC" w:rsidP="00BE1DAC">
      <w:r>
        <w:t>Mike on vacation July 17</w:t>
      </w:r>
      <w:r w:rsidRPr="00815D52">
        <w:rPr>
          <w:vertAlign w:val="superscript"/>
        </w:rPr>
        <w:t>th</w:t>
      </w:r>
      <w:r w:rsidR="00985EA6">
        <w:t>-27</w:t>
      </w:r>
      <w:r w:rsidRPr="00815D52">
        <w:rPr>
          <w:vertAlign w:val="superscript"/>
        </w:rPr>
        <w:t>th</w:t>
      </w:r>
      <w:r>
        <w:t xml:space="preserve"> </w:t>
      </w:r>
    </w:p>
    <w:p w14:paraId="12BF28FF" w14:textId="77777777" w:rsidR="00387FF0" w:rsidRDefault="00387FF0"/>
    <w:p w14:paraId="4A947961" w14:textId="77777777" w:rsidR="00BE1DAC" w:rsidRDefault="00BE1DAC">
      <w:r>
        <w:t>Meeting action items:</w:t>
      </w:r>
    </w:p>
    <w:p w14:paraId="3D0167AA" w14:textId="77777777" w:rsidR="00BE1DAC" w:rsidRDefault="00BE1DAC"/>
    <w:p w14:paraId="029EA360" w14:textId="0386AAE8" w:rsidR="00346CE4" w:rsidRPr="00346CE4" w:rsidRDefault="00346CE4">
      <w:r w:rsidRPr="00346CE4">
        <w:rPr>
          <w:b/>
        </w:rPr>
        <w:t xml:space="preserve">Brian: </w:t>
      </w:r>
      <w:r w:rsidRPr="00346CE4">
        <w:t>confirm 10hz control at the motors via a load test on the existing LRAUV bench system using the backseat driver interface</w:t>
      </w:r>
      <w:r w:rsidR="00985EA6">
        <w:t xml:space="preserve"> (</w:t>
      </w:r>
      <w:r w:rsidR="00985EA6" w:rsidRPr="00985EA6">
        <w:rPr>
          <w:color w:val="FF0000"/>
        </w:rPr>
        <w:t>in progress</w:t>
      </w:r>
      <w:r w:rsidR="00985EA6">
        <w:t>)</w:t>
      </w:r>
    </w:p>
    <w:p w14:paraId="6E0B81D5" w14:textId="47C504DA" w:rsidR="00387FF0" w:rsidRDefault="00387FF0">
      <w:r w:rsidRPr="00BE1DAC">
        <w:rPr>
          <w:b/>
        </w:rPr>
        <w:t>Brett</w:t>
      </w:r>
      <w:r>
        <w:t>: follow up with Ed to check</w:t>
      </w:r>
      <w:bookmarkStart w:id="0" w:name="_GoBack"/>
      <w:bookmarkEnd w:id="0"/>
      <w:r>
        <w:t xml:space="preserve"> on electrical drawings hand-off to WHOI</w:t>
      </w:r>
      <w:r w:rsidR="005B57C1">
        <w:t xml:space="preserve"> (</w:t>
      </w:r>
      <w:r w:rsidR="005B57C1" w:rsidRPr="005B57C1">
        <w:rPr>
          <w:color w:val="FF0000"/>
        </w:rPr>
        <w:t>in progress</w:t>
      </w:r>
      <w:r w:rsidR="005B57C1">
        <w:t>)</w:t>
      </w:r>
    </w:p>
    <w:p w14:paraId="4A80BE3E" w14:textId="2C554E66" w:rsidR="005A5B01" w:rsidRDefault="00387FF0">
      <w:r w:rsidRPr="00BE1DAC">
        <w:rPr>
          <w:b/>
        </w:rPr>
        <w:t>Kakani</w:t>
      </w:r>
      <w:r>
        <w:t>: resolve Mesobot internal proposal issue</w:t>
      </w:r>
      <w:r w:rsidR="00985EA6">
        <w:t xml:space="preserve"> (</w:t>
      </w:r>
      <w:r w:rsidR="00985EA6" w:rsidRPr="00985EA6">
        <w:rPr>
          <w:b/>
        </w:rPr>
        <w:t>completed</w:t>
      </w:r>
      <w:r w:rsidR="00985EA6">
        <w:t>)</w:t>
      </w:r>
    </w:p>
    <w:p w14:paraId="480F1FB9" w14:textId="1760A05C" w:rsidR="00387FF0" w:rsidRDefault="00F76F86">
      <w:r w:rsidRPr="00BE1DAC">
        <w:rPr>
          <w:b/>
        </w:rPr>
        <w:t>Brett</w:t>
      </w:r>
      <w:r w:rsidR="00387FF0">
        <w:t>:</w:t>
      </w:r>
      <w:r>
        <w:t xml:space="preserve"> follow up about pricing of cameras</w:t>
      </w:r>
      <w:r w:rsidR="00387FF0">
        <w:t xml:space="preserve"> </w:t>
      </w:r>
      <w:r w:rsidR="00985EA6">
        <w:t>(</w:t>
      </w:r>
      <w:r w:rsidR="00985EA6" w:rsidRPr="005B57C1">
        <w:rPr>
          <w:b/>
        </w:rPr>
        <w:t>completed</w:t>
      </w:r>
      <w:r w:rsidR="00985EA6">
        <w:t>)</w:t>
      </w:r>
    </w:p>
    <w:p w14:paraId="0740D5D3" w14:textId="1CD2DD10" w:rsidR="00F76F86" w:rsidRDefault="00F76F86">
      <w:r w:rsidRPr="00BE1DAC">
        <w:rPr>
          <w:b/>
        </w:rPr>
        <w:t>Steve</w:t>
      </w:r>
      <w:r>
        <w:t xml:space="preserve">: ask Godwin about setting up </w:t>
      </w:r>
      <w:proofErr w:type="spellStart"/>
      <w:r>
        <w:t>Matlab</w:t>
      </w:r>
      <w:proofErr w:type="spellEnd"/>
      <w:r>
        <w:t xml:space="preserve"> for SUNET ID holders</w:t>
      </w:r>
      <w:r w:rsidR="00985EA6">
        <w:t xml:space="preserve"> (</w:t>
      </w:r>
      <w:r w:rsidR="00985EA6" w:rsidRPr="00985EA6">
        <w:rPr>
          <w:b/>
        </w:rPr>
        <w:t>completed</w:t>
      </w:r>
      <w:r w:rsidR="00985EA6">
        <w:t>)</w:t>
      </w:r>
    </w:p>
    <w:p w14:paraId="5D57BC6B" w14:textId="70F4AC55" w:rsidR="00BA4CC9" w:rsidRDefault="00BA4CC9">
      <w:r w:rsidRPr="00BE1DAC">
        <w:rPr>
          <w:b/>
        </w:rPr>
        <w:t>Brett</w:t>
      </w:r>
      <w:r>
        <w:t>: find lights</w:t>
      </w:r>
      <w:r w:rsidR="00815D52">
        <w:t xml:space="preserve"> (4?)</w:t>
      </w:r>
      <w:r w:rsidR="00BE1DAC">
        <w:t xml:space="preserve"> </w:t>
      </w:r>
      <w:r>
        <w:t xml:space="preserve">and 80/20 for </w:t>
      </w:r>
      <w:proofErr w:type="spellStart"/>
      <w:r>
        <w:t>lightmount</w:t>
      </w:r>
      <w:proofErr w:type="spellEnd"/>
      <w:r w:rsidR="005B57C1">
        <w:t xml:space="preserve"> (</w:t>
      </w:r>
      <w:r w:rsidR="005B57C1" w:rsidRPr="005B57C1">
        <w:rPr>
          <w:color w:val="FF0000"/>
        </w:rPr>
        <w:t>in progress</w:t>
      </w:r>
      <w:r w:rsidR="005B57C1">
        <w:t xml:space="preserve">; </w:t>
      </w:r>
      <w:proofErr w:type="spellStart"/>
      <w:r w:rsidR="005B57C1">
        <w:t>cathex</w:t>
      </w:r>
      <w:proofErr w:type="spellEnd"/>
      <w:r w:rsidR="005B57C1">
        <w:t xml:space="preserve"> DC lights; </w:t>
      </w:r>
      <w:proofErr w:type="spellStart"/>
      <w:r w:rsidR="005B57C1">
        <w:t>DeepSea</w:t>
      </w:r>
      <w:proofErr w:type="spellEnd"/>
      <w:r w:rsidR="005B57C1">
        <w:t xml:space="preserve"> lights have combo (IR, white) in one unit)</w:t>
      </w:r>
    </w:p>
    <w:p w14:paraId="09E43AA1" w14:textId="63B12CA0" w:rsidR="00387FF0" w:rsidRDefault="00820FBF">
      <w:r w:rsidRPr="00BE1DAC">
        <w:rPr>
          <w:b/>
        </w:rPr>
        <w:t>Kakani</w:t>
      </w:r>
      <w:r>
        <w:t>: talk to Mark Chaffey about lighting configuration on I2MAP, do we need light from both sides</w:t>
      </w:r>
      <w:r w:rsidR="00985EA6">
        <w:t xml:space="preserve"> (</w:t>
      </w:r>
      <w:r w:rsidR="00985EA6" w:rsidRPr="00985EA6">
        <w:rPr>
          <w:b/>
        </w:rPr>
        <w:t>completed</w:t>
      </w:r>
      <w:r w:rsidR="00985EA6">
        <w:t>)</w:t>
      </w:r>
    </w:p>
    <w:p w14:paraId="13A9D93B" w14:textId="57989B99" w:rsidR="00820FBF" w:rsidRDefault="00815D52">
      <w:r w:rsidRPr="00BE1DAC">
        <w:rPr>
          <w:b/>
        </w:rPr>
        <w:t>Kakani</w:t>
      </w:r>
      <w:r>
        <w:t>: talk to Dale about wide</w:t>
      </w:r>
      <w:r w:rsidR="00BE1DAC">
        <w:t>-</w:t>
      </w:r>
      <w:r>
        <w:t>angle camera</w:t>
      </w:r>
      <w:r w:rsidR="00985EA6">
        <w:t xml:space="preserve"> (</w:t>
      </w:r>
      <w:r w:rsidR="00985EA6" w:rsidRPr="00985EA6">
        <w:rPr>
          <w:b/>
        </w:rPr>
        <w:t>completed</w:t>
      </w:r>
      <w:r w:rsidR="00985EA6">
        <w:t>)</w:t>
      </w:r>
    </w:p>
    <w:p w14:paraId="149623FC" w14:textId="1C96C1E2" w:rsidR="00985EA6" w:rsidRDefault="00985EA6">
      <w:r>
        <w:rPr>
          <w:b/>
        </w:rPr>
        <w:t>Kakani</w:t>
      </w:r>
      <w:r>
        <w:t>: work on progress reports, due mid-August</w:t>
      </w:r>
    </w:p>
    <w:p w14:paraId="5E98C069" w14:textId="7E7B550D" w:rsidR="00985EA6" w:rsidRDefault="00985EA6">
      <w:r>
        <w:rPr>
          <w:b/>
        </w:rPr>
        <w:t>Kakani</w:t>
      </w:r>
      <w:r>
        <w:t xml:space="preserve">: email </w:t>
      </w:r>
      <w:proofErr w:type="spellStart"/>
      <w:r>
        <w:t>Kandace</w:t>
      </w:r>
      <w:proofErr w:type="spellEnd"/>
      <w:r>
        <w:t xml:space="preserve"> with brief description of postdoc project</w:t>
      </w:r>
    </w:p>
    <w:p w14:paraId="5C7AD4BF" w14:textId="5C51B55A" w:rsidR="00985EA6" w:rsidRDefault="00985EA6">
      <w:r>
        <w:rPr>
          <w:b/>
        </w:rPr>
        <w:t>Kakani</w:t>
      </w:r>
      <w:r>
        <w:t>: ask Steve about bioluminescence of larvaceans</w:t>
      </w:r>
      <w:r w:rsidR="005B57C1">
        <w:t>, illumination, etc.</w:t>
      </w:r>
    </w:p>
    <w:p w14:paraId="0001500D" w14:textId="45A71F7A" w:rsidR="00FC576C" w:rsidRDefault="00FC576C">
      <w:r>
        <w:rPr>
          <w:b/>
        </w:rPr>
        <w:t>Brett</w:t>
      </w:r>
      <w:r>
        <w:t xml:space="preserve">: confirm with </w:t>
      </w:r>
      <w:r w:rsidR="005B57C1">
        <w:t xml:space="preserve">ROV </w:t>
      </w:r>
      <w:r>
        <w:t>pilots that lights work</w:t>
      </w:r>
    </w:p>
    <w:p w14:paraId="75841A95" w14:textId="668285EF" w:rsidR="005B57C1" w:rsidRDefault="005B57C1">
      <w:r>
        <w:rPr>
          <w:b/>
        </w:rPr>
        <w:t>Mike</w:t>
      </w:r>
      <w:r>
        <w:t>: determine hardware to bring up multiple video feeds on ROVs</w:t>
      </w:r>
    </w:p>
    <w:p w14:paraId="6AACAC61" w14:textId="58628F98" w:rsidR="00E6189D" w:rsidRPr="00E6189D" w:rsidRDefault="00E6189D">
      <w:r>
        <w:rPr>
          <w:b/>
        </w:rPr>
        <w:t>Steve</w:t>
      </w:r>
      <w:r>
        <w:t xml:space="preserve">: speak with </w:t>
      </w:r>
      <w:r w:rsidR="002E4F9D">
        <w:t xml:space="preserve">Stanford </w:t>
      </w:r>
      <w:r>
        <w:t>C</w:t>
      </w:r>
      <w:r w:rsidR="002E4F9D">
        <w:t>S</w:t>
      </w:r>
      <w:r>
        <w:t xml:space="preserve"> faculty about postdoc opportunities and larvacean processing student projects</w:t>
      </w:r>
    </w:p>
    <w:p w14:paraId="75FF5C62" w14:textId="77777777" w:rsidR="00820FBF" w:rsidRDefault="00820FBF"/>
    <w:p w14:paraId="60882565" w14:textId="77777777" w:rsidR="00387FF0" w:rsidRDefault="00387FF0">
      <w:r>
        <w:t>Needs from WHOI:</w:t>
      </w:r>
    </w:p>
    <w:p w14:paraId="620F6F07" w14:textId="77777777" w:rsidR="00387FF0" w:rsidRDefault="00387FF0" w:rsidP="00387FF0">
      <w:pPr>
        <w:pStyle w:val="ListParagraph"/>
        <w:numPr>
          <w:ilvl w:val="0"/>
          <w:numId w:val="1"/>
        </w:numPr>
      </w:pPr>
      <w:r>
        <w:t>What’s the nominal vehicle configuration? Need to know before testing. Need opportunity to comment.</w:t>
      </w:r>
    </w:p>
    <w:p w14:paraId="0523497F" w14:textId="77777777" w:rsidR="00387FF0" w:rsidRDefault="00387FF0" w:rsidP="00387FF0">
      <w:pPr>
        <w:pStyle w:val="ListParagraph"/>
        <w:numPr>
          <w:ilvl w:val="0"/>
          <w:numId w:val="1"/>
        </w:numPr>
      </w:pPr>
      <w:r>
        <w:t>What’s the nominal camera/lighting configuration? MBARI wants two wide-angle, monochrome cameras for stereo</w:t>
      </w:r>
    </w:p>
    <w:p w14:paraId="3F4007C0" w14:textId="47CF0497" w:rsidR="000C4AD6" w:rsidRDefault="000C4AD6" w:rsidP="00387FF0">
      <w:pPr>
        <w:pStyle w:val="ListParagraph"/>
        <w:numPr>
          <w:ilvl w:val="0"/>
          <w:numId w:val="1"/>
        </w:numPr>
      </w:pPr>
      <w:r>
        <w:t xml:space="preserve">How are they importing video to </w:t>
      </w:r>
      <w:r w:rsidR="00376BD0">
        <w:t>T</w:t>
      </w:r>
      <w:r>
        <w:t>X2?</w:t>
      </w:r>
    </w:p>
    <w:sectPr w:rsidR="000C4AD6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603A"/>
    <w:multiLevelType w:val="hybridMultilevel"/>
    <w:tmpl w:val="3FB45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F0"/>
    <w:rsid w:val="00027C14"/>
    <w:rsid w:val="000C4AD6"/>
    <w:rsid w:val="002E4F9D"/>
    <w:rsid w:val="003340EC"/>
    <w:rsid w:val="00346CE4"/>
    <w:rsid w:val="00376BD0"/>
    <w:rsid w:val="00387FF0"/>
    <w:rsid w:val="005A5B01"/>
    <w:rsid w:val="005B57C1"/>
    <w:rsid w:val="00815D52"/>
    <w:rsid w:val="00820FBF"/>
    <w:rsid w:val="008426BD"/>
    <w:rsid w:val="00985EA6"/>
    <w:rsid w:val="00AC6AAB"/>
    <w:rsid w:val="00BA4CC9"/>
    <w:rsid w:val="00BE1DAC"/>
    <w:rsid w:val="00C42013"/>
    <w:rsid w:val="00E6189D"/>
    <w:rsid w:val="00ED46A4"/>
    <w:rsid w:val="00ED4CAD"/>
    <w:rsid w:val="00F76F86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1AE3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260</Words>
  <Characters>1487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8</cp:revision>
  <dcterms:created xsi:type="dcterms:W3CDTF">2017-08-09T16:18:00Z</dcterms:created>
  <dcterms:modified xsi:type="dcterms:W3CDTF">2017-08-16T16:01:00Z</dcterms:modified>
</cp:coreProperties>
</file>