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6F6" w:rsidRDefault="00947E74">
      <w:bookmarkStart w:id="0" w:name="_GoBack"/>
      <w:bookmarkEnd w:id="0"/>
      <w:r>
        <w:t xml:space="preserve">Operating </w:t>
      </w:r>
      <w:proofErr w:type="spellStart"/>
      <w:r>
        <w:t>Mesobot</w:t>
      </w:r>
      <w:proofErr w:type="spellEnd"/>
      <w:r>
        <w:t xml:space="preserve"> Stereo Cams</w:t>
      </w:r>
    </w:p>
    <w:p w:rsidR="00947E74" w:rsidRDefault="00947E74" w:rsidP="00947E74">
      <w:pPr>
        <w:pStyle w:val="ListParagraph"/>
        <w:numPr>
          <w:ilvl w:val="0"/>
          <w:numId w:val="2"/>
        </w:numPr>
      </w:pPr>
      <w:r>
        <w:t>Use Rand laptop</w:t>
      </w:r>
    </w:p>
    <w:p w:rsidR="00947E74" w:rsidRDefault="00947E74" w:rsidP="00947E74">
      <w:pPr>
        <w:pStyle w:val="ListParagraph"/>
        <w:numPr>
          <w:ilvl w:val="1"/>
          <w:numId w:val="2"/>
        </w:numPr>
      </w:pPr>
      <w:r>
        <w:t>Login is:</w:t>
      </w:r>
    </w:p>
    <w:p w:rsidR="00947E74" w:rsidRDefault="00947E74" w:rsidP="00947E74">
      <w:pPr>
        <w:pStyle w:val="ListParagraph"/>
        <w:numPr>
          <w:ilvl w:val="2"/>
          <w:numId w:val="2"/>
        </w:numPr>
      </w:pPr>
      <w:proofErr w:type="spellStart"/>
      <w:r>
        <w:t>Usr</w:t>
      </w:r>
      <w:proofErr w:type="spellEnd"/>
      <w:r>
        <w:t>:</w:t>
      </w:r>
    </w:p>
    <w:p w:rsidR="00947E74" w:rsidRDefault="00947E74" w:rsidP="00947E74">
      <w:pPr>
        <w:pStyle w:val="ListParagraph"/>
        <w:numPr>
          <w:ilvl w:val="2"/>
          <w:numId w:val="2"/>
        </w:numPr>
      </w:pPr>
      <w:proofErr w:type="spellStart"/>
      <w:r>
        <w:t>Pwd</w:t>
      </w:r>
      <w:proofErr w:type="spellEnd"/>
      <w:r>
        <w:t>:</w:t>
      </w:r>
    </w:p>
    <w:p w:rsidR="00947E74" w:rsidRDefault="00947E74" w:rsidP="00947E74">
      <w:pPr>
        <w:pStyle w:val="ListParagraph"/>
        <w:numPr>
          <w:ilvl w:val="1"/>
          <w:numId w:val="2"/>
        </w:numPr>
      </w:pPr>
      <w:proofErr w:type="spellStart"/>
      <w:r>
        <w:t>Ip</w:t>
      </w:r>
      <w:proofErr w:type="spellEnd"/>
      <w:r>
        <w:t xml:space="preserve"> configuration</w:t>
      </w:r>
    </w:p>
    <w:p w:rsidR="00947E74" w:rsidRDefault="00947E74" w:rsidP="00947E74">
      <w:pPr>
        <w:pStyle w:val="ListParagraph"/>
        <w:numPr>
          <w:ilvl w:val="2"/>
          <w:numId w:val="2"/>
        </w:numPr>
      </w:pPr>
      <w:r>
        <w:t>IP address: 192.168.1.N (N= anything but 127)</w:t>
      </w:r>
    </w:p>
    <w:p w:rsidR="00947E74" w:rsidRDefault="00947E74" w:rsidP="00947E74">
      <w:pPr>
        <w:pStyle w:val="ListParagraph"/>
        <w:numPr>
          <w:ilvl w:val="2"/>
          <w:numId w:val="2"/>
        </w:numPr>
      </w:pPr>
      <w:r>
        <w:t>Subnet mask: 255.255.255.0</w:t>
      </w:r>
    </w:p>
    <w:p w:rsidR="00947E74" w:rsidRDefault="00947E74" w:rsidP="00947E74">
      <w:pPr>
        <w:pStyle w:val="ListParagraph"/>
        <w:numPr>
          <w:ilvl w:val="2"/>
          <w:numId w:val="2"/>
        </w:numPr>
      </w:pPr>
      <w:r>
        <w:t>Gateway: 192.168.1.1</w:t>
      </w:r>
    </w:p>
    <w:p w:rsidR="00947E74" w:rsidRDefault="00947E74" w:rsidP="00947E74">
      <w:pPr>
        <w:pStyle w:val="ListParagraph"/>
        <w:numPr>
          <w:ilvl w:val="0"/>
          <w:numId w:val="2"/>
        </w:numPr>
      </w:pPr>
      <w:r>
        <w:t>Connecting to</w:t>
      </w:r>
      <w:r w:rsidR="005E47B0">
        <w:t xml:space="preserve"> Lights via</w:t>
      </w:r>
      <w:r>
        <w:t xml:space="preserve"> </w:t>
      </w:r>
      <w:proofErr w:type="spellStart"/>
      <w:r>
        <w:t>Moxa</w:t>
      </w:r>
      <w:proofErr w:type="spellEnd"/>
      <w:r>
        <w:t xml:space="preserve"> serial server</w:t>
      </w:r>
    </w:p>
    <w:p w:rsidR="00947E74" w:rsidRDefault="00947E74" w:rsidP="00947E74">
      <w:pPr>
        <w:pStyle w:val="ListParagraph"/>
        <w:numPr>
          <w:ilvl w:val="1"/>
          <w:numId w:val="2"/>
        </w:numPr>
      </w:pPr>
      <w:r>
        <w:t>Turn power on to Mux can (110 VAC from deck or ROV)</w:t>
      </w:r>
    </w:p>
    <w:p w:rsidR="00947E74" w:rsidRDefault="00947E74" w:rsidP="00947E74">
      <w:pPr>
        <w:pStyle w:val="ListParagraph"/>
        <w:numPr>
          <w:ilvl w:val="1"/>
          <w:numId w:val="2"/>
        </w:numPr>
      </w:pPr>
      <w:r>
        <w:t>Make sure Ethernet connected as well (ROV control panel- GigE must be enabled and then turned on)</w:t>
      </w:r>
    </w:p>
    <w:p w:rsidR="00947E74" w:rsidRDefault="00947E74" w:rsidP="00947E74">
      <w:pPr>
        <w:pStyle w:val="ListParagraph"/>
        <w:numPr>
          <w:ilvl w:val="1"/>
          <w:numId w:val="2"/>
        </w:numPr>
      </w:pPr>
      <w:r>
        <w:t xml:space="preserve">You can ping </w:t>
      </w:r>
      <w:proofErr w:type="spellStart"/>
      <w:r>
        <w:t>Moxa</w:t>
      </w:r>
      <w:proofErr w:type="spellEnd"/>
      <w:r>
        <w:t xml:space="preserve"> to verify connection at 192.168.1.127</w:t>
      </w:r>
    </w:p>
    <w:p w:rsidR="00947E74" w:rsidRDefault="00947E74" w:rsidP="00947E74">
      <w:pPr>
        <w:pStyle w:val="ListParagraph"/>
        <w:numPr>
          <w:ilvl w:val="1"/>
          <w:numId w:val="2"/>
        </w:numPr>
      </w:pPr>
      <w:r>
        <w:t xml:space="preserve">Open </w:t>
      </w:r>
      <w:proofErr w:type="spellStart"/>
      <w:r>
        <w:t>NPortAdministrator</w:t>
      </w:r>
      <w:proofErr w:type="spellEnd"/>
      <w:r>
        <w:t xml:space="preserve"> to verify </w:t>
      </w:r>
      <w:proofErr w:type="spellStart"/>
      <w:r>
        <w:t>comm</w:t>
      </w:r>
      <w:proofErr w:type="spellEnd"/>
      <w:r>
        <w:t xml:space="preserve"> port assignments</w:t>
      </w:r>
    </w:p>
    <w:p w:rsidR="00947E74" w:rsidRDefault="00947E74" w:rsidP="00947E74">
      <w:pPr>
        <w:pStyle w:val="ListParagraph"/>
        <w:numPr>
          <w:ilvl w:val="2"/>
          <w:numId w:val="2"/>
        </w:numPr>
      </w:pPr>
      <w:r>
        <w:t>Press “Search IP” and enter 192.168.1. 127</w:t>
      </w:r>
    </w:p>
    <w:p w:rsidR="00947E74" w:rsidRDefault="00947E74" w:rsidP="00947E74">
      <w:pPr>
        <w:pStyle w:val="ListParagraph"/>
        <w:numPr>
          <w:ilvl w:val="2"/>
          <w:numId w:val="2"/>
        </w:numPr>
      </w:pPr>
      <w:r>
        <w:t xml:space="preserve">Verify it sees the </w:t>
      </w:r>
      <w:proofErr w:type="spellStart"/>
      <w:r>
        <w:t>moxa</w:t>
      </w:r>
      <w:proofErr w:type="spellEnd"/>
      <w:r>
        <w:t xml:space="preserve"> (</w:t>
      </w:r>
      <w:proofErr w:type="spellStart"/>
      <w:r>
        <w:t>NPort</w:t>
      </w:r>
      <w:proofErr w:type="spellEnd"/>
      <w:r>
        <w:t xml:space="preserve"> 5232I) – there are other </w:t>
      </w:r>
      <w:proofErr w:type="spellStart"/>
      <w:r>
        <w:t>moxas</w:t>
      </w:r>
      <w:proofErr w:type="spellEnd"/>
      <w:r>
        <w:t xml:space="preserve"> at </w:t>
      </w:r>
      <w:proofErr w:type="spellStart"/>
      <w:r>
        <w:t>mbari</w:t>
      </w:r>
      <w:proofErr w:type="spellEnd"/>
      <w:r>
        <w:t xml:space="preserve"> so if you are on the MBARI network you should be careful not to mistake them for the </w:t>
      </w:r>
      <w:proofErr w:type="spellStart"/>
      <w:r>
        <w:t>Mesobot</w:t>
      </w:r>
      <w:proofErr w:type="spellEnd"/>
      <w:r>
        <w:t xml:space="preserve"> </w:t>
      </w:r>
      <w:proofErr w:type="spellStart"/>
      <w:r>
        <w:t>moxa</w:t>
      </w:r>
      <w:proofErr w:type="spellEnd"/>
      <w:r>
        <w:t>.</w:t>
      </w:r>
    </w:p>
    <w:p w:rsidR="00947E74" w:rsidRDefault="00947E74" w:rsidP="00947E74">
      <w:pPr>
        <w:pStyle w:val="ListParagraph"/>
        <w:numPr>
          <w:ilvl w:val="2"/>
          <w:numId w:val="2"/>
        </w:numPr>
      </w:pPr>
      <w:r>
        <w:t>Click on “Com mapping” on the left hand of the GUI, this will show you what com port each serial port is assigned to on the laptop. As of this writing it is Port1 = Com 4, and Port 2= Com 5</w:t>
      </w:r>
    </w:p>
    <w:p w:rsidR="00947E74" w:rsidRDefault="00947E74" w:rsidP="00947E74">
      <w:pPr>
        <w:pStyle w:val="ListParagraph"/>
        <w:numPr>
          <w:ilvl w:val="2"/>
          <w:numId w:val="2"/>
        </w:numPr>
      </w:pPr>
      <w:r>
        <w:t xml:space="preserve">You can close the </w:t>
      </w:r>
      <w:proofErr w:type="spellStart"/>
      <w:r>
        <w:t>NPort</w:t>
      </w:r>
      <w:proofErr w:type="spellEnd"/>
      <w:r>
        <w:t xml:space="preserve"> Administrator after this or leave open if you desire</w:t>
      </w:r>
    </w:p>
    <w:p w:rsidR="00947E74" w:rsidRDefault="00947E74" w:rsidP="00947E74">
      <w:pPr>
        <w:pStyle w:val="ListParagraph"/>
        <w:numPr>
          <w:ilvl w:val="1"/>
          <w:numId w:val="2"/>
        </w:numPr>
      </w:pPr>
      <w:r>
        <w:t xml:space="preserve">Open </w:t>
      </w:r>
      <w:proofErr w:type="spellStart"/>
      <w:r>
        <w:t>ucon</w:t>
      </w:r>
      <w:proofErr w:type="spellEnd"/>
    </w:p>
    <w:p w:rsidR="00947E74" w:rsidRDefault="00947E74" w:rsidP="00947E74">
      <w:pPr>
        <w:pStyle w:val="ListParagraph"/>
        <w:numPr>
          <w:ilvl w:val="2"/>
          <w:numId w:val="2"/>
        </w:numPr>
      </w:pPr>
      <w:r>
        <w:t xml:space="preserve">Open </w:t>
      </w:r>
      <w:proofErr w:type="spellStart"/>
      <w:r>
        <w:t>ucon</w:t>
      </w:r>
      <w:proofErr w:type="spellEnd"/>
      <w:r>
        <w:t xml:space="preserve"> from the start menu</w:t>
      </w:r>
    </w:p>
    <w:p w:rsidR="00947E74" w:rsidRDefault="00947E74" w:rsidP="00947E74">
      <w:pPr>
        <w:pStyle w:val="ListParagraph"/>
        <w:numPr>
          <w:ilvl w:val="2"/>
          <w:numId w:val="2"/>
        </w:numPr>
      </w:pPr>
      <w:r>
        <w:t>The first window is a configuration</w:t>
      </w:r>
      <w:proofErr w:type="gramStart"/>
      <w:r>
        <w:t>,  rather</w:t>
      </w:r>
      <w:proofErr w:type="gramEnd"/>
      <w:r>
        <w:t xml:space="preserve"> than setting up the Serial back end go to the bottom of the window and click on MesoLight1 or MesoLights2.</w:t>
      </w:r>
    </w:p>
    <w:p w:rsidR="00947E74" w:rsidRDefault="00947E74" w:rsidP="00947E74">
      <w:pPr>
        <w:pStyle w:val="ListParagraph"/>
        <w:numPr>
          <w:ilvl w:val="2"/>
          <w:numId w:val="2"/>
        </w:numPr>
      </w:pPr>
      <w:r>
        <w:t>These configurations will only work is the ports are still assigned to com4 and com5, otherwise  change the com setup by going into menu “</w:t>
      </w:r>
      <w:proofErr w:type="spellStart"/>
      <w:r>
        <w:t>Config</w:t>
      </w:r>
      <w:proofErr w:type="spellEnd"/>
      <w:r>
        <w:t xml:space="preserve">” click on “Backend” and then click on “Com Port” save the changes. </w:t>
      </w:r>
    </w:p>
    <w:p w:rsidR="00947E74" w:rsidRDefault="00947E74" w:rsidP="00947E74">
      <w:pPr>
        <w:pStyle w:val="ListParagraph"/>
        <w:numPr>
          <w:ilvl w:val="2"/>
          <w:numId w:val="2"/>
        </w:numPr>
      </w:pPr>
      <w:r>
        <w:t>The function keys are set up so they should send the necessary commands to the light. Start with the “info” command as it is the only one to send a response. Then you will know you have a good connection. The lights will come up in their last configuration (I think) so always turn the light off before powering down.</w:t>
      </w:r>
    </w:p>
    <w:p w:rsidR="00947E74" w:rsidRDefault="00CD3BF1" w:rsidP="00947E74">
      <w:pPr>
        <w:pStyle w:val="ListParagraph"/>
        <w:numPr>
          <w:ilvl w:val="2"/>
          <w:numId w:val="2"/>
        </w:numPr>
      </w:pPr>
      <w:r>
        <w:t>You can turn the light off, change the color and increment or decrement by 25%.</w:t>
      </w:r>
    </w:p>
    <w:p w:rsidR="00CD3BF1" w:rsidRDefault="00CD3BF1" w:rsidP="00947E74">
      <w:pPr>
        <w:pStyle w:val="ListParagraph"/>
        <w:numPr>
          <w:ilvl w:val="2"/>
          <w:numId w:val="2"/>
        </w:numPr>
      </w:pPr>
      <w:r>
        <w:t xml:space="preserve">If you want to add/modify the function keys you can </w:t>
      </w:r>
      <w:r w:rsidR="000F3168">
        <w:t>go into the “</w:t>
      </w:r>
      <w:proofErr w:type="spellStart"/>
      <w:r w:rsidR="000F3168">
        <w:t>config</w:t>
      </w:r>
      <w:proofErr w:type="spellEnd"/>
      <w:r w:rsidR="000F3168">
        <w:t>” menu then “Function keys”, the protocol is not case sensitive but it is space sensitive so watch for blank spaces.</w:t>
      </w:r>
    </w:p>
    <w:p w:rsidR="000F3168" w:rsidRDefault="000F3168" w:rsidP="00947E74">
      <w:pPr>
        <w:pStyle w:val="ListParagraph"/>
        <w:numPr>
          <w:ilvl w:val="2"/>
          <w:numId w:val="2"/>
        </w:numPr>
      </w:pPr>
      <w:r>
        <w:t xml:space="preserve">Looks like you can have both </w:t>
      </w:r>
      <w:proofErr w:type="spellStart"/>
      <w:r>
        <w:t>ucon</w:t>
      </w:r>
      <w:proofErr w:type="spellEnd"/>
      <w:r>
        <w:t xml:space="preserve"> windows open and connected at the same time. I don’t have all the cabling to confirm that. </w:t>
      </w:r>
    </w:p>
    <w:p w:rsidR="005E47B0" w:rsidRDefault="005E47B0" w:rsidP="00947E74">
      <w:pPr>
        <w:pStyle w:val="ListParagraph"/>
        <w:numPr>
          <w:ilvl w:val="2"/>
          <w:numId w:val="2"/>
        </w:numPr>
      </w:pPr>
      <w:r>
        <w:lastRenderedPageBreak/>
        <w:t>Again try to make sure to turn the camera light level to zero before removing power. The light off button does not kill power it sets the light level to zero.</w:t>
      </w:r>
    </w:p>
    <w:p w:rsidR="005E47B0" w:rsidRDefault="005E47B0" w:rsidP="005E47B0">
      <w:pPr>
        <w:pStyle w:val="ListParagraph"/>
        <w:numPr>
          <w:ilvl w:val="0"/>
          <w:numId w:val="2"/>
        </w:numPr>
      </w:pPr>
      <w:r>
        <w:t>HD Camera Configuration</w:t>
      </w:r>
    </w:p>
    <w:p w:rsidR="005E47B0" w:rsidRDefault="005E47B0" w:rsidP="005E47B0">
      <w:pPr>
        <w:pStyle w:val="ListParagraph"/>
        <w:numPr>
          <w:ilvl w:val="1"/>
          <w:numId w:val="2"/>
        </w:numPr>
      </w:pPr>
      <w:r>
        <w:t xml:space="preserve">On the topside the pilots have a patch cable with an adapter that mates to the LC on the </w:t>
      </w:r>
      <w:proofErr w:type="spellStart"/>
      <w:r>
        <w:t>YellowBrik</w:t>
      </w:r>
      <w:proofErr w:type="spellEnd"/>
      <w:r>
        <w:t xml:space="preserve"> CWDM. This goes into the  “COM” port on the CWDM</w:t>
      </w:r>
    </w:p>
    <w:p w:rsidR="005E47B0" w:rsidRDefault="005E47B0" w:rsidP="005E47B0">
      <w:pPr>
        <w:pStyle w:val="ListParagraph"/>
        <w:numPr>
          <w:ilvl w:val="1"/>
          <w:numId w:val="2"/>
        </w:numPr>
      </w:pPr>
      <w:r>
        <w:t xml:space="preserve">Connect the 1271 and the 1291 channels on the CWDM to the </w:t>
      </w:r>
      <w:r w:rsidR="00F02421">
        <w:t xml:space="preserve">RX1 and RX2 inputs on the </w:t>
      </w:r>
      <w:proofErr w:type="spellStart"/>
      <w:r w:rsidR="00F02421">
        <w:t>YellowBrik</w:t>
      </w:r>
      <w:proofErr w:type="spellEnd"/>
      <w:r w:rsidR="00F02421">
        <w:t xml:space="preserve"> fiber to SDI converter. </w:t>
      </w:r>
    </w:p>
    <w:p w:rsidR="00F02421" w:rsidRDefault="00F02421" w:rsidP="005E47B0">
      <w:pPr>
        <w:pStyle w:val="ListParagraph"/>
        <w:numPr>
          <w:ilvl w:val="1"/>
          <w:numId w:val="2"/>
        </w:numPr>
      </w:pPr>
      <w:r>
        <w:t>The SDI output go into</w:t>
      </w:r>
      <w:r w:rsidR="00AD0B2A">
        <w:t xml:space="preserve"> Mike’s video mux</w:t>
      </w:r>
    </w:p>
    <w:p w:rsidR="00AD0B2A" w:rsidRDefault="00AD0B2A" w:rsidP="005E47B0">
      <w:pPr>
        <w:pStyle w:val="ListParagraph"/>
        <w:numPr>
          <w:ilvl w:val="1"/>
          <w:numId w:val="2"/>
        </w:numPr>
      </w:pPr>
      <w:r>
        <w:t xml:space="preserve">One set of outputs of the video mux should go to the Samurai video </w:t>
      </w:r>
      <w:proofErr w:type="spellStart"/>
      <w:r>
        <w:t>recoders</w:t>
      </w:r>
      <w:proofErr w:type="spellEnd"/>
      <w:r>
        <w:t>, and one set to DJ’s monitor so the pilots can see it.</w:t>
      </w:r>
    </w:p>
    <w:p w:rsidR="00AD0B2A" w:rsidRDefault="00AD0B2A" w:rsidP="00AD0B2A">
      <w:pPr>
        <w:pStyle w:val="ListParagraph"/>
        <w:numPr>
          <w:ilvl w:val="0"/>
          <w:numId w:val="2"/>
        </w:numPr>
      </w:pPr>
    </w:p>
    <w:sectPr w:rsidR="00AD0B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70EFE"/>
    <w:multiLevelType w:val="hybridMultilevel"/>
    <w:tmpl w:val="C04EFF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4117D5C"/>
    <w:multiLevelType w:val="hybridMultilevel"/>
    <w:tmpl w:val="5538D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E74"/>
    <w:rsid w:val="000F3168"/>
    <w:rsid w:val="005116F6"/>
    <w:rsid w:val="005E47B0"/>
    <w:rsid w:val="00947E74"/>
    <w:rsid w:val="00AD0B2A"/>
    <w:rsid w:val="00C56F17"/>
    <w:rsid w:val="00CD3BF1"/>
    <w:rsid w:val="00F02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7E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7E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2</cp:revision>
  <dcterms:created xsi:type="dcterms:W3CDTF">2018-03-26T16:52:00Z</dcterms:created>
  <dcterms:modified xsi:type="dcterms:W3CDTF">2018-03-26T16:52:00Z</dcterms:modified>
</cp:coreProperties>
</file>