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128" w:rsidRPr="00BE5C28" w:rsidRDefault="00853937">
      <w:pPr>
        <w:rPr>
          <w:b/>
        </w:rPr>
      </w:pPr>
      <w:r w:rsidRPr="00BE5C28">
        <w:rPr>
          <w:b/>
        </w:rPr>
        <w:t>Pump test report: By Francois Cazenave on July 28, 2010.</w:t>
      </w:r>
    </w:p>
    <w:p w:rsidR="00853937" w:rsidRDefault="00BE5C28">
      <w:r w:rsidRPr="00BE5C28">
        <w:rPr>
          <w:b/>
        </w:rPr>
        <w:t>Background info</w:t>
      </w:r>
      <w:r w:rsidR="00853937" w:rsidRPr="00BE5C28">
        <w:rPr>
          <w:b/>
        </w:rPr>
        <w:t>:</w:t>
      </w:r>
      <w:r w:rsidR="00853937">
        <w:t xml:space="preserve"> This pump will be used recompress nitrogen from the upper chamber (lower pressure) to the lower chamber (higher pressure), in order to make up for possible leakage at the piston seal.</w:t>
      </w:r>
      <w:r w:rsidR="000612F2">
        <w:t xml:space="preserve"> Stepper motor is 12 V, 0.24 A. </w:t>
      </w:r>
      <w:hyperlink r:id="rId5" w:history="1">
        <w:r w:rsidR="000612F2" w:rsidRPr="000612F2">
          <w:rPr>
            <w:rStyle w:val="Hyperlink"/>
          </w:rPr>
          <w:t>Link to actuator specs</w:t>
        </w:r>
      </w:hyperlink>
    </w:p>
    <w:p w:rsidR="00853937" w:rsidRDefault="00BE5C28">
      <w:r w:rsidRPr="00BE5C28">
        <w:rPr>
          <w:b/>
        </w:rPr>
        <w:t>Test set up:</w:t>
      </w:r>
      <w:r>
        <w:t xml:space="preserve"> </w:t>
      </w:r>
      <w:r w:rsidR="00853937">
        <w:t>The pump was connected to a chamber</w:t>
      </w:r>
      <w:r>
        <w:t xml:space="preserve"> equipped with a pressure gauge. The motor was driven using an All Motion EZ 17 driver</w:t>
      </w:r>
      <w:r w:rsidR="000612F2">
        <w:t xml:space="preserve"> (12V – 40V, 1.25A)</w:t>
      </w:r>
      <w:r>
        <w:t>.</w:t>
      </w:r>
    </w:p>
    <w:p w:rsidR="00BE5C28" w:rsidRPr="00BE5C28" w:rsidRDefault="00BE5C28">
      <w:pPr>
        <w:rPr>
          <w:b/>
        </w:rPr>
      </w:pPr>
      <w:r w:rsidRPr="00BE5C28">
        <w:rPr>
          <w:b/>
        </w:rPr>
        <w:t>Results:</w:t>
      </w:r>
    </w:p>
    <w:p w:rsidR="00853937" w:rsidRDefault="00853937">
      <w:r>
        <w:t xml:space="preserve">The following plot shows the pressure achieved by the pump with different driving parameter for the motor.  </w:t>
      </w:r>
    </w:p>
    <w:p w:rsidR="00853937" w:rsidRDefault="00853937">
      <w:r w:rsidRPr="00853937">
        <w:rPr>
          <w:noProof/>
        </w:rPr>
        <w:drawing>
          <wp:inline distT="0" distB="0" distL="0" distR="0">
            <wp:extent cx="5943600" cy="3689350"/>
            <wp:effectExtent l="19050" t="0" r="1905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74AC8" w:rsidRDefault="00774AC8">
      <w:r>
        <w:t xml:space="preserve">The stroke is 2.5 in and the travel per step is 0.00024 in. So at 1000 steps per second, the entire stroke takes 10 sec. </w:t>
      </w:r>
    </w:p>
    <w:p w:rsidR="00774AC8" w:rsidRDefault="00774AC8"/>
    <w:p w:rsidR="00387120" w:rsidRDefault="00853937">
      <w:r>
        <w:t xml:space="preserve">The main results of </w:t>
      </w:r>
      <w:r w:rsidR="0097656D">
        <w:t>these tests</w:t>
      </w:r>
      <w:r>
        <w:t xml:space="preserve"> are:</w:t>
      </w:r>
    </w:p>
    <w:p w:rsidR="00387120" w:rsidRDefault="00853937" w:rsidP="00387120">
      <w:pPr>
        <w:pStyle w:val="ListParagraph"/>
        <w:numPr>
          <w:ilvl w:val="0"/>
          <w:numId w:val="1"/>
        </w:numPr>
      </w:pPr>
      <w:r>
        <w:t xml:space="preserve">Even with </w:t>
      </w:r>
      <w:r w:rsidR="00387120">
        <w:t xml:space="preserve">a </w:t>
      </w:r>
      <w:r>
        <w:t>24V supply, the pump was able to reach 110 PSI which is more than necessary (90 PSI is the minimum required).</w:t>
      </w:r>
    </w:p>
    <w:p w:rsidR="00853937" w:rsidRDefault="00853937" w:rsidP="00853937">
      <w:pPr>
        <w:pStyle w:val="ListParagraph"/>
        <w:numPr>
          <w:ilvl w:val="0"/>
          <w:numId w:val="1"/>
        </w:numPr>
      </w:pPr>
      <w:r>
        <w:t>The motor provides about half the force</w:t>
      </w:r>
      <w:r w:rsidR="0097656D">
        <w:t xml:space="preserve"> shown on the manufacturer’s graphs</w:t>
      </w:r>
      <w:r>
        <w:t>. According to the manufacturer</w:t>
      </w:r>
      <w:r w:rsidR="0097656D">
        <w:t>’s</w:t>
      </w:r>
      <w:r>
        <w:t xml:space="preserve"> app engineer, this is because the </w:t>
      </w:r>
      <w:r w:rsidR="0097656D">
        <w:t xml:space="preserve">supply voltage is too low. He recommended </w:t>
      </w:r>
      <w:proofErr w:type="gramStart"/>
      <w:r w:rsidR="0097656D">
        <w:t>a</w:t>
      </w:r>
      <w:proofErr w:type="gramEnd"/>
      <w:r w:rsidR="0097656D">
        <w:t xml:space="preserve"> 8 </w:t>
      </w:r>
      <w:r w:rsidR="0097656D">
        <w:lastRenderedPageBreak/>
        <w:t>to 1 ratio for the supply voltage to rated voltage. The rated voltage of this motor is 12V so ideally we should have a 96V supply. They have a 5V motor that we could use instead (with a 28V supply, we would have a 5.6 to 1 ratio). They have a double stack motor but it doesn’t come with the proper lead screws (that’s why I didn’t select it).</w:t>
      </w:r>
    </w:p>
    <w:p w:rsidR="00387120" w:rsidRDefault="00792BDC" w:rsidP="00853937">
      <w:pPr>
        <w:pStyle w:val="ListParagraph"/>
        <w:numPr>
          <w:ilvl w:val="0"/>
          <w:numId w:val="1"/>
        </w:numPr>
      </w:pPr>
      <w:r>
        <w:t>In total, the pump ran for over 24h. It did not over heat. I inspected the seals and the piston, there didn’t appear</w:t>
      </w:r>
      <w:r w:rsidR="00C52DA8">
        <w:t xml:space="preserve"> to be any abnormal wear.</w:t>
      </w:r>
    </w:p>
    <w:p w:rsidR="00C52DA8" w:rsidRDefault="00C52DA8" w:rsidP="00853937">
      <w:pPr>
        <w:pStyle w:val="ListParagraph"/>
        <w:numPr>
          <w:ilvl w:val="0"/>
          <w:numId w:val="1"/>
        </w:numPr>
      </w:pPr>
      <w:r>
        <w:t>The $12 check valves performed well and did not leak. I’m glad we didn’t get the $375 valves.</w:t>
      </w:r>
    </w:p>
    <w:p w:rsidR="00C52DA8" w:rsidRDefault="00C52DA8" w:rsidP="00C52DA8">
      <w:pPr>
        <w:pStyle w:val="ListParagraph"/>
      </w:pPr>
    </w:p>
    <w:p w:rsidR="00BE5C28" w:rsidRDefault="00BE5C28" w:rsidP="00387120">
      <w:pPr>
        <w:pStyle w:val="ListParagraph"/>
      </w:pPr>
    </w:p>
    <w:p w:rsidR="00BE5C28" w:rsidRPr="00BE5C28" w:rsidRDefault="00BE5C28" w:rsidP="00774AC8">
      <w:pPr>
        <w:rPr>
          <w:b/>
        </w:rPr>
      </w:pPr>
      <w:r>
        <w:rPr>
          <w:b/>
        </w:rPr>
        <w:t>Volume calculations</w:t>
      </w:r>
    </w:p>
    <w:p w:rsidR="00C83772" w:rsidRDefault="00774AC8" w:rsidP="00774AC8">
      <w:r>
        <w:t>At mid stroke for the pneumatic spring, the pressures in the lower and upper chambers are 150 and 60 PSI. At these pressures the pump can put out .42 in</w:t>
      </w:r>
      <w:r>
        <w:rPr>
          <w:vertAlign w:val="superscript"/>
        </w:rPr>
        <w:t>3</w:t>
      </w:r>
      <w:r>
        <w:t xml:space="preserve"> of nitrogen (at 150 PSI) for each stroke</w:t>
      </w:r>
      <w:r w:rsidR="008965C1">
        <w:t xml:space="preserve"> (see </w:t>
      </w:r>
      <w:hyperlink r:id="rId7" w:history="1">
        <w:proofErr w:type="spellStart"/>
        <w:r w:rsidR="00BE5C28" w:rsidRPr="000612F2">
          <w:rPr>
            <w:rStyle w:val="Hyperlink"/>
          </w:rPr>
          <w:t>matlab</w:t>
        </w:r>
        <w:proofErr w:type="spellEnd"/>
        <w:r w:rsidR="00BE5C28" w:rsidRPr="000612F2">
          <w:rPr>
            <w:rStyle w:val="Hyperlink"/>
          </w:rPr>
          <w:t xml:space="preserve"> fil</w:t>
        </w:r>
        <w:r w:rsidR="008965C1" w:rsidRPr="000612F2">
          <w:rPr>
            <w:rStyle w:val="Hyperlink"/>
          </w:rPr>
          <w:t>e</w:t>
        </w:r>
      </w:hyperlink>
      <w:r w:rsidR="008965C1">
        <w:t>)</w:t>
      </w:r>
      <w:r w:rsidR="00792BDC">
        <w:t>. Not much considering the large volume of the chamber</w:t>
      </w:r>
      <w:r w:rsidR="00C83772">
        <w:t xml:space="preserve"> (about 3000 in</w:t>
      </w:r>
      <w:r w:rsidR="00C83772">
        <w:rPr>
          <w:vertAlign w:val="superscript"/>
        </w:rPr>
        <w:t xml:space="preserve">3 </w:t>
      </w:r>
      <w:r w:rsidR="00C83772">
        <w:t>each)</w:t>
      </w:r>
      <w:r w:rsidR="00792BDC">
        <w:t>.</w:t>
      </w:r>
      <w:r w:rsidR="00B609A8">
        <w:t xml:space="preserve"> We’ll have to drive the pump smartly to get the most out of it.</w:t>
      </w:r>
      <w:r w:rsidR="00C83772">
        <w:t xml:space="preserve"> </w:t>
      </w:r>
    </w:p>
    <w:p w:rsidR="008965C1" w:rsidRPr="00BE5C28" w:rsidRDefault="00BE5C28" w:rsidP="00774AC8">
      <w:pPr>
        <w:rPr>
          <w:b/>
        </w:rPr>
      </w:pPr>
      <w:r>
        <w:rPr>
          <w:b/>
        </w:rPr>
        <w:t>Requirements for the software</w:t>
      </w:r>
    </w:p>
    <w:p w:rsidR="008965C1" w:rsidRDefault="008965C1" w:rsidP="00774AC8">
      <w:r>
        <w:t xml:space="preserve">The pump should be driven at higher speed for the beginning of the stroke, when less force is needed. </w:t>
      </w:r>
      <w:r w:rsidR="00792BDC">
        <w:t>For example, the pump can run at 1000 Steps per second for the first two thirds of the stroke and at 500 SPS for the last third. On the return it can run at 1200sps. Total time for one stroke: 22 s</w:t>
      </w:r>
      <w:r>
        <w:t xml:space="preserve">, instead of 40s if it stayed </w:t>
      </w:r>
      <w:r w:rsidR="005E601C">
        <w:t xml:space="preserve">at </w:t>
      </w:r>
      <w:r>
        <w:t>500sps the whole time</w:t>
      </w:r>
      <w:r w:rsidR="00792BDC">
        <w:t>.</w:t>
      </w:r>
      <w:r>
        <w:t xml:space="preserve"> </w:t>
      </w:r>
    </w:p>
    <w:p w:rsidR="00792BDC" w:rsidRDefault="008965C1" w:rsidP="00774AC8">
      <w:r>
        <w:t>The pump should only run when the pressure differential between the two chamber is less than 1</w:t>
      </w:r>
      <w:r w:rsidR="00BE5C28">
        <w:t>2</w:t>
      </w:r>
      <w:r>
        <w:t>0 PSI</w:t>
      </w:r>
      <w:r w:rsidR="00BE5C28">
        <w:t xml:space="preserve"> (-40 &lt; Z &lt; 10 approximately)</w:t>
      </w:r>
      <w:r>
        <w:t xml:space="preserve">, otherwise the force </w:t>
      </w:r>
      <w:r w:rsidR="00BE5C28">
        <w:t>exerted</w:t>
      </w:r>
      <w:r>
        <w:t xml:space="preserve"> on the piston may </w:t>
      </w:r>
      <w:r w:rsidR="00B609A8">
        <w:t>exceed 50</w:t>
      </w:r>
      <w:r>
        <w:t xml:space="preserve"> lbs which is the recommend</w:t>
      </w:r>
      <w:r w:rsidR="00BE5C28">
        <w:t>ed</w:t>
      </w:r>
      <w:r>
        <w:t xml:space="preserve"> limit.</w:t>
      </w:r>
      <w:r w:rsidR="00BE5C28">
        <w:t xml:space="preserve"> </w:t>
      </w:r>
    </w:p>
    <w:p w:rsidR="00801128" w:rsidRDefault="00801128" w:rsidP="00774AC8"/>
    <w:p w:rsidR="00801128" w:rsidRDefault="00801128" w:rsidP="00774AC8">
      <w:r w:rsidRPr="00801128">
        <w:rPr>
          <w:b/>
        </w:rPr>
        <w:t>September 14, 2010:</w:t>
      </w:r>
      <w:r>
        <w:rPr>
          <w:b/>
        </w:rPr>
        <w:t xml:space="preserve"> Test with 5V motor</w:t>
      </w:r>
      <w:r>
        <w:t>.</w:t>
      </w:r>
    </w:p>
    <w:p w:rsidR="00801128" w:rsidRDefault="00801128" w:rsidP="00774AC8">
      <w:r>
        <w:t xml:space="preserve">A 5V motor was purchased to replace the 12V motor. </w:t>
      </w:r>
      <w:r w:rsidR="0080271C">
        <w:t>I tested this motor</w:t>
      </w:r>
      <w:r>
        <w:t xml:space="preserve"> under the same conditions.</w:t>
      </w:r>
      <w:r w:rsidR="0080271C">
        <w:t xml:space="preserve"> The pump achieved higher pressures (over 120 PSI), at higher speeds. </w:t>
      </w:r>
      <w:r>
        <w:t xml:space="preserve"> Data are shown below</w:t>
      </w:r>
    </w:p>
    <w:tbl>
      <w:tblPr>
        <w:tblW w:w="8285" w:type="dxa"/>
        <w:tblInd w:w="103" w:type="dxa"/>
        <w:tblLook w:val="04A0"/>
      </w:tblPr>
      <w:tblGrid>
        <w:gridCol w:w="1085"/>
        <w:gridCol w:w="1800"/>
        <w:gridCol w:w="1800"/>
        <w:gridCol w:w="1800"/>
        <w:gridCol w:w="1800"/>
      </w:tblGrid>
      <w:tr w:rsidR="00801128" w:rsidRPr="00801128" w:rsidTr="00801128">
        <w:trPr>
          <w:trHeight w:val="602"/>
        </w:trPr>
        <w:tc>
          <w:tcPr>
            <w:tcW w:w="10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Steps per second</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Pressure reached 24V -</w:t>
            </w:r>
            <w:r>
              <w:rPr>
                <w:rFonts w:ascii="Calibri" w:eastAsia="Times New Roman" w:hAnsi="Calibri" w:cs="Times New Roman"/>
                <w:color w:val="000000"/>
              </w:rPr>
              <w:t xml:space="preserve"> 0</w:t>
            </w:r>
            <w:r w:rsidRPr="00801128">
              <w:rPr>
                <w:rFonts w:ascii="Calibri" w:eastAsia="Times New Roman" w:hAnsi="Calibri" w:cs="Times New Roman"/>
                <w:color w:val="000000"/>
              </w:rPr>
              <w:t>.25A)</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801128" w:rsidRDefault="00801128" w:rsidP="00801128">
            <w:pPr>
              <w:spacing w:after="0" w:line="240" w:lineRule="auto"/>
              <w:rPr>
                <w:rFonts w:ascii="Calibri" w:eastAsia="Times New Roman" w:hAnsi="Calibri" w:cs="Times New Roman"/>
                <w:color w:val="000000"/>
              </w:rPr>
            </w:pPr>
            <w:r>
              <w:rPr>
                <w:rFonts w:ascii="Calibri" w:eastAsia="Times New Roman" w:hAnsi="Calibri" w:cs="Times New Roman"/>
                <w:color w:val="000000"/>
              </w:rPr>
              <w:t>Pressure reached</w:t>
            </w:r>
          </w:p>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xml:space="preserve">24V - </w:t>
            </w:r>
            <w:r>
              <w:rPr>
                <w:rFonts w:ascii="Calibri" w:eastAsia="Times New Roman" w:hAnsi="Calibri" w:cs="Times New Roman"/>
                <w:color w:val="000000"/>
              </w:rPr>
              <w:t>0</w:t>
            </w:r>
            <w:r w:rsidRPr="00801128">
              <w:rPr>
                <w:rFonts w:ascii="Calibri" w:eastAsia="Times New Roman" w:hAnsi="Calibri" w:cs="Times New Roman"/>
                <w:color w:val="000000"/>
              </w:rPr>
              <w:t>.5 A</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xml:space="preserve">Pressure </w:t>
            </w:r>
            <w:r>
              <w:rPr>
                <w:rFonts w:ascii="Calibri" w:eastAsia="Times New Roman" w:hAnsi="Calibri" w:cs="Times New Roman"/>
                <w:color w:val="000000"/>
              </w:rPr>
              <w:t>r</w:t>
            </w:r>
            <w:r w:rsidRPr="00801128">
              <w:rPr>
                <w:rFonts w:ascii="Calibri" w:eastAsia="Times New Roman" w:hAnsi="Calibri" w:cs="Times New Roman"/>
                <w:color w:val="000000"/>
              </w:rPr>
              <w:t>eached</w:t>
            </w:r>
          </w:p>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xml:space="preserve">28V - </w:t>
            </w:r>
            <w:r>
              <w:rPr>
                <w:rFonts w:ascii="Calibri" w:eastAsia="Times New Roman" w:hAnsi="Calibri" w:cs="Times New Roman"/>
                <w:color w:val="000000"/>
              </w:rPr>
              <w:t>0</w:t>
            </w:r>
            <w:r w:rsidRPr="00801128">
              <w:rPr>
                <w:rFonts w:ascii="Calibri" w:eastAsia="Times New Roman" w:hAnsi="Calibri" w:cs="Times New Roman"/>
                <w:color w:val="000000"/>
              </w:rPr>
              <w:t>.5A</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Pressure reached 28V - 85%</w:t>
            </w:r>
          </w:p>
        </w:tc>
      </w:tr>
      <w:tr w:rsidR="00801128" w:rsidRPr="00801128" w:rsidTr="00801128">
        <w:trPr>
          <w:trHeight w:val="288"/>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1500</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58</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53</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66</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77</w:t>
            </w:r>
          </w:p>
        </w:tc>
      </w:tr>
      <w:tr w:rsidR="00801128" w:rsidRPr="00801128" w:rsidTr="00801128">
        <w:trPr>
          <w:trHeight w:val="288"/>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1200</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85</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115</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120+</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120+</w:t>
            </w:r>
          </w:p>
        </w:tc>
      </w:tr>
      <w:tr w:rsidR="00801128" w:rsidRPr="00801128" w:rsidTr="00801128">
        <w:trPr>
          <w:trHeight w:val="288"/>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1000</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87</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120+</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r>
      <w:tr w:rsidR="00801128" w:rsidRPr="00801128" w:rsidTr="00801128">
        <w:trPr>
          <w:trHeight w:val="288"/>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800</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87</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r>
      <w:tr w:rsidR="00801128" w:rsidRPr="00801128" w:rsidTr="00801128">
        <w:trPr>
          <w:trHeight w:val="288"/>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600</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88</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r>
      <w:tr w:rsidR="00801128" w:rsidRPr="00801128" w:rsidTr="00801128">
        <w:trPr>
          <w:trHeight w:val="288"/>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500</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88</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r>
      <w:tr w:rsidR="00801128" w:rsidRPr="00801128" w:rsidTr="00801128">
        <w:trPr>
          <w:trHeight w:val="288"/>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400</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88</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r>
      <w:tr w:rsidR="00801128" w:rsidRPr="00801128" w:rsidTr="00801128">
        <w:trPr>
          <w:trHeight w:val="288"/>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250</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jc w:val="right"/>
              <w:rPr>
                <w:rFonts w:ascii="Calibri" w:eastAsia="Times New Roman" w:hAnsi="Calibri" w:cs="Times New Roman"/>
                <w:color w:val="000000"/>
              </w:rPr>
            </w:pPr>
            <w:r w:rsidRPr="00801128">
              <w:rPr>
                <w:rFonts w:ascii="Calibri" w:eastAsia="Times New Roman" w:hAnsi="Calibri" w:cs="Times New Roman"/>
                <w:color w:val="000000"/>
              </w:rPr>
              <w:t>88</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c>
          <w:tcPr>
            <w:tcW w:w="1800" w:type="dxa"/>
            <w:tcBorders>
              <w:top w:val="nil"/>
              <w:left w:val="nil"/>
              <w:bottom w:val="single" w:sz="4" w:space="0" w:color="auto"/>
              <w:right w:val="single" w:sz="4" w:space="0" w:color="auto"/>
            </w:tcBorders>
            <w:shd w:val="clear" w:color="auto" w:fill="auto"/>
            <w:noWrap/>
            <w:vAlign w:val="bottom"/>
            <w:hideMark/>
          </w:tcPr>
          <w:p w:rsidR="00801128" w:rsidRPr="00801128" w:rsidRDefault="00801128" w:rsidP="00801128">
            <w:pPr>
              <w:spacing w:after="0" w:line="240" w:lineRule="auto"/>
              <w:rPr>
                <w:rFonts w:ascii="Calibri" w:eastAsia="Times New Roman" w:hAnsi="Calibri" w:cs="Times New Roman"/>
                <w:color w:val="000000"/>
              </w:rPr>
            </w:pPr>
            <w:r w:rsidRPr="00801128">
              <w:rPr>
                <w:rFonts w:ascii="Calibri" w:eastAsia="Times New Roman" w:hAnsi="Calibri" w:cs="Times New Roman"/>
                <w:color w:val="000000"/>
              </w:rPr>
              <w:t> </w:t>
            </w:r>
          </w:p>
        </w:tc>
      </w:tr>
    </w:tbl>
    <w:p w:rsidR="00801128" w:rsidRDefault="00801128" w:rsidP="00774AC8">
      <w:r>
        <w:lastRenderedPageBreak/>
        <w:t>The graph below shows a comparison between the 12V and 5V motors:</w:t>
      </w:r>
    </w:p>
    <w:p w:rsidR="00801128" w:rsidRDefault="00801128" w:rsidP="00774AC8">
      <w:r w:rsidRPr="00801128">
        <w:drawing>
          <wp:inline distT="0" distB="0" distL="0" distR="0">
            <wp:extent cx="4103370" cy="3143250"/>
            <wp:effectExtent l="19050" t="0" r="1143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0271C" w:rsidRDefault="0080271C" w:rsidP="00774AC8"/>
    <w:p w:rsidR="0080271C" w:rsidRDefault="0080271C" w:rsidP="00774AC8">
      <w:r w:rsidRPr="0080271C">
        <w:rPr>
          <w:b/>
        </w:rPr>
        <w:t>Conclusion</w:t>
      </w:r>
      <w:r>
        <w:t>:</w:t>
      </w:r>
    </w:p>
    <w:p w:rsidR="0080271C" w:rsidRPr="00801128" w:rsidRDefault="0080271C" w:rsidP="00774AC8">
      <w:r>
        <w:t xml:space="preserve">The 5V motor exceeds the requirement for our application. It should be driven between 24V and 28V, at 0.5A.  At 1000 steps per second, in provides enough force to reach </w:t>
      </w:r>
      <w:r w:rsidR="003905D3">
        <w:t xml:space="preserve">over </w:t>
      </w:r>
      <w:r>
        <w:t xml:space="preserve">120 </w:t>
      </w:r>
      <w:proofErr w:type="gramStart"/>
      <w:r>
        <w:t xml:space="preserve">PSI </w:t>
      </w:r>
      <w:r w:rsidR="003905D3">
        <w:t xml:space="preserve"> (</w:t>
      </w:r>
      <w:proofErr w:type="gramEnd"/>
      <w:r w:rsidR="003905D3">
        <w:t>the requirement being 90 PSI).</w:t>
      </w:r>
    </w:p>
    <w:sectPr w:rsidR="0080271C" w:rsidRPr="00801128" w:rsidSect="004B76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C2D88"/>
    <w:multiLevelType w:val="hybridMultilevel"/>
    <w:tmpl w:val="A4584D4E"/>
    <w:lvl w:ilvl="0" w:tplc="EEEA2D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3937"/>
    <w:rsid w:val="000612F2"/>
    <w:rsid w:val="0015129A"/>
    <w:rsid w:val="00245B0F"/>
    <w:rsid w:val="00387120"/>
    <w:rsid w:val="003905D3"/>
    <w:rsid w:val="004B7610"/>
    <w:rsid w:val="005E601C"/>
    <w:rsid w:val="006B3596"/>
    <w:rsid w:val="00774AC8"/>
    <w:rsid w:val="00792BDC"/>
    <w:rsid w:val="00801128"/>
    <w:rsid w:val="0080271C"/>
    <w:rsid w:val="00853937"/>
    <w:rsid w:val="008965C1"/>
    <w:rsid w:val="0097656D"/>
    <w:rsid w:val="00B609A8"/>
    <w:rsid w:val="00BE5C28"/>
    <w:rsid w:val="00C52DA8"/>
    <w:rsid w:val="00C83772"/>
    <w:rsid w:val="00E11EA4"/>
    <w:rsid w:val="00EA1576"/>
    <w:rsid w:val="00FB12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6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9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937"/>
    <w:rPr>
      <w:rFonts w:ascii="Tahoma" w:hAnsi="Tahoma" w:cs="Tahoma"/>
      <w:sz w:val="16"/>
      <w:szCs w:val="16"/>
    </w:rPr>
  </w:style>
  <w:style w:type="paragraph" w:styleId="ListParagraph">
    <w:name w:val="List Paragraph"/>
    <w:basedOn w:val="Normal"/>
    <w:uiPriority w:val="34"/>
    <w:qFormat/>
    <w:rsid w:val="00853937"/>
    <w:pPr>
      <w:ind w:left="720"/>
      <w:contextualSpacing/>
    </w:pPr>
  </w:style>
  <w:style w:type="character" w:styleId="Hyperlink">
    <w:name w:val="Hyperlink"/>
    <w:basedOn w:val="DefaultParagraphFont"/>
    <w:uiPriority w:val="99"/>
    <w:unhideWhenUsed/>
    <w:rsid w:val="000612F2"/>
    <w:rPr>
      <w:color w:val="0000FF" w:themeColor="hyperlink"/>
      <w:u w:val="single"/>
    </w:rPr>
  </w:style>
  <w:style w:type="character" w:styleId="FollowedHyperlink">
    <w:name w:val="FollowedHyperlink"/>
    <w:basedOn w:val="DefaultParagraphFont"/>
    <w:uiPriority w:val="99"/>
    <w:semiHidden/>
    <w:unhideWhenUsed/>
    <w:rsid w:val="000612F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77877091">
      <w:bodyDiv w:val="1"/>
      <w:marLeft w:val="0"/>
      <w:marRight w:val="0"/>
      <w:marTop w:val="0"/>
      <w:marBottom w:val="0"/>
      <w:divBdr>
        <w:top w:val="none" w:sz="0" w:space="0" w:color="auto"/>
        <w:left w:val="none" w:sz="0" w:space="0" w:color="auto"/>
        <w:bottom w:val="none" w:sz="0" w:space="0" w:color="auto"/>
        <w:right w:val="none" w:sz="0" w:space="0" w:color="auto"/>
      </w:divBdr>
    </w:div>
    <w:div w:id="767388411">
      <w:bodyDiv w:val="1"/>
      <w:marLeft w:val="0"/>
      <w:marRight w:val="0"/>
      <w:marTop w:val="0"/>
      <w:marBottom w:val="0"/>
      <w:divBdr>
        <w:top w:val="none" w:sz="0" w:space="0" w:color="auto"/>
        <w:left w:val="none" w:sz="0" w:space="0" w:color="auto"/>
        <w:bottom w:val="none" w:sz="0" w:space="0" w:color="auto"/>
        <w:right w:val="none" w:sz="0" w:space="0" w:color="auto"/>
      </w:divBdr>
    </w:div>
    <w:div w:id="1240481251">
      <w:bodyDiv w:val="1"/>
      <w:marLeft w:val="0"/>
      <w:marRight w:val="0"/>
      <w:marTop w:val="0"/>
      <w:marBottom w:val="0"/>
      <w:divBdr>
        <w:top w:val="none" w:sz="0" w:space="0" w:color="auto"/>
        <w:left w:val="none" w:sz="0" w:space="0" w:color="auto"/>
        <w:bottom w:val="none" w:sz="0" w:space="0" w:color="auto"/>
        <w:right w:val="none" w:sz="0" w:space="0" w:color="auto"/>
      </w:divBdr>
    </w:div>
    <w:div w:id="174367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hyperlink" Target="file:///\\Tornado\ProjectLibrary\707976%20EPBuoyPrototypeAndTesting\Prototype%20Designs\Drawings\PneumaticSpring\Compressor\Compressor%20Document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http://www.haydonkerk.com/LinearActuatorProducts/StepperMotorLinearActuators/LinearActuatorsHybrid/Size14LinearActuator/tabid/77/Default.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Tornado\ProjectLibrary\707976%20EPBuoyPrototypeAndTesting\Prototype%20Designs\Drawings\PneumaticSpring\Compressor\Compressor%20tes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Tornado\ProjectLibrary\707976%20EPBuoyPrototypeAndTesting\Prototype%20Designs\Drawings\PneumaticSpring\Compressor\Compressor%20Documentation\Compressor%20tes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3.6822156212509408E-2"/>
          <c:y val="4.0467630452945935E-2"/>
          <c:w val="0.61501773356174794"/>
          <c:h val="0.82639757449932905"/>
        </c:manualLayout>
      </c:layout>
      <c:scatterChart>
        <c:scatterStyle val="lineMarker"/>
        <c:ser>
          <c:idx val="0"/>
          <c:order val="0"/>
          <c:tx>
            <c:v>Power supply: 24 V  - Current set at 32% on controller</c:v>
          </c:tx>
          <c:xVal>
            <c:numRef>
              <c:f>Sheet1!$A$2:$A$15</c:f>
              <c:numCache>
                <c:formatCode>General</c:formatCode>
                <c:ptCount val="14"/>
                <c:pt idx="0">
                  <c:v>1500</c:v>
                </c:pt>
                <c:pt idx="1">
                  <c:v>1400</c:v>
                </c:pt>
                <c:pt idx="2">
                  <c:v>1300</c:v>
                </c:pt>
                <c:pt idx="3">
                  <c:v>1200</c:v>
                </c:pt>
                <c:pt idx="4">
                  <c:v>1100</c:v>
                </c:pt>
                <c:pt idx="5">
                  <c:v>1000</c:v>
                </c:pt>
                <c:pt idx="6">
                  <c:v>900</c:v>
                </c:pt>
                <c:pt idx="7">
                  <c:v>800</c:v>
                </c:pt>
                <c:pt idx="8">
                  <c:v>700</c:v>
                </c:pt>
                <c:pt idx="9">
                  <c:v>600</c:v>
                </c:pt>
                <c:pt idx="10">
                  <c:v>500</c:v>
                </c:pt>
                <c:pt idx="11">
                  <c:v>400</c:v>
                </c:pt>
                <c:pt idx="12">
                  <c:v>300</c:v>
                </c:pt>
                <c:pt idx="13">
                  <c:v>200</c:v>
                </c:pt>
              </c:numCache>
            </c:numRef>
          </c:xVal>
          <c:yVal>
            <c:numRef>
              <c:f>Sheet1!$B$2:$B$15</c:f>
              <c:numCache>
                <c:formatCode>General</c:formatCode>
                <c:ptCount val="14"/>
                <c:pt idx="0">
                  <c:v>0</c:v>
                </c:pt>
                <c:pt idx="1">
                  <c:v>0</c:v>
                </c:pt>
                <c:pt idx="2">
                  <c:v>7</c:v>
                </c:pt>
                <c:pt idx="3">
                  <c:v>16</c:v>
                </c:pt>
                <c:pt idx="4">
                  <c:v>27</c:v>
                </c:pt>
                <c:pt idx="5">
                  <c:v>38</c:v>
                </c:pt>
                <c:pt idx="6">
                  <c:v>49</c:v>
                </c:pt>
                <c:pt idx="7">
                  <c:v>55</c:v>
                </c:pt>
                <c:pt idx="8">
                  <c:v>72</c:v>
                </c:pt>
                <c:pt idx="9">
                  <c:v>81</c:v>
                </c:pt>
                <c:pt idx="10">
                  <c:v>90</c:v>
                </c:pt>
                <c:pt idx="11">
                  <c:v>99</c:v>
                </c:pt>
                <c:pt idx="12">
                  <c:v>110</c:v>
                </c:pt>
                <c:pt idx="13">
                  <c:v>115</c:v>
                </c:pt>
              </c:numCache>
            </c:numRef>
          </c:yVal>
        </c:ser>
        <c:ser>
          <c:idx val="1"/>
          <c:order val="1"/>
          <c:tx>
            <c:v>Power supply: 28 V  - Current set at 32% on controller</c:v>
          </c:tx>
          <c:xVal>
            <c:numRef>
              <c:f>Sheet1!$A$2:$A$15</c:f>
              <c:numCache>
                <c:formatCode>General</c:formatCode>
                <c:ptCount val="14"/>
                <c:pt idx="0">
                  <c:v>1500</c:v>
                </c:pt>
                <c:pt idx="1">
                  <c:v>1400</c:v>
                </c:pt>
                <c:pt idx="2">
                  <c:v>1300</c:v>
                </c:pt>
                <c:pt idx="3">
                  <c:v>1200</c:v>
                </c:pt>
                <c:pt idx="4">
                  <c:v>1100</c:v>
                </c:pt>
                <c:pt idx="5">
                  <c:v>1000</c:v>
                </c:pt>
                <c:pt idx="6">
                  <c:v>900</c:v>
                </c:pt>
                <c:pt idx="7">
                  <c:v>800</c:v>
                </c:pt>
                <c:pt idx="8">
                  <c:v>700</c:v>
                </c:pt>
                <c:pt idx="9">
                  <c:v>600</c:v>
                </c:pt>
                <c:pt idx="10">
                  <c:v>500</c:v>
                </c:pt>
                <c:pt idx="11">
                  <c:v>400</c:v>
                </c:pt>
                <c:pt idx="12">
                  <c:v>300</c:v>
                </c:pt>
                <c:pt idx="13">
                  <c:v>200</c:v>
                </c:pt>
              </c:numCache>
            </c:numRef>
          </c:xVal>
          <c:yVal>
            <c:numRef>
              <c:f>Sheet1!$C$2:$C$15</c:f>
              <c:numCache>
                <c:formatCode>General</c:formatCode>
                <c:ptCount val="14"/>
                <c:pt idx="0">
                  <c:v>0</c:v>
                </c:pt>
                <c:pt idx="1">
                  <c:v>12</c:v>
                </c:pt>
                <c:pt idx="2">
                  <c:v>19</c:v>
                </c:pt>
                <c:pt idx="3">
                  <c:v>19</c:v>
                </c:pt>
                <c:pt idx="4">
                  <c:v>25</c:v>
                </c:pt>
                <c:pt idx="5">
                  <c:v>37</c:v>
                </c:pt>
                <c:pt idx="6">
                  <c:v>54</c:v>
                </c:pt>
                <c:pt idx="7">
                  <c:v>65</c:v>
                </c:pt>
                <c:pt idx="8">
                  <c:v>78</c:v>
                </c:pt>
                <c:pt idx="9">
                  <c:v>82</c:v>
                </c:pt>
                <c:pt idx="10">
                  <c:v>87</c:v>
                </c:pt>
                <c:pt idx="11">
                  <c:v>102</c:v>
                </c:pt>
                <c:pt idx="12">
                  <c:v>110</c:v>
                </c:pt>
                <c:pt idx="13">
                  <c:v>115</c:v>
                </c:pt>
              </c:numCache>
            </c:numRef>
          </c:yVal>
        </c:ser>
        <c:ser>
          <c:idx val="2"/>
          <c:order val="2"/>
          <c:tx>
            <c:v>Power supply: 36 V  - Current set at 32% on controller</c:v>
          </c:tx>
          <c:xVal>
            <c:numRef>
              <c:f>Sheet1!$A$2:$A$15</c:f>
              <c:numCache>
                <c:formatCode>General</c:formatCode>
                <c:ptCount val="14"/>
                <c:pt idx="0">
                  <c:v>1500</c:v>
                </c:pt>
                <c:pt idx="1">
                  <c:v>1400</c:v>
                </c:pt>
                <c:pt idx="2">
                  <c:v>1300</c:v>
                </c:pt>
                <c:pt idx="3">
                  <c:v>1200</c:v>
                </c:pt>
                <c:pt idx="4">
                  <c:v>1100</c:v>
                </c:pt>
                <c:pt idx="5">
                  <c:v>1000</c:v>
                </c:pt>
                <c:pt idx="6">
                  <c:v>900</c:v>
                </c:pt>
                <c:pt idx="7">
                  <c:v>800</c:v>
                </c:pt>
                <c:pt idx="8">
                  <c:v>700</c:v>
                </c:pt>
                <c:pt idx="9">
                  <c:v>600</c:v>
                </c:pt>
                <c:pt idx="10">
                  <c:v>500</c:v>
                </c:pt>
                <c:pt idx="11">
                  <c:v>400</c:v>
                </c:pt>
                <c:pt idx="12">
                  <c:v>300</c:v>
                </c:pt>
                <c:pt idx="13">
                  <c:v>200</c:v>
                </c:pt>
              </c:numCache>
            </c:numRef>
          </c:xVal>
          <c:yVal>
            <c:numRef>
              <c:f>Sheet1!$D$2:$D$15</c:f>
              <c:numCache>
                <c:formatCode>General</c:formatCode>
                <c:ptCount val="14"/>
                <c:pt idx="0">
                  <c:v>12</c:v>
                </c:pt>
                <c:pt idx="2">
                  <c:v>29</c:v>
                </c:pt>
                <c:pt idx="4">
                  <c:v>45</c:v>
                </c:pt>
                <c:pt idx="6">
                  <c:v>75</c:v>
                </c:pt>
                <c:pt idx="8">
                  <c:v>94</c:v>
                </c:pt>
                <c:pt idx="10">
                  <c:v>103</c:v>
                </c:pt>
                <c:pt idx="12">
                  <c:v>110</c:v>
                </c:pt>
              </c:numCache>
            </c:numRef>
          </c:yVal>
        </c:ser>
        <c:ser>
          <c:idx val="3"/>
          <c:order val="3"/>
          <c:tx>
            <c:v>Power supply: 36 V  - Current set at 50% on controller</c:v>
          </c:tx>
          <c:xVal>
            <c:numRef>
              <c:f>Sheet1!$A$2:$A$15</c:f>
              <c:numCache>
                <c:formatCode>General</c:formatCode>
                <c:ptCount val="14"/>
                <c:pt idx="0">
                  <c:v>1500</c:v>
                </c:pt>
                <c:pt idx="1">
                  <c:v>1400</c:v>
                </c:pt>
                <c:pt idx="2">
                  <c:v>1300</c:v>
                </c:pt>
                <c:pt idx="3">
                  <c:v>1200</c:v>
                </c:pt>
                <c:pt idx="4">
                  <c:v>1100</c:v>
                </c:pt>
                <c:pt idx="5">
                  <c:v>1000</c:v>
                </c:pt>
                <c:pt idx="6">
                  <c:v>900</c:v>
                </c:pt>
                <c:pt idx="7">
                  <c:v>800</c:v>
                </c:pt>
                <c:pt idx="8">
                  <c:v>700</c:v>
                </c:pt>
                <c:pt idx="9">
                  <c:v>600</c:v>
                </c:pt>
                <c:pt idx="10">
                  <c:v>500</c:v>
                </c:pt>
                <c:pt idx="11">
                  <c:v>400</c:v>
                </c:pt>
                <c:pt idx="12">
                  <c:v>300</c:v>
                </c:pt>
                <c:pt idx="13">
                  <c:v>200</c:v>
                </c:pt>
              </c:numCache>
            </c:numRef>
          </c:xVal>
          <c:yVal>
            <c:numRef>
              <c:f>Sheet1!$E$2:$E$15</c:f>
              <c:numCache>
                <c:formatCode>General</c:formatCode>
                <c:ptCount val="14"/>
                <c:pt idx="0">
                  <c:v>12</c:v>
                </c:pt>
                <c:pt idx="2">
                  <c:v>34</c:v>
                </c:pt>
                <c:pt idx="4">
                  <c:v>56</c:v>
                </c:pt>
                <c:pt idx="6">
                  <c:v>81</c:v>
                </c:pt>
                <c:pt idx="8">
                  <c:v>108</c:v>
                </c:pt>
                <c:pt idx="10">
                  <c:v>115</c:v>
                </c:pt>
              </c:numCache>
            </c:numRef>
          </c:yVal>
        </c:ser>
        <c:axId val="71365376"/>
        <c:axId val="71367680"/>
      </c:scatterChart>
      <c:valAx>
        <c:axId val="71365376"/>
        <c:scaling>
          <c:orientation val="maxMin"/>
        </c:scaling>
        <c:axPos val="b"/>
        <c:title>
          <c:tx>
            <c:rich>
              <a:bodyPr/>
              <a:lstStyle/>
              <a:p>
                <a:pPr>
                  <a:defRPr/>
                </a:pPr>
                <a:r>
                  <a:rPr lang="en-US"/>
                  <a:t>Steps</a:t>
                </a:r>
                <a:r>
                  <a:rPr lang="en-US" baseline="0"/>
                  <a:t> per second</a:t>
                </a:r>
                <a:endParaRPr lang="en-US"/>
              </a:p>
            </c:rich>
          </c:tx>
          <c:layout/>
        </c:title>
        <c:numFmt formatCode="General" sourceLinked="1"/>
        <c:tickLblPos val="nextTo"/>
        <c:crossAx val="71367680"/>
        <c:crosses val="autoZero"/>
        <c:crossBetween val="midCat"/>
      </c:valAx>
      <c:valAx>
        <c:axId val="71367680"/>
        <c:scaling>
          <c:orientation val="minMax"/>
        </c:scaling>
        <c:axPos val="r"/>
        <c:majorGridlines/>
        <c:title>
          <c:tx>
            <c:rich>
              <a:bodyPr rot="-5400000" vert="horz"/>
              <a:lstStyle/>
              <a:p>
                <a:pPr>
                  <a:defRPr/>
                </a:pPr>
                <a:r>
                  <a:rPr lang="en-US"/>
                  <a:t>Pressure reached</a:t>
                </a:r>
                <a:r>
                  <a:rPr lang="en-US" baseline="0"/>
                  <a:t> in PSI</a:t>
                </a:r>
                <a:endParaRPr lang="en-US"/>
              </a:p>
            </c:rich>
          </c:tx>
          <c:layout/>
        </c:title>
        <c:numFmt formatCode="General" sourceLinked="1"/>
        <c:tickLblPos val="nextTo"/>
        <c:crossAx val="71365376"/>
        <c:crosses val="autoZero"/>
        <c:crossBetween val="midCat"/>
      </c:valAx>
    </c:plotArea>
    <c:legend>
      <c:legendPos val="r"/>
      <c:layout>
        <c:manualLayout>
          <c:xMode val="edge"/>
          <c:yMode val="edge"/>
          <c:x val="0.75152836664647715"/>
          <c:y val="0.1042603710680744"/>
          <c:w val="0.2449019284266114"/>
          <c:h val="0.7855847235962975"/>
        </c:manualLayout>
      </c:layout>
    </c:legend>
    <c:plotVisOnly val="1"/>
    <c:dispBlanksAs val="span"/>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4.9945776276572672E-2"/>
          <c:y val="3.642726477372147E-2"/>
          <c:w val="0.85287356321839114"/>
          <c:h val="0.82639757449932905"/>
        </c:manualLayout>
      </c:layout>
      <c:scatterChart>
        <c:scatterStyle val="lineMarker"/>
        <c:ser>
          <c:idx val="1"/>
          <c:order val="0"/>
          <c:tx>
            <c:v>12V motor - 24V supply.</c:v>
          </c:tx>
          <c:xVal>
            <c:numRef>
              <c:f>'12 V motor'!$A$2:$A$15</c:f>
              <c:numCache>
                <c:formatCode>General</c:formatCode>
                <c:ptCount val="14"/>
                <c:pt idx="0">
                  <c:v>1500</c:v>
                </c:pt>
                <c:pt idx="1">
                  <c:v>1400</c:v>
                </c:pt>
                <c:pt idx="2">
                  <c:v>1300</c:v>
                </c:pt>
                <c:pt idx="3">
                  <c:v>1200</c:v>
                </c:pt>
                <c:pt idx="4">
                  <c:v>1100</c:v>
                </c:pt>
                <c:pt idx="5">
                  <c:v>1000</c:v>
                </c:pt>
                <c:pt idx="6">
                  <c:v>900</c:v>
                </c:pt>
                <c:pt idx="7">
                  <c:v>800</c:v>
                </c:pt>
                <c:pt idx="8">
                  <c:v>700</c:v>
                </c:pt>
                <c:pt idx="9">
                  <c:v>600</c:v>
                </c:pt>
                <c:pt idx="10">
                  <c:v>500</c:v>
                </c:pt>
                <c:pt idx="11">
                  <c:v>400</c:v>
                </c:pt>
                <c:pt idx="12">
                  <c:v>300</c:v>
                </c:pt>
                <c:pt idx="13">
                  <c:v>200</c:v>
                </c:pt>
              </c:numCache>
            </c:numRef>
          </c:xVal>
          <c:yVal>
            <c:numRef>
              <c:f>'12 V motor'!$C$2:$C$15</c:f>
              <c:numCache>
                <c:formatCode>General</c:formatCode>
                <c:ptCount val="14"/>
                <c:pt idx="0">
                  <c:v>0</c:v>
                </c:pt>
                <c:pt idx="1">
                  <c:v>12</c:v>
                </c:pt>
                <c:pt idx="2">
                  <c:v>19</c:v>
                </c:pt>
                <c:pt idx="3">
                  <c:v>19</c:v>
                </c:pt>
                <c:pt idx="4">
                  <c:v>25</c:v>
                </c:pt>
                <c:pt idx="5">
                  <c:v>37</c:v>
                </c:pt>
                <c:pt idx="6">
                  <c:v>54</c:v>
                </c:pt>
                <c:pt idx="7">
                  <c:v>65</c:v>
                </c:pt>
                <c:pt idx="8">
                  <c:v>78</c:v>
                </c:pt>
                <c:pt idx="9">
                  <c:v>82</c:v>
                </c:pt>
                <c:pt idx="10">
                  <c:v>87</c:v>
                </c:pt>
                <c:pt idx="11">
                  <c:v>102</c:v>
                </c:pt>
                <c:pt idx="12">
                  <c:v>110</c:v>
                </c:pt>
                <c:pt idx="13">
                  <c:v>115</c:v>
                </c:pt>
              </c:numCache>
            </c:numRef>
          </c:yVal>
        </c:ser>
        <c:ser>
          <c:idx val="3"/>
          <c:order val="1"/>
          <c:tx>
            <c:v>5V motor - 24 V supply</c:v>
          </c:tx>
          <c:xVal>
            <c:numRef>
              <c:f>'5V motor'!$A$4:$A$11</c:f>
              <c:numCache>
                <c:formatCode>General</c:formatCode>
                <c:ptCount val="8"/>
                <c:pt idx="0">
                  <c:v>1500</c:v>
                </c:pt>
                <c:pt idx="1">
                  <c:v>1200</c:v>
                </c:pt>
                <c:pt idx="2">
                  <c:v>1000</c:v>
                </c:pt>
                <c:pt idx="3">
                  <c:v>800</c:v>
                </c:pt>
                <c:pt idx="4">
                  <c:v>600</c:v>
                </c:pt>
                <c:pt idx="5">
                  <c:v>500</c:v>
                </c:pt>
                <c:pt idx="6">
                  <c:v>400</c:v>
                </c:pt>
                <c:pt idx="7">
                  <c:v>250</c:v>
                </c:pt>
              </c:numCache>
            </c:numRef>
          </c:xVal>
          <c:yVal>
            <c:numRef>
              <c:f>'5V motor'!$C$4:$C$6</c:f>
              <c:numCache>
                <c:formatCode>General</c:formatCode>
                <c:ptCount val="3"/>
                <c:pt idx="0">
                  <c:v>53</c:v>
                </c:pt>
                <c:pt idx="1">
                  <c:v>115</c:v>
                </c:pt>
                <c:pt idx="2">
                  <c:v>120</c:v>
                </c:pt>
              </c:numCache>
            </c:numRef>
          </c:yVal>
        </c:ser>
        <c:axId val="68725760"/>
        <c:axId val="69116288"/>
      </c:scatterChart>
      <c:valAx>
        <c:axId val="68725760"/>
        <c:scaling>
          <c:orientation val="maxMin"/>
        </c:scaling>
        <c:axPos val="b"/>
        <c:title>
          <c:tx>
            <c:rich>
              <a:bodyPr/>
              <a:lstStyle/>
              <a:p>
                <a:pPr>
                  <a:defRPr/>
                </a:pPr>
                <a:r>
                  <a:rPr lang="en-US"/>
                  <a:t>Steps</a:t>
                </a:r>
                <a:r>
                  <a:rPr lang="en-US" baseline="0"/>
                  <a:t> per second</a:t>
                </a:r>
                <a:endParaRPr lang="en-US"/>
              </a:p>
            </c:rich>
          </c:tx>
          <c:layout/>
        </c:title>
        <c:numFmt formatCode="General" sourceLinked="1"/>
        <c:tickLblPos val="nextTo"/>
        <c:crossAx val="69116288"/>
        <c:crosses val="autoZero"/>
        <c:crossBetween val="midCat"/>
      </c:valAx>
      <c:valAx>
        <c:axId val="69116288"/>
        <c:scaling>
          <c:orientation val="minMax"/>
        </c:scaling>
        <c:axPos val="r"/>
        <c:majorGridlines/>
        <c:title>
          <c:tx>
            <c:rich>
              <a:bodyPr rot="-5400000" vert="horz"/>
              <a:lstStyle/>
              <a:p>
                <a:pPr>
                  <a:defRPr/>
                </a:pPr>
                <a:r>
                  <a:rPr lang="en-US"/>
                  <a:t>Pressure reached</a:t>
                </a:r>
                <a:r>
                  <a:rPr lang="en-US" baseline="0"/>
                  <a:t> in PSI</a:t>
                </a:r>
                <a:endParaRPr lang="en-US"/>
              </a:p>
            </c:rich>
          </c:tx>
          <c:layout/>
        </c:title>
        <c:numFmt formatCode="General" sourceLinked="1"/>
        <c:tickLblPos val="nextTo"/>
        <c:crossAx val="68725760"/>
        <c:crosses val="autoZero"/>
        <c:crossBetween val="midCat"/>
      </c:valAx>
    </c:plotArea>
    <c:legend>
      <c:legendPos val="t"/>
      <c:layout>
        <c:manualLayout>
          <c:xMode val="edge"/>
          <c:yMode val="edge"/>
          <c:x val="9.3484348110332474E-2"/>
          <c:y val="5.8949624866023592E-2"/>
          <c:w val="0.86878191362443413"/>
          <c:h val="4.8453680026331172E-2"/>
        </c:manualLayout>
      </c:layout>
    </c:legend>
    <c:plotVisOnly val="1"/>
    <c:dispBlanksAs val="span"/>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3</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francois</cp:lastModifiedBy>
  <cp:revision>7</cp:revision>
  <dcterms:created xsi:type="dcterms:W3CDTF">2010-07-28T22:23:00Z</dcterms:created>
  <dcterms:modified xsi:type="dcterms:W3CDTF">2010-09-14T23:53:00Z</dcterms:modified>
</cp:coreProperties>
</file>