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30A78" w14:textId="1F4F1C64" w:rsidR="0049491F" w:rsidRPr="0049491F" w:rsidRDefault="0049491F" w:rsidP="007C3D3D">
      <w:pPr>
        <w:spacing w:after="0" w:line="240" w:lineRule="auto"/>
        <w:rPr>
          <w:rFonts w:ascii="Franklin Gothic Book" w:hAnsi="Franklin Gothic Book"/>
          <w:sz w:val="24"/>
          <w:szCs w:val="24"/>
        </w:rPr>
      </w:pPr>
      <w:r>
        <w:rPr>
          <w:rFonts w:ascii="Franklin Gothic Book" w:hAnsi="Franklin Gothic Book"/>
          <w:sz w:val="24"/>
          <w:szCs w:val="24"/>
        </w:rPr>
        <w:t xml:space="preserve">ADAC </w:t>
      </w:r>
      <w:r w:rsidRPr="0049491F">
        <w:rPr>
          <w:rFonts w:ascii="Franklin Gothic Book" w:hAnsi="Franklin Gothic Book"/>
          <w:sz w:val="24"/>
          <w:szCs w:val="24"/>
        </w:rPr>
        <w:t>LRA</w:t>
      </w:r>
      <w:r>
        <w:rPr>
          <w:rFonts w:ascii="Franklin Gothic Book" w:hAnsi="Franklin Gothic Book"/>
          <w:sz w:val="24"/>
          <w:szCs w:val="24"/>
        </w:rPr>
        <w:t>U</w:t>
      </w:r>
      <w:r w:rsidRPr="0049491F">
        <w:rPr>
          <w:rFonts w:ascii="Franklin Gothic Book" w:hAnsi="Franklin Gothic Book"/>
          <w:sz w:val="24"/>
          <w:szCs w:val="24"/>
        </w:rPr>
        <w:t>V</w:t>
      </w:r>
      <w:r w:rsidR="005F5C3F">
        <w:rPr>
          <w:rFonts w:ascii="Franklin Gothic Book" w:hAnsi="Franklin Gothic Book"/>
          <w:sz w:val="24"/>
          <w:szCs w:val="24"/>
        </w:rPr>
        <w:t xml:space="preserve"> Review References</w:t>
      </w:r>
    </w:p>
    <w:p w14:paraId="3D355A23" w14:textId="77777777" w:rsidR="0049491F" w:rsidRDefault="0049491F" w:rsidP="007C3D3D">
      <w:pPr>
        <w:spacing w:after="0" w:line="240" w:lineRule="auto"/>
        <w:rPr>
          <w:rFonts w:ascii="Franklin Gothic Book" w:hAnsi="Franklin Gothic Book"/>
          <w:sz w:val="24"/>
          <w:szCs w:val="24"/>
        </w:rPr>
      </w:pPr>
    </w:p>
    <w:p w14:paraId="42CFC190" w14:textId="77777777" w:rsidR="007C3D3D" w:rsidRPr="0049491F" w:rsidRDefault="007C3D3D" w:rsidP="007C3D3D">
      <w:pPr>
        <w:spacing w:after="0" w:line="240" w:lineRule="auto"/>
        <w:rPr>
          <w:rFonts w:ascii="Franklin Gothic Book" w:hAnsi="Franklin Gothic Book"/>
          <w:sz w:val="24"/>
          <w:szCs w:val="24"/>
        </w:rPr>
      </w:pPr>
      <w:r w:rsidRPr="0049491F">
        <w:rPr>
          <w:rFonts w:ascii="Franklin Gothic Book" w:hAnsi="Franklin Gothic Book"/>
          <w:sz w:val="24"/>
          <w:szCs w:val="24"/>
        </w:rPr>
        <w:t>Scientific Review</w:t>
      </w:r>
    </w:p>
    <w:p w14:paraId="37418AC7" w14:textId="77777777" w:rsidR="007C3D3D" w:rsidRPr="0049491F" w:rsidRDefault="007C3D3D" w:rsidP="007C3D3D">
      <w:pPr>
        <w:spacing w:after="0" w:line="240" w:lineRule="auto"/>
        <w:rPr>
          <w:rFonts w:ascii="Franklin Gothic Book" w:hAnsi="Franklin Gothic Book"/>
          <w:sz w:val="24"/>
          <w:szCs w:val="24"/>
        </w:rPr>
      </w:pPr>
    </w:p>
    <w:p w14:paraId="6875C97C" w14:textId="77777777" w:rsidR="007C3D3D" w:rsidRPr="0049491F" w:rsidRDefault="007C3D3D" w:rsidP="007C3D3D">
      <w:pPr>
        <w:spacing w:after="0" w:line="240" w:lineRule="auto"/>
        <w:rPr>
          <w:rFonts w:ascii="Franklin Gothic Book" w:hAnsi="Franklin Gothic Book"/>
          <w:sz w:val="24"/>
          <w:szCs w:val="24"/>
        </w:rPr>
      </w:pPr>
      <w:r w:rsidRPr="0049491F">
        <w:rPr>
          <w:rFonts w:ascii="Franklin Gothic Book" w:hAnsi="Franklin Gothic Book"/>
          <w:sz w:val="24"/>
          <w:szCs w:val="24"/>
        </w:rPr>
        <w:t xml:space="preserve">Scientific SMEs will rate each project on each of the criteria below using the following scale: </w:t>
      </w:r>
      <w:proofErr w:type="gramStart"/>
      <w:r w:rsidRPr="0049491F">
        <w:rPr>
          <w:rFonts w:ascii="Franklin Gothic Book" w:hAnsi="Franklin Gothic Book"/>
          <w:sz w:val="24"/>
          <w:szCs w:val="24"/>
        </w:rPr>
        <w:t>1=</w:t>
      </w:r>
      <w:proofErr w:type="gramEnd"/>
      <w:r w:rsidRPr="0049491F">
        <w:rPr>
          <w:rFonts w:ascii="Franklin Gothic Book" w:hAnsi="Franklin Gothic Book"/>
          <w:sz w:val="24"/>
          <w:szCs w:val="24"/>
        </w:rPr>
        <w:t xml:space="preserve">Poor, 2=Fair, 3=Good, 4=Very Good, 5=Excellent, for each criterion.  Reviewers will provide comments at a project level. Scores and comments </w:t>
      </w:r>
      <w:proofErr w:type="gramStart"/>
      <w:r w:rsidRPr="0049491F">
        <w:rPr>
          <w:rFonts w:ascii="Franklin Gothic Book" w:hAnsi="Franklin Gothic Book"/>
          <w:sz w:val="24"/>
          <w:szCs w:val="24"/>
        </w:rPr>
        <w:t>will be provided</w:t>
      </w:r>
      <w:proofErr w:type="gramEnd"/>
      <w:r w:rsidRPr="0049491F">
        <w:rPr>
          <w:rFonts w:ascii="Franklin Gothic Book" w:hAnsi="Franklin Gothic Book"/>
          <w:sz w:val="24"/>
          <w:szCs w:val="24"/>
        </w:rPr>
        <w:t xml:space="preserve"> to the PM both at a project level and at a thematic level.</w:t>
      </w:r>
    </w:p>
    <w:p w14:paraId="09BF880C" w14:textId="77777777" w:rsidR="007C3D3D" w:rsidRPr="0049491F" w:rsidRDefault="007C3D3D" w:rsidP="007C3D3D">
      <w:pPr>
        <w:spacing w:after="0" w:line="240" w:lineRule="auto"/>
        <w:rPr>
          <w:rFonts w:ascii="Franklin Gothic Book" w:hAnsi="Franklin Gothic Book"/>
          <w:sz w:val="24"/>
          <w:szCs w:val="24"/>
        </w:rPr>
      </w:pPr>
    </w:p>
    <w:p w14:paraId="13D2DA5A" w14:textId="77777777" w:rsidR="007C3D3D" w:rsidRPr="0049491F" w:rsidRDefault="007C3D3D" w:rsidP="007C3D3D">
      <w:pPr>
        <w:pStyle w:val="ListParagraph"/>
        <w:numPr>
          <w:ilvl w:val="1"/>
          <w:numId w:val="1"/>
        </w:numPr>
        <w:tabs>
          <w:tab w:val="clear" w:pos="1800"/>
          <w:tab w:val="num" w:pos="720"/>
        </w:tabs>
        <w:spacing w:after="0" w:line="240" w:lineRule="auto"/>
        <w:ind w:left="720"/>
        <w:contextualSpacing w:val="0"/>
        <w:rPr>
          <w:rFonts w:ascii="Franklin Gothic Book" w:hAnsi="Franklin Gothic Book"/>
          <w:sz w:val="24"/>
          <w:szCs w:val="24"/>
        </w:rPr>
      </w:pPr>
      <w:r w:rsidRPr="0049491F">
        <w:rPr>
          <w:rFonts w:ascii="Franklin Gothic Book" w:hAnsi="Franklin Gothic Book"/>
          <w:sz w:val="24"/>
          <w:szCs w:val="24"/>
        </w:rPr>
        <w:t xml:space="preserve">Does the project use novel theoretical concepts, approaches, or methodologies? </w:t>
      </w:r>
      <w:proofErr w:type="gramStart"/>
      <w:r w:rsidRPr="0049491F">
        <w:rPr>
          <w:rFonts w:ascii="Franklin Gothic Book" w:hAnsi="Franklin Gothic Book"/>
          <w:sz w:val="24"/>
          <w:szCs w:val="24"/>
        </w:rPr>
        <w:t>Or</w:t>
      </w:r>
      <w:proofErr w:type="gramEnd"/>
      <w:r w:rsidRPr="0049491F">
        <w:rPr>
          <w:rFonts w:ascii="Franklin Gothic Book" w:hAnsi="Franklin Gothic Book"/>
          <w:sz w:val="24"/>
          <w:szCs w:val="24"/>
        </w:rPr>
        <w:t xml:space="preserve"> </w:t>
      </w:r>
      <w:commentRangeStart w:id="0"/>
      <w:r w:rsidRPr="0049491F">
        <w:rPr>
          <w:rFonts w:ascii="Franklin Gothic Book" w:hAnsi="Franklin Gothic Book"/>
          <w:sz w:val="24"/>
          <w:szCs w:val="24"/>
        </w:rPr>
        <w:t xml:space="preserve">does it improve existing </w:t>
      </w:r>
      <w:commentRangeEnd w:id="0"/>
      <w:r w:rsidR="0049491F">
        <w:rPr>
          <w:rStyle w:val="CommentReference"/>
        </w:rPr>
        <w:commentReference w:id="0"/>
      </w:r>
      <w:r w:rsidRPr="0049491F">
        <w:rPr>
          <w:rFonts w:ascii="Franklin Gothic Book" w:hAnsi="Franklin Gothic Book"/>
          <w:sz w:val="24"/>
          <w:szCs w:val="24"/>
        </w:rPr>
        <w:t xml:space="preserve">concepts, approaches, or methodologies? Have the researchers demonstrated an understanding of related studies and pertinent </w:t>
      </w:r>
      <w:commentRangeStart w:id="1"/>
      <w:r w:rsidRPr="0049491F">
        <w:rPr>
          <w:rFonts w:ascii="Franklin Gothic Book" w:hAnsi="Franklin Gothic Book"/>
          <w:sz w:val="24"/>
          <w:szCs w:val="24"/>
        </w:rPr>
        <w:t>literature?</w:t>
      </w:r>
      <w:commentRangeEnd w:id="1"/>
      <w:r w:rsidR="0049491F">
        <w:rPr>
          <w:rStyle w:val="CommentReference"/>
        </w:rPr>
        <w:commentReference w:id="1"/>
      </w:r>
      <w:r w:rsidRPr="0049491F">
        <w:rPr>
          <w:rFonts w:ascii="Franklin Gothic Book" w:hAnsi="Franklin Gothic Book"/>
          <w:sz w:val="24"/>
          <w:szCs w:val="24"/>
        </w:rPr>
        <w:t xml:space="preserve"> Does the research team have the </w:t>
      </w:r>
      <w:commentRangeStart w:id="2"/>
      <w:r w:rsidRPr="0049491F">
        <w:rPr>
          <w:rFonts w:ascii="Franklin Gothic Book" w:hAnsi="Franklin Gothic Book"/>
          <w:sz w:val="24"/>
          <w:szCs w:val="24"/>
        </w:rPr>
        <w:t xml:space="preserve">required breadth of knowledge </w:t>
      </w:r>
      <w:commentRangeEnd w:id="2"/>
      <w:r w:rsidR="0049491F">
        <w:rPr>
          <w:rStyle w:val="CommentReference"/>
        </w:rPr>
        <w:commentReference w:id="2"/>
      </w:r>
      <w:r w:rsidRPr="0049491F">
        <w:rPr>
          <w:rFonts w:ascii="Franklin Gothic Book" w:hAnsi="Franklin Gothic Book"/>
          <w:sz w:val="24"/>
          <w:szCs w:val="24"/>
        </w:rPr>
        <w:t>in the relevant fields, e.g., credentials in the appropriate disciplines, expertise and experience, to carry the proposed research to a successful conclusion? (20%)</w:t>
      </w:r>
    </w:p>
    <w:p w14:paraId="1B0F65B2" w14:textId="77777777" w:rsidR="007C3D3D" w:rsidRPr="0049491F" w:rsidRDefault="007C3D3D" w:rsidP="007C3D3D">
      <w:pPr>
        <w:pStyle w:val="ListParagraph"/>
        <w:spacing w:after="0" w:line="240" w:lineRule="auto"/>
        <w:contextualSpacing w:val="0"/>
        <w:rPr>
          <w:rFonts w:ascii="Franklin Gothic Book" w:hAnsi="Franklin Gothic Book"/>
          <w:sz w:val="24"/>
          <w:szCs w:val="24"/>
        </w:rPr>
      </w:pPr>
    </w:p>
    <w:p w14:paraId="38BD1D94" w14:textId="77777777" w:rsidR="007C3D3D" w:rsidRPr="0049491F" w:rsidRDefault="007C3D3D" w:rsidP="007C3D3D">
      <w:pPr>
        <w:pStyle w:val="ListParagraph"/>
        <w:numPr>
          <w:ilvl w:val="1"/>
          <w:numId w:val="1"/>
        </w:numPr>
        <w:tabs>
          <w:tab w:val="clear" w:pos="1800"/>
          <w:tab w:val="num" w:pos="720"/>
        </w:tabs>
        <w:spacing w:after="0" w:line="240" w:lineRule="auto"/>
        <w:ind w:left="720"/>
        <w:contextualSpacing w:val="0"/>
        <w:rPr>
          <w:rFonts w:ascii="Franklin Gothic Book" w:hAnsi="Franklin Gothic Book"/>
          <w:sz w:val="24"/>
          <w:szCs w:val="24"/>
        </w:rPr>
      </w:pPr>
      <w:proofErr w:type="gramStart"/>
      <w:r w:rsidRPr="0049491F">
        <w:rPr>
          <w:rFonts w:ascii="Franklin Gothic Book" w:hAnsi="Franklin Gothic Book"/>
          <w:sz w:val="24"/>
          <w:szCs w:val="24"/>
        </w:rPr>
        <w:t>Is the methodology practical, cost effective, and technically defensible, i.e., supported</w:t>
      </w:r>
      <w:proofErr w:type="gramEnd"/>
      <w:r w:rsidRPr="0049491F">
        <w:rPr>
          <w:rFonts w:ascii="Franklin Gothic Book" w:hAnsi="Franklin Gothic Book"/>
          <w:sz w:val="24"/>
          <w:szCs w:val="24"/>
        </w:rPr>
        <w:t xml:space="preserve"> </w:t>
      </w:r>
      <w:commentRangeStart w:id="3"/>
      <w:r w:rsidRPr="0049491F">
        <w:rPr>
          <w:rFonts w:ascii="Franklin Gothic Book" w:hAnsi="Franklin Gothic Book"/>
          <w:sz w:val="24"/>
          <w:szCs w:val="24"/>
        </w:rPr>
        <w:t>by evidence</w:t>
      </w:r>
      <w:commentRangeEnd w:id="3"/>
      <w:r w:rsidR="007938E2">
        <w:rPr>
          <w:rStyle w:val="CommentReference"/>
        </w:rPr>
        <w:commentReference w:id="3"/>
      </w:r>
      <w:r w:rsidRPr="0049491F">
        <w:rPr>
          <w:rFonts w:ascii="Franklin Gothic Book" w:hAnsi="Franklin Gothic Book"/>
          <w:sz w:val="24"/>
          <w:szCs w:val="24"/>
        </w:rPr>
        <w:t xml:space="preserve">? </w:t>
      </w:r>
      <w:commentRangeStart w:id="4"/>
      <w:r w:rsidRPr="0049491F">
        <w:rPr>
          <w:rFonts w:ascii="Franklin Gothic Book" w:hAnsi="Franklin Gothic Book"/>
          <w:sz w:val="24"/>
          <w:szCs w:val="24"/>
        </w:rPr>
        <w:t xml:space="preserve">Was the research methodology </w:t>
      </w:r>
      <w:proofErr w:type="gramStart"/>
      <w:r w:rsidRPr="0049491F">
        <w:rPr>
          <w:rFonts w:ascii="Franklin Gothic Book" w:hAnsi="Franklin Gothic Book"/>
          <w:sz w:val="24"/>
          <w:szCs w:val="24"/>
        </w:rPr>
        <w:t>designed</w:t>
      </w:r>
      <w:proofErr w:type="gramEnd"/>
      <w:r w:rsidRPr="0049491F">
        <w:rPr>
          <w:rFonts w:ascii="Franklin Gothic Book" w:hAnsi="Franklin Gothic Book"/>
          <w:sz w:val="24"/>
          <w:szCs w:val="24"/>
        </w:rPr>
        <w:t xml:space="preserve"> and executed with rigor, technical soundness</w:t>
      </w:r>
      <w:commentRangeEnd w:id="4"/>
      <w:r w:rsidR="007938E2">
        <w:rPr>
          <w:rStyle w:val="CommentReference"/>
        </w:rPr>
        <w:commentReference w:id="4"/>
      </w:r>
      <w:r w:rsidRPr="0049491F">
        <w:rPr>
          <w:rFonts w:ascii="Franklin Gothic Book" w:hAnsi="Franklin Gothic Book"/>
          <w:sz w:val="24"/>
          <w:szCs w:val="24"/>
        </w:rPr>
        <w:t xml:space="preserve">, and/or creativity? Does the project include an appropriate and sound testing, evaluation, and validation plan to </w:t>
      </w:r>
      <w:commentRangeStart w:id="5"/>
      <w:r w:rsidRPr="0049491F">
        <w:rPr>
          <w:rFonts w:ascii="Franklin Gothic Book" w:hAnsi="Franklin Gothic Book"/>
          <w:sz w:val="24"/>
          <w:szCs w:val="24"/>
        </w:rPr>
        <w:t>prove research results</w:t>
      </w:r>
      <w:commentRangeEnd w:id="5"/>
      <w:r w:rsidR="007938E2">
        <w:rPr>
          <w:rStyle w:val="CommentReference"/>
        </w:rPr>
        <w:commentReference w:id="5"/>
      </w:r>
      <w:r w:rsidRPr="0049491F">
        <w:rPr>
          <w:rFonts w:ascii="Franklin Gothic Book" w:hAnsi="Franklin Gothic Book"/>
          <w:sz w:val="24"/>
          <w:szCs w:val="24"/>
        </w:rPr>
        <w:t>? Has the research team acquired, or developed a plan to acquire, the appropriate data and/or intellectual property to implement the methodology and test hypotheses and outcomes?  (35%)</w:t>
      </w:r>
    </w:p>
    <w:p w14:paraId="4A248E48" w14:textId="77777777" w:rsidR="007C3D3D" w:rsidRPr="0049491F" w:rsidRDefault="007C3D3D" w:rsidP="007C3D3D">
      <w:pPr>
        <w:pStyle w:val="ListParagraph"/>
        <w:spacing w:after="0" w:line="240" w:lineRule="auto"/>
        <w:contextualSpacing w:val="0"/>
        <w:rPr>
          <w:rFonts w:ascii="Franklin Gothic Book" w:hAnsi="Franklin Gothic Book"/>
          <w:sz w:val="24"/>
          <w:szCs w:val="24"/>
        </w:rPr>
      </w:pPr>
    </w:p>
    <w:p w14:paraId="77733FFD" w14:textId="77777777" w:rsidR="007C3D3D" w:rsidRPr="0049491F" w:rsidRDefault="007C3D3D" w:rsidP="007C3D3D">
      <w:pPr>
        <w:pStyle w:val="ListParagraph"/>
        <w:numPr>
          <w:ilvl w:val="1"/>
          <w:numId w:val="1"/>
        </w:numPr>
        <w:tabs>
          <w:tab w:val="clear" w:pos="1800"/>
          <w:tab w:val="num" w:pos="720"/>
        </w:tabs>
        <w:spacing w:after="0" w:line="240" w:lineRule="auto"/>
        <w:ind w:left="720"/>
        <w:contextualSpacing w:val="0"/>
        <w:rPr>
          <w:rFonts w:ascii="Franklin Gothic Book" w:hAnsi="Franklin Gothic Book"/>
          <w:sz w:val="24"/>
          <w:szCs w:val="24"/>
        </w:rPr>
      </w:pPr>
      <w:commentRangeStart w:id="6"/>
      <w:r w:rsidRPr="0049491F">
        <w:rPr>
          <w:rFonts w:ascii="Franklin Gothic Book" w:hAnsi="Franklin Gothic Book"/>
          <w:sz w:val="24"/>
          <w:szCs w:val="24"/>
        </w:rPr>
        <w:t>Have the researchers (and COE leadership) made suitable progress against planned milestones in addressing the project objectives and purpose, and in testing theories and hypotheses</w:t>
      </w:r>
      <w:commentRangeEnd w:id="6"/>
      <w:r w:rsidR="00294D2A">
        <w:rPr>
          <w:rStyle w:val="CommentReference"/>
        </w:rPr>
        <w:commentReference w:id="6"/>
      </w:r>
      <w:r w:rsidRPr="0049491F">
        <w:rPr>
          <w:rFonts w:ascii="Franklin Gothic Book" w:hAnsi="Franklin Gothic Book"/>
          <w:sz w:val="24"/>
          <w:szCs w:val="24"/>
        </w:rPr>
        <w:t xml:space="preserve">?  Are the </w:t>
      </w:r>
      <w:proofErr w:type="gramStart"/>
      <w:r w:rsidRPr="0049491F">
        <w:rPr>
          <w:rFonts w:ascii="Franklin Gothic Book" w:hAnsi="Franklin Gothic Book"/>
          <w:sz w:val="24"/>
          <w:szCs w:val="24"/>
        </w:rPr>
        <w:t>work plan project performance metrics</w:t>
      </w:r>
      <w:proofErr w:type="gramEnd"/>
      <w:r w:rsidRPr="0049491F">
        <w:rPr>
          <w:rFonts w:ascii="Franklin Gothic Book" w:hAnsi="Franklin Gothic Book"/>
          <w:sz w:val="24"/>
          <w:szCs w:val="24"/>
        </w:rPr>
        <w:t xml:space="preserve"> suitable and appropriate for defining progress and are objective data available to measure progress based on the metrics? (25%)</w:t>
      </w:r>
    </w:p>
    <w:p w14:paraId="1B6AB2F7" w14:textId="77777777" w:rsidR="007C3D3D" w:rsidRPr="0049491F" w:rsidRDefault="007C3D3D" w:rsidP="007C3D3D">
      <w:pPr>
        <w:spacing w:after="0" w:line="240" w:lineRule="auto"/>
        <w:rPr>
          <w:rFonts w:ascii="Franklin Gothic Book" w:hAnsi="Franklin Gothic Book"/>
          <w:sz w:val="24"/>
          <w:szCs w:val="24"/>
        </w:rPr>
      </w:pPr>
    </w:p>
    <w:p w14:paraId="6760707D" w14:textId="77777777" w:rsidR="007C3D3D" w:rsidRPr="0049491F" w:rsidRDefault="007C3D3D" w:rsidP="007C3D3D">
      <w:pPr>
        <w:pStyle w:val="ListParagraph"/>
        <w:numPr>
          <w:ilvl w:val="1"/>
          <w:numId w:val="1"/>
        </w:numPr>
        <w:tabs>
          <w:tab w:val="clear" w:pos="1800"/>
          <w:tab w:val="num" w:pos="720"/>
        </w:tabs>
        <w:spacing w:after="0" w:line="240" w:lineRule="auto"/>
        <w:ind w:left="720"/>
        <w:contextualSpacing w:val="0"/>
        <w:rPr>
          <w:rFonts w:ascii="Franklin Gothic Book" w:hAnsi="Franklin Gothic Book"/>
          <w:sz w:val="24"/>
          <w:szCs w:val="24"/>
        </w:rPr>
      </w:pPr>
      <w:commentRangeStart w:id="7"/>
      <w:r w:rsidRPr="0049491F">
        <w:rPr>
          <w:rFonts w:ascii="Franklin Gothic Book" w:hAnsi="Franklin Gothic Book"/>
          <w:sz w:val="24"/>
          <w:szCs w:val="24"/>
        </w:rPr>
        <w:t>Have the PIs and/or other key personnel published (or submitted) this research in peer-reviewed publications</w:t>
      </w:r>
      <w:commentRangeEnd w:id="7"/>
      <w:r w:rsidR="00753E65">
        <w:rPr>
          <w:rStyle w:val="CommentReference"/>
        </w:rPr>
        <w:commentReference w:id="7"/>
      </w:r>
      <w:r w:rsidRPr="0049491F">
        <w:rPr>
          <w:rFonts w:ascii="Franklin Gothic Book" w:hAnsi="Franklin Gothic Book"/>
          <w:sz w:val="24"/>
          <w:szCs w:val="24"/>
        </w:rPr>
        <w:t>? If not, does the research have the potential (based on data and other documentation provided for this review) to generate peer-reviewed publications? (20%)</w:t>
      </w:r>
    </w:p>
    <w:p w14:paraId="79C8658A" w14:textId="77777777" w:rsidR="007C3D3D" w:rsidRPr="0049491F" w:rsidRDefault="007C3D3D" w:rsidP="007C3D3D">
      <w:pPr>
        <w:spacing w:after="0" w:line="240" w:lineRule="auto"/>
        <w:rPr>
          <w:rFonts w:ascii="Franklin Gothic Book" w:hAnsi="Franklin Gothic Book"/>
          <w:sz w:val="24"/>
          <w:szCs w:val="24"/>
        </w:rPr>
      </w:pPr>
    </w:p>
    <w:p w14:paraId="17EC622F" w14:textId="77777777" w:rsidR="007C3D3D" w:rsidRPr="0049491F" w:rsidRDefault="007C3D3D" w:rsidP="007C3D3D">
      <w:pPr>
        <w:spacing w:after="0" w:line="240" w:lineRule="auto"/>
        <w:rPr>
          <w:rFonts w:ascii="Franklin Gothic Book" w:hAnsi="Franklin Gothic Book"/>
          <w:sz w:val="24"/>
          <w:szCs w:val="24"/>
        </w:rPr>
      </w:pPr>
      <w:r w:rsidRPr="0049491F">
        <w:rPr>
          <w:rFonts w:ascii="Franklin Gothic Book" w:hAnsi="Franklin Gothic Book"/>
          <w:sz w:val="24"/>
          <w:szCs w:val="24"/>
        </w:rPr>
        <w:t xml:space="preserve">* Note: For each project, DHS will calculate the mean and median rating for all reviewers. DHS reserves the right to use either the mean or the median rating as the final rating for the biennial review. Any project that scores less than an aggregate score of </w:t>
      </w:r>
      <w:proofErr w:type="gramStart"/>
      <w:r w:rsidRPr="0049491F">
        <w:rPr>
          <w:rFonts w:ascii="Franklin Gothic Book" w:hAnsi="Franklin Gothic Book"/>
          <w:sz w:val="24"/>
          <w:szCs w:val="24"/>
        </w:rPr>
        <w:t>3</w:t>
      </w:r>
      <w:proofErr w:type="gramEnd"/>
      <w:r w:rsidRPr="0049491F">
        <w:rPr>
          <w:rFonts w:ascii="Franklin Gothic Book" w:hAnsi="Franklin Gothic Book"/>
          <w:sz w:val="24"/>
          <w:szCs w:val="24"/>
        </w:rPr>
        <w:t xml:space="preserve"> will not move on to the next phase of the review. </w:t>
      </w:r>
    </w:p>
    <w:p w14:paraId="627F7313" w14:textId="77777777" w:rsidR="007C3D3D" w:rsidRPr="0049491F" w:rsidRDefault="007C3D3D" w:rsidP="007C3D3D">
      <w:pPr>
        <w:spacing w:after="0" w:line="240" w:lineRule="auto"/>
        <w:rPr>
          <w:rFonts w:ascii="Franklin Gothic Book" w:hAnsi="Franklin Gothic Book"/>
          <w:sz w:val="24"/>
          <w:szCs w:val="24"/>
        </w:rPr>
      </w:pPr>
    </w:p>
    <w:p w14:paraId="4E6E7D1D" w14:textId="77777777" w:rsidR="007C3D3D" w:rsidRPr="0049491F" w:rsidRDefault="007C3D3D" w:rsidP="007C3D3D">
      <w:pPr>
        <w:spacing w:after="0" w:line="240" w:lineRule="auto"/>
        <w:rPr>
          <w:rFonts w:ascii="Franklin Gothic Book" w:hAnsi="Franklin Gothic Book"/>
          <w:sz w:val="24"/>
          <w:szCs w:val="24"/>
        </w:rPr>
      </w:pPr>
      <w:r w:rsidRPr="0049491F">
        <w:rPr>
          <w:rFonts w:ascii="Franklin Gothic Book" w:hAnsi="Franklin Gothic Book"/>
          <w:sz w:val="24"/>
          <w:szCs w:val="24"/>
        </w:rPr>
        <w:t>Relevancy Review</w:t>
      </w:r>
    </w:p>
    <w:p w14:paraId="7FC299DF" w14:textId="77777777" w:rsidR="007C3D3D" w:rsidRPr="0049491F" w:rsidRDefault="007C3D3D" w:rsidP="007C3D3D">
      <w:pPr>
        <w:spacing w:after="0" w:line="240" w:lineRule="auto"/>
        <w:rPr>
          <w:rFonts w:ascii="Franklin Gothic Book" w:hAnsi="Franklin Gothic Book"/>
          <w:sz w:val="24"/>
          <w:szCs w:val="24"/>
        </w:rPr>
      </w:pPr>
    </w:p>
    <w:p w14:paraId="67960622" w14:textId="77777777" w:rsidR="007C3D3D" w:rsidRPr="0049491F" w:rsidRDefault="007C3D3D" w:rsidP="007C3D3D">
      <w:pPr>
        <w:spacing w:after="0" w:line="240" w:lineRule="auto"/>
        <w:rPr>
          <w:rFonts w:ascii="Franklin Gothic Book" w:hAnsi="Franklin Gothic Book"/>
          <w:sz w:val="24"/>
          <w:szCs w:val="24"/>
        </w:rPr>
      </w:pPr>
      <w:r w:rsidRPr="0049491F">
        <w:rPr>
          <w:rFonts w:ascii="Franklin Gothic Book" w:hAnsi="Franklin Gothic Book"/>
          <w:sz w:val="24"/>
          <w:szCs w:val="24"/>
        </w:rPr>
        <w:t xml:space="preserve">Reviewers will rate each criterion below using ratings of 1-5. Note that ratings </w:t>
      </w:r>
      <w:proofErr w:type="gramStart"/>
      <w:r w:rsidRPr="0049491F">
        <w:rPr>
          <w:rFonts w:ascii="Franklin Gothic Book" w:hAnsi="Franklin Gothic Book"/>
          <w:sz w:val="24"/>
          <w:szCs w:val="24"/>
        </w:rPr>
        <w:t>are defined</w:t>
      </w:r>
      <w:proofErr w:type="gramEnd"/>
      <w:r w:rsidRPr="0049491F">
        <w:rPr>
          <w:rFonts w:ascii="Franklin Gothic Book" w:hAnsi="Franklin Gothic Book"/>
          <w:sz w:val="24"/>
          <w:szCs w:val="24"/>
        </w:rPr>
        <w:t xml:space="preserve"> differently for each criterion. Scores can be given midway between the numerical values described below, i.e., </w:t>
      </w:r>
      <w:proofErr w:type="gramStart"/>
      <w:r w:rsidRPr="0049491F">
        <w:rPr>
          <w:rFonts w:ascii="Franklin Gothic Book" w:hAnsi="Franklin Gothic Book"/>
          <w:sz w:val="24"/>
          <w:szCs w:val="24"/>
        </w:rPr>
        <w:t>2</w:t>
      </w:r>
      <w:proofErr w:type="gramEnd"/>
      <w:r w:rsidRPr="0049491F">
        <w:rPr>
          <w:rFonts w:ascii="Franklin Gothic Book" w:hAnsi="Franklin Gothic Book"/>
          <w:sz w:val="24"/>
          <w:szCs w:val="24"/>
        </w:rPr>
        <w:t xml:space="preserve"> or 4. Reviewers will provide comments at a project level. Scores </w:t>
      </w:r>
      <w:proofErr w:type="gramStart"/>
      <w:r w:rsidRPr="0049491F">
        <w:rPr>
          <w:rFonts w:ascii="Franklin Gothic Book" w:hAnsi="Franklin Gothic Book"/>
          <w:sz w:val="24"/>
          <w:szCs w:val="24"/>
        </w:rPr>
        <w:t>will be provided</w:t>
      </w:r>
      <w:proofErr w:type="gramEnd"/>
      <w:r w:rsidRPr="0049491F">
        <w:rPr>
          <w:rFonts w:ascii="Franklin Gothic Book" w:hAnsi="Franklin Gothic Book"/>
          <w:sz w:val="24"/>
          <w:szCs w:val="24"/>
        </w:rPr>
        <w:t xml:space="preserve"> to the PM both at a project level and at a thematic level.</w:t>
      </w:r>
    </w:p>
    <w:p w14:paraId="01762597" w14:textId="77777777" w:rsidR="007C3D3D" w:rsidRPr="0049491F" w:rsidRDefault="007C3D3D" w:rsidP="007C3D3D">
      <w:pPr>
        <w:pStyle w:val="ListParagraph"/>
        <w:spacing w:after="0" w:line="240" w:lineRule="auto"/>
        <w:ind w:left="1080"/>
        <w:rPr>
          <w:rFonts w:ascii="Franklin Gothic Book" w:hAnsi="Franklin Gothic Book"/>
          <w:sz w:val="24"/>
          <w:szCs w:val="24"/>
        </w:rPr>
      </w:pPr>
    </w:p>
    <w:p w14:paraId="2C8CC02A" w14:textId="77777777" w:rsidR="007C3D3D" w:rsidRPr="0049491F" w:rsidRDefault="007C3D3D" w:rsidP="007C3D3D">
      <w:pPr>
        <w:pStyle w:val="ListParagraph"/>
        <w:numPr>
          <w:ilvl w:val="0"/>
          <w:numId w:val="2"/>
        </w:numPr>
        <w:tabs>
          <w:tab w:val="clear" w:pos="1800"/>
        </w:tabs>
        <w:spacing w:after="0" w:line="240" w:lineRule="auto"/>
        <w:ind w:left="720"/>
        <w:contextualSpacing w:val="0"/>
        <w:rPr>
          <w:rFonts w:ascii="Franklin Gothic Book" w:hAnsi="Franklin Gothic Book"/>
          <w:sz w:val="24"/>
          <w:szCs w:val="24"/>
        </w:rPr>
      </w:pPr>
      <w:commentRangeStart w:id="8"/>
      <w:r w:rsidRPr="0049491F">
        <w:rPr>
          <w:rFonts w:ascii="Franklin Gothic Book" w:hAnsi="Franklin Gothic Book"/>
          <w:sz w:val="24"/>
          <w:szCs w:val="24"/>
        </w:rPr>
        <w:lastRenderedPageBreak/>
        <w:t>Does the project have an identified and committed customer within DHS and the Homeland Security Enterprise (HSE)? (40%)</w:t>
      </w:r>
      <w:commentRangeEnd w:id="8"/>
      <w:r w:rsidR="00753E65">
        <w:rPr>
          <w:rStyle w:val="CommentReference"/>
        </w:rPr>
        <w:commentReference w:id="8"/>
      </w:r>
    </w:p>
    <w:p w14:paraId="2EB4C87A" w14:textId="77777777" w:rsidR="007C3D3D" w:rsidRPr="0049491F" w:rsidRDefault="007C3D3D" w:rsidP="007C3D3D">
      <w:pPr>
        <w:pStyle w:val="ListParagraph"/>
        <w:numPr>
          <w:ilvl w:val="1"/>
          <w:numId w:val="5"/>
        </w:numPr>
        <w:spacing w:after="0" w:line="240" w:lineRule="auto"/>
        <w:rPr>
          <w:rFonts w:ascii="Franklin Gothic Book" w:hAnsi="Franklin Gothic Book"/>
          <w:sz w:val="24"/>
          <w:szCs w:val="24"/>
        </w:rPr>
      </w:pPr>
      <w:r w:rsidRPr="0049491F">
        <w:rPr>
          <w:rFonts w:ascii="Franklin Gothic Book" w:hAnsi="Franklin Gothic Book"/>
          <w:sz w:val="24"/>
          <w:szCs w:val="24"/>
        </w:rPr>
        <w:t>No customer identified</w:t>
      </w:r>
    </w:p>
    <w:p w14:paraId="687BBEA8" w14:textId="77777777" w:rsidR="007C3D3D" w:rsidRPr="0049491F" w:rsidRDefault="007C3D3D" w:rsidP="007C3D3D">
      <w:pPr>
        <w:pStyle w:val="ListParagraph"/>
        <w:numPr>
          <w:ilvl w:val="0"/>
          <w:numId w:val="6"/>
        </w:numPr>
        <w:spacing w:after="0" w:line="240" w:lineRule="auto"/>
        <w:rPr>
          <w:rFonts w:ascii="Franklin Gothic Book" w:hAnsi="Franklin Gothic Book"/>
          <w:color w:val="000000" w:themeColor="text1"/>
          <w:sz w:val="24"/>
          <w:szCs w:val="24"/>
        </w:rPr>
      </w:pPr>
      <w:r w:rsidRPr="0049491F">
        <w:rPr>
          <w:rFonts w:ascii="Franklin Gothic Book" w:hAnsi="Franklin Gothic Book"/>
          <w:color w:val="000000" w:themeColor="text1"/>
          <w:sz w:val="24"/>
          <w:szCs w:val="24"/>
        </w:rPr>
        <w:t>Research team has active and engaged customers</w:t>
      </w:r>
    </w:p>
    <w:p w14:paraId="6E4E1C6A" w14:textId="77777777" w:rsidR="007C3D3D" w:rsidRPr="0049491F" w:rsidRDefault="007C3D3D" w:rsidP="007C3D3D">
      <w:pPr>
        <w:pStyle w:val="ListParagraph"/>
        <w:numPr>
          <w:ilvl w:val="0"/>
          <w:numId w:val="7"/>
        </w:numPr>
        <w:spacing w:after="0" w:line="240" w:lineRule="auto"/>
        <w:rPr>
          <w:rFonts w:ascii="Franklin Gothic Book" w:hAnsi="Franklin Gothic Book"/>
          <w:color w:val="000000" w:themeColor="text1"/>
          <w:sz w:val="24"/>
          <w:szCs w:val="24"/>
        </w:rPr>
      </w:pPr>
      <w:r w:rsidRPr="0049491F">
        <w:rPr>
          <w:rFonts w:ascii="Franklin Gothic Book" w:hAnsi="Franklin Gothic Book"/>
          <w:color w:val="000000" w:themeColor="text1"/>
          <w:sz w:val="24"/>
          <w:szCs w:val="24"/>
        </w:rPr>
        <w:t>Customer agrees with performance metrics and agrees to accept background papers, studies, or analyses to inform policy, practice, etc. or pilot, test, and evaluate (T&amp;E) research products in an operational environment.</w:t>
      </w:r>
    </w:p>
    <w:p w14:paraId="45A50DE3" w14:textId="77777777" w:rsidR="007C3D3D" w:rsidRPr="0049491F" w:rsidRDefault="007C3D3D" w:rsidP="007C3D3D">
      <w:pPr>
        <w:spacing w:after="0" w:line="240" w:lineRule="auto"/>
        <w:rPr>
          <w:rFonts w:ascii="Franklin Gothic Book" w:hAnsi="Franklin Gothic Book"/>
          <w:sz w:val="24"/>
          <w:szCs w:val="24"/>
        </w:rPr>
      </w:pPr>
    </w:p>
    <w:p w14:paraId="68128F36" w14:textId="77777777" w:rsidR="007C3D3D" w:rsidRPr="0049491F" w:rsidRDefault="007C3D3D" w:rsidP="007C3D3D">
      <w:pPr>
        <w:pStyle w:val="ListParagraph"/>
        <w:numPr>
          <w:ilvl w:val="0"/>
          <w:numId w:val="3"/>
        </w:numPr>
        <w:spacing w:after="0" w:line="240" w:lineRule="auto"/>
        <w:contextualSpacing w:val="0"/>
        <w:rPr>
          <w:rFonts w:ascii="Franklin Gothic Book" w:hAnsi="Franklin Gothic Book"/>
          <w:sz w:val="24"/>
          <w:szCs w:val="24"/>
        </w:rPr>
      </w:pPr>
      <w:commentRangeStart w:id="9"/>
      <w:r w:rsidRPr="0049491F">
        <w:rPr>
          <w:rFonts w:ascii="Franklin Gothic Book" w:hAnsi="Franklin Gothic Book"/>
          <w:sz w:val="24"/>
          <w:szCs w:val="24"/>
        </w:rPr>
        <w:t>Does</w:t>
      </w:r>
      <w:commentRangeEnd w:id="9"/>
      <w:r w:rsidR="00753E65">
        <w:rPr>
          <w:rStyle w:val="CommentReference"/>
        </w:rPr>
        <w:commentReference w:id="9"/>
      </w:r>
      <w:r w:rsidRPr="0049491F">
        <w:rPr>
          <w:rFonts w:ascii="Franklin Gothic Book" w:hAnsi="Franklin Gothic Book"/>
          <w:sz w:val="24"/>
          <w:szCs w:val="24"/>
        </w:rPr>
        <w:t xml:space="preserve"> the project address a knowledge gap important to the HSE that </w:t>
      </w:r>
      <w:proofErr w:type="gramStart"/>
      <w:r w:rsidRPr="0049491F">
        <w:rPr>
          <w:rFonts w:ascii="Franklin Gothic Book" w:hAnsi="Franklin Gothic Book"/>
          <w:sz w:val="24"/>
          <w:szCs w:val="24"/>
        </w:rPr>
        <w:t>is not currently being addressed</w:t>
      </w:r>
      <w:proofErr w:type="gramEnd"/>
      <w:r w:rsidRPr="0049491F">
        <w:rPr>
          <w:rFonts w:ascii="Franklin Gothic Book" w:hAnsi="Franklin Gothic Book"/>
          <w:sz w:val="24"/>
          <w:szCs w:val="24"/>
        </w:rPr>
        <w:t xml:space="preserve"> by other research and development programs? (30%)</w:t>
      </w:r>
    </w:p>
    <w:p w14:paraId="2B0CEAFA" w14:textId="77777777" w:rsidR="007C3D3D" w:rsidRPr="0049491F" w:rsidRDefault="007C3D3D" w:rsidP="007C3D3D">
      <w:pPr>
        <w:pStyle w:val="ListParagraph"/>
        <w:numPr>
          <w:ilvl w:val="0"/>
          <w:numId w:val="8"/>
        </w:numPr>
        <w:spacing w:after="0" w:line="240" w:lineRule="auto"/>
        <w:rPr>
          <w:rFonts w:ascii="Franklin Gothic Book" w:hAnsi="Franklin Gothic Book"/>
          <w:sz w:val="24"/>
          <w:szCs w:val="24"/>
        </w:rPr>
      </w:pPr>
      <w:r w:rsidRPr="0049491F">
        <w:rPr>
          <w:rFonts w:ascii="Franklin Gothic Book" w:hAnsi="Franklin Gothic Book"/>
          <w:sz w:val="24"/>
          <w:szCs w:val="24"/>
        </w:rPr>
        <w:t xml:space="preserve">There is no relevant knowledge gap, or the issue well addressed by current or past research and development (R&amp;D) </w:t>
      </w:r>
    </w:p>
    <w:p w14:paraId="299F42ED" w14:textId="77777777" w:rsidR="007C3D3D" w:rsidRPr="0049491F" w:rsidRDefault="007C3D3D" w:rsidP="007C3D3D">
      <w:pPr>
        <w:pStyle w:val="ListParagraph"/>
        <w:numPr>
          <w:ilvl w:val="0"/>
          <w:numId w:val="9"/>
        </w:numPr>
        <w:spacing w:after="0" w:line="240" w:lineRule="auto"/>
        <w:rPr>
          <w:rFonts w:ascii="Franklin Gothic Book" w:hAnsi="Franklin Gothic Book"/>
          <w:sz w:val="24"/>
          <w:szCs w:val="24"/>
        </w:rPr>
      </w:pPr>
      <w:r w:rsidRPr="0049491F">
        <w:rPr>
          <w:rFonts w:ascii="Franklin Gothic Book" w:hAnsi="Franklin Gothic Book"/>
          <w:sz w:val="24"/>
          <w:szCs w:val="24"/>
        </w:rPr>
        <w:t xml:space="preserve">A knowledge gap exists that may be addressed by other R&amp;D, but could use another approach or extension </w:t>
      </w:r>
    </w:p>
    <w:p w14:paraId="5DD74A39" w14:textId="77777777" w:rsidR="007C3D3D" w:rsidRPr="0049491F" w:rsidRDefault="007C3D3D" w:rsidP="007C3D3D">
      <w:pPr>
        <w:pStyle w:val="ListParagraph"/>
        <w:numPr>
          <w:ilvl w:val="0"/>
          <w:numId w:val="10"/>
        </w:numPr>
        <w:spacing w:after="0" w:line="240" w:lineRule="auto"/>
        <w:rPr>
          <w:rFonts w:ascii="Franklin Gothic Book" w:hAnsi="Franklin Gothic Book"/>
          <w:sz w:val="24"/>
          <w:szCs w:val="24"/>
        </w:rPr>
      </w:pPr>
      <w:r w:rsidRPr="0049491F">
        <w:rPr>
          <w:rFonts w:ascii="Franklin Gothic Book" w:hAnsi="Franklin Gothic Book"/>
          <w:sz w:val="24"/>
          <w:szCs w:val="24"/>
        </w:rPr>
        <w:t xml:space="preserve">There is a major knowledge gap important to many stakeholders, and the issue </w:t>
      </w:r>
      <w:proofErr w:type="gramStart"/>
      <w:r w:rsidRPr="0049491F">
        <w:rPr>
          <w:rFonts w:ascii="Franklin Gothic Book" w:hAnsi="Franklin Gothic Book"/>
          <w:sz w:val="24"/>
          <w:szCs w:val="24"/>
        </w:rPr>
        <w:t>has been sufficiently addressed</w:t>
      </w:r>
      <w:proofErr w:type="gramEnd"/>
      <w:r w:rsidRPr="0049491F">
        <w:rPr>
          <w:rFonts w:ascii="Franklin Gothic Book" w:hAnsi="Franklin Gothic Book"/>
          <w:sz w:val="24"/>
          <w:szCs w:val="24"/>
        </w:rPr>
        <w:t>.</w:t>
      </w:r>
    </w:p>
    <w:p w14:paraId="27475B87" w14:textId="77777777" w:rsidR="007C3D3D" w:rsidRPr="0049491F" w:rsidRDefault="007C3D3D" w:rsidP="007C3D3D">
      <w:pPr>
        <w:spacing w:after="0" w:line="240" w:lineRule="auto"/>
        <w:rPr>
          <w:rFonts w:ascii="Franklin Gothic Book" w:hAnsi="Franklin Gothic Book"/>
          <w:sz w:val="24"/>
          <w:szCs w:val="24"/>
        </w:rPr>
      </w:pPr>
    </w:p>
    <w:p w14:paraId="778F1651" w14:textId="77777777" w:rsidR="007C3D3D" w:rsidRPr="0049491F" w:rsidRDefault="007C3D3D" w:rsidP="007C3D3D">
      <w:pPr>
        <w:pStyle w:val="ListParagraph"/>
        <w:numPr>
          <w:ilvl w:val="0"/>
          <w:numId w:val="4"/>
        </w:numPr>
        <w:tabs>
          <w:tab w:val="left" w:pos="360"/>
        </w:tabs>
        <w:spacing w:after="0" w:line="240" w:lineRule="auto"/>
        <w:rPr>
          <w:rFonts w:ascii="Franklin Gothic Book" w:hAnsi="Franklin Gothic Book"/>
          <w:sz w:val="24"/>
          <w:szCs w:val="24"/>
        </w:rPr>
      </w:pPr>
      <w:commentRangeStart w:id="10"/>
      <w:r w:rsidRPr="0049491F">
        <w:rPr>
          <w:rFonts w:ascii="Franklin Gothic Book" w:hAnsi="Franklin Gothic Book"/>
          <w:sz w:val="24"/>
          <w:szCs w:val="24"/>
        </w:rPr>
        <w:t xml:space="preserve">Has the COE leadership (and project team) clearly identified how the research results will be used? </w:t>
      </w:r>
      <w:commentRangeEnd w:id="10"/>
      <w:r w:rsidR="00753E65">
        <w:rPr>
          <w:rStyle w:val="CommentReference"/>
        </w:rPr>
        <w:commentReference w:id="10"/>
      </w:r>
      <w:r w:rsidRPr="0049491F">
        <w:rPr>
          <w:rFonts w:ascii="Franklin Gothic Book" w:hAnsi="Franklin Gothic Book"/>
          <w:sz w:val="24"/>
          <w:szCs w:val="24"/>
        </w:rPr>
        <w:t>Is there a transition plan that describes a viable pathway for the research product (tool, technology, software, knowledge product) to reach the end users? Has the COE leadership (and project team) identified all issues needing resolution to ensure a successful transition, e.g., intellectual property rights, manufacture, operations and maintenance, training? (30%)</w:t>
      </w:r>
    </w:p>
    <w:p w14:paraId="47581E2E" w14:textId="77777777" w:rsidR="007C3D3D" w:rsidRPr="0049491F" w:rsidRDefault="007C3D3D" w:rsidP="007C3D3D">
      <w:pPr>
        <w:pStyle w:val="ListParagraph"/>
        <w:numPr>
          <w:ilvl w:val="0"/>
          <w:numId w:val="11"/>
        </w:numPr>
        <w:spacing w:after="0" w:line="240" w:lineRule="auto"/>
        <w:rPr>
          <w:rFonts w:ascii="Franklin Gothic Book" w:hAnsi="Franklin Gothic Book"/>
          <w:sz w:val="24"/>
          <w:szCs w:val="24"/>
        </w:rPr>
      </w:pPr>
      <w:r w:rsidRPr="0049491F">
        <w:rPr>
          <w:rFonts w:ascii="Franklin Gothic Book" w:hAnsi="Franklin Gothic Book"/>
          <w:sz w:val="24"/>
          <w:szCs w:val="24"/>
        </w:rPr>
        <w:t>No pathway identified, no clear picture of how research will be used</w:t>
      </w:r>
    </w:p>
    <w:p w14:paraId="1A8AB530" w14:textId="77777777" w:rsidR="007C3D3D" w:rsidRPr="0049491F" w:rsidRDefault="007C3D3D" w:rsidP="007C3D3D">
      <w:pPr>
        <w:pStyle w:val="ListParagraph"/>
        <w:numPr>
          <w:ilvl w:val="0"/>
          <w:numId w:val="12"/>
        </w:numPr>
        <w:spacing w:after="0" w:line="240" w:lineRule="auto"/>
        <w:rPr>
          <w:rFonts w:ascii="Franklin Gothic Book" w:hAnsi="Franklin Gothic Book"/>
          <w:sz w:val="24"/>
          <w:szCs w:val="24"/>
        </w:rPr>
      </w:pPr>
      <w:r w:rsidRPr="0049491F">
        <w:rPr>
          <w:rFonts w:ascii="Franklin Gothic Book" w:hAnsi="Franklin Gothic Book"/>
          <w:sz w:val="24"/>
          <w:szCs w:val="24"/>
        </w:rPr>
        <w:t xml:space="preserve">COE has developed a plan that describes a potential pathway for the research product and technical, operational and business issues seem manageable </w:t>
      </w:r>
    </w:p>
    <w:p w14:paraId="5655AA2F" w14:textId="77777777" w:rsidR="007C3D3D" w:rsidRPr="0049491F" w:rsidRDefault="007C3D3D" w:rsidP="007C3D3D">
      <w:pPr>
        <w:pStyle w:val="ListParagraph"/>
        <w:numPr>
          <w:ilvl w:val="0"/>
          <w:numId w:val="13"/>
        </w:numPr>
        <w:spacing w:after="0" w:line="240" w:lineRule="auto"/>
        <w:rPr>
          <w:rFonts w:ascii="Franklin Gothic Book" w:hAnsi="Franklin Gothic Book"/>
          <w:sz w:val="24"/>
          <w:szCs w:val="24"/>
        </w:rPr>
      </w:pPr>
      <w:r w:rsidRPr="0049491F">
        <w:rPr>
          <w:rFonts w:ascii="Franklin Gothic Book" w:hAnsi="Franklin Gothic Book"/>
          <w:sz w:val="24"/>
          <w:szCs w:val="24"/>
        </w:rPr>
        <w:t xml:space="preserve">COE has identified transition partners and pathway; clear depiction of how results will be used </w:t>
      </w:r>
    </w:p>
    <w:p w14:paraId="2F6EAC4F" w14:textId="77777777" w:rsidR="007C3D3D" w:rsidRPr="0049491F" w:rsidRDefault="007C3D3D" w:rsidP="007C3D3D">
      <w:pPr>
        <w:pStyle w:val="ListParagraph"/>
        <w:spacing w:after="0" w:line="240" w:lineRule="auto"/>
        <w:ind w:left="1800"/>
        <w:contextualSpacing w:val="0"/>
        <w:rPr>
          <w:rFonts w:ascii="Franklin Gothic Book" w:hAnsi="Franklin Gothic Book"/>
          <w:sz w:val="24"/>
          <w:szCs w:val="24"/>
        </w:rPr>
      </w:pPr>
    </w:p>
    <w:p w14:paraId="43D5275E" w14:textId="77777777" w:rsidR="007C3D3D" w:rsidRPr="0049491F" w:rsidRDefault="007C3D3D" w:rsidP="007C3D3D">
      <w:pPr>
        <w:pStyle w:val="ListParagraph"/>
        <w:spacing w:after="0" w:line="240" w:lineRule="auto"/>
        <w:ind w:left="360"/>
        <w:contextualSpacing w:val="0"/>
        <w:rPr>
          <w:rFonts w:ascii="Franklin Gothic Book" w:hAnsi="Franklin Gothic Book"/>
          <w:sz w:val="24"/>
          <w:szCs w:val="24"/>
        </w:rPr>
      </w:pPr>
      <w:r w:rsidRPr="0049491F">
        <w:rPr>
          <w:rFonts w:ascii="Franklin Gothic Book" w:hAnsi="Franklin Gothic Book"/>
          <w:sz w:val="24"/>
          <w:szCs w:val="24"/>
        </w:rPr>
        <w:t>Additional Comments (discussion on potential for impact to the HSE, e.g., high risk/high reward)</w:t>
      </w:r>
    </w:p>
    <w:p w14:paraId="635424BA" w14:textId="77777777" w:rsidR="007C3D3D" w:rsidRPr="0049491F" w:rsidRDefault="007C3D3D" w:rsidP="007C3D3D">
      <w:pPr>
        <w:spacing w:after="0" w:line="240" w:lineRule="auto"/>
        <w:rPr>
          <w:rFonts w:ascii="Franklin Gothic Book" w:hAnsi="Franklin Gothic Book"/>
          <w:sz w:val="24"/>
          <w:szCs w:val="24"/>
        </w:rPr>
      </w:pPr>
    </w:p>
    <w:p w14:paraId="2E11DCC5" w14:textId="77777777" w:rsidR="000645EE" w:rsidRPr="0049491F" w:rsidRDefault="00753E65">
      <w:pPr>
        <w:rPr>
          <w:rFonts w:ascii="Franklin Gothic Book" w:hAnsi="Franklin Gothic Book"/>
        </w:rPr>
      </w:pPr>
    </w:p>
    <w:sectPr w:rsidR="000645EE" w:rsidRPr="0049491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Randy A Kee" w:date="2019-02-05T15:12:00Z" w:initials="RAK">
    <w:p w14:paraId="1AB7A688" w14:textId="77777777" w:rsidR="0049491F" w:rsidRDefault="0049491F">
      <w:pPr>
        <w:pStyle w:val="CommentText"/>
      </w:pPr>
      <w:r>
        <w:rPr>
          <w:rStyle w:val="CommentReference"/>
        </w:rPr>
        <w:annotationRef/>
      </w:r>
      <w:r>
        <w:t>Please see Project Info Paper, page 1, Project Overview Paragraph 1</w:t>
      </w:r>
    </w:p>
  </w:comment>
  <w:comment w:id="1" w:author="Randy A Kee [2]" w:date="2019-02-05T15:16:00Z" w:initials="RAK">
    <w:p w14:paraId="127C7AA3" w14:textId="77777777" w:rsidR="0049491F" w:rsidRDefault="0049491F">
      <w:pPr>
        <w:pStyle w:val="CommentText"/>
      </w:pPr>
      <w:r>
        <w:rPr>
          <w:rStyle w:val="CommentReference"/>
        </w:rPr>
        <w:annotationRef/>
      </w:r>
      <w:r>
        <w:t>Please see Literature Review, “Note” at the bottom of page 1.</w:t>
      </w:r>
    </w:p>
  </w:comment>
  <w:comment w:id="2" w:author="Randy A Kee" w:date="2019-02-05T15:14:00Z" w:initials="RAK">
    <w:p w14:paraId="4C7980C7" w14:textId="77777777" w:rsidR="0049491F" w:rsidRDefault="0049491F">
      <w:pPr>
        <w:pStyle w:val="CommentText"/>
      </w:pPr>
      <w:r>
        <w:rPr>
          <w:rStyle w:val="CommentReference"/>
        </w:rPr>
        <w:annotationRef/>
      </w:r>
      <w:r>
        <w:t>Please see Project Biographies for Dr. Bellingham, Ms. Kukulya and Mr. Hobson</w:t>
      </w:r>
    </w:p>
  </w:comment>
  <w:comment w:id="3" w:author="Randy A Kee [3]" w:date="2019-02-05T15:21:00Z" w:initials="RAK">
    <w:p w14:paraId="6C4E29A8" w14:textId="77777777" w:rsidR="007938E2" w:rsidRDefault="007938E2">
      <w:pPr>
        <w:pStyle w:val="CommentText"/>
      </w:pPr>
      <w:r>
        <w:rPr>
          <w:rStyle w:val="CommentReference"/>
        </w:rPr>
        <w:annotationRef/>
      </w:r>
      <w:r>
        <w:t>Please see LRAUV Project Overview, Page 2, 3</w:t>
      </w:r>
      <w:r w:rsidRPr="007938E2">
        <w:rPr>
          <w:vertAlign w:val="superscript"/>
        </w:rPr>
        <w:t>rd</w:t>
      </w:r>
      <w:r>
        <w:t xml:space="preserve"> Paragraph</w:t>
      </w:r>
    </w:p>
  </w:comment>
  <w:comment w:id="4" w:author="Randy A Kee [4]" w:date="2019-02-05T15:23:00Z" w:initials="RAK">
    <w:p w14:paraId="0DA10A4B" w14:textId="77777777" w:rsidR="007938E2" w:rsidRDefault="007938E2">
      <w:pPr>
        <w:pStyle w:val="CommentText"/>
      </w:pPr>
      <w:r>
        <w:rPr>
          <w:rStyle w:val="CommentReference"/>
        </w:rPr>
        <w:annotationRef/>
      </w:r>
      <w:r>
        <w:t>Please see LRAUV Project Overview, Page 3, Research Achievements &amp; Progress 1</w:t>
      </w:r>
      <w:r w:rsidRPr="007938E2">
        <w:rPr>
          <w:vertAlign w:val="superscript"/>
        </w:rPr>
        <w:t>st</w:t>
      </w:r>
      <w:r>
        <w:t xml:space="preserve"> Paragraph</w:t>
      </w:r>
    </w:p>
  </w:comment>
  <w:comment w:id="5" w:author="Randy A Kee [5]" w:date="2019-02-05T15:25:00Z" w:initials="RAK">
    <w:p w14:paraId="7614A740" w14:textId="77777777" w:rsidR="007938E2" w:rsidRDefault="007938E2">
      <w:pPr>
        <w:pStyle w:val="CommentText"/>
      </w:pPr>
      <w:r>
        <w:rPr>
          <w:rStyle w:val="CommentReference"/>
        </w:rPr>
        <w:annotationRef/>
      </w:r>
      <w:r>
        <w:t xml:space="preserve">Please see LRAUV Project Overview, Page 3, </w:t>
      </w:r>
      <w:proofErr w:type="gramStart"/>
      <w:r>
        <w:t>Research  Achievements</w:t>
      </w:r>
      <w:proofErr w:type="gramEnd"/>
      <w:r>
        <w:t xml:space="preserve"> &amp; Progress, 2</w:t>
      </w:r>
      <w:r w:rsidRPr="007938E2">
        <w:rPr>
          <w:vertAlign w:val="superscript"/>
        </w:rPr>
        <w:t>nd</w:t>
      </w:r>
      <w:r>
        <w:t xml:space="preserve"> Paragraph, plus Page 4, 2</w:t>
      </w:r>
      <w:r w:rsidRPr="007938E2">
        <w:rPr>
          <w:vertAlign w:val="superscript"/>
        </w:rPr>
        <w:t>nd</w:t>
      </w:r>
      <w:r>
        <w:t xml:space="preserve"> Paragraph</w:t>
      </w:r>
    </w:p>
  </w:comment>
  <w:comment w:id="6" w:author="Randy A Kee [6]" w:date="2019-02-05T15:41:00Z" w:initials="RAK">
    <w:p w14:paraId="646969AB" w14:textId="149985B0" w:rsidR="00294D2A" w:rsidRDefault="00294D2A">
      <w:pPr>
        <w:pStyle w:val="CommentText"/>
      </w:pPr>
      <w:r>
        <w:rPr>
          <w:rStyle w:val="CommentReference"/>
        </w:rPr>
        <w:annotationRef/>
      </w:r>
      <w:r>
        <w:t xml:space="preserve"> </w:t>
      </w:r>
      <w:r>
        <w:t>Please see LRAUV Project Overview, Page 3, Research Achievements &amp; Progress</w:t>
      </w:r>
      <w:r>
        <w:t xml:space="preserve"> Paragraph 1 &amp; 2.  Additional information available via ADAC Program Year </w:t>
      </w:r>
      <w:r w:rsidR="00753E65">
        <w:t>4 Report Page 92 and Program Year 5 Workplan Page 81-82.</w:t>
      </w:r>
    </w:p>
  </w:comment>
  <w:comment w:id="7" w:author="Randy A Kee [7]" w:date="2019-02-05T16:13:00Z" w:initials="RAK">
    <w:p w14:paraId="5CF53ADA" w14:textId="0163E258" w:rsidR="00753E65" w:rsidRDefault="00753E65">
      <w:pPr>
        <w:pStyle w:val="CommentText"/>
      </w:pPr>
      <w:r>
        <w:rPr>
          <w:rStyle w:val="CommentReference"/>
        </w:rPr>
        <w:annotationRef/>
      </w:r>
      <w:r>
        <w:t xml:space="preserve">Please see LRAUV Literature Review, top of Page 2, these were IEEE peer review conference papers </w:t>
      </w:r>
    </w:p>
  </w:comment>
  <w:comment w:id="8" w:author="Randy A Kee" w:date="2019-02-05T16:15:00Z" w:initials="RAK">
    <w:p w14:paraId="6FEEF520" w14:textId="5908F7DF" w:rsidR="00753E65" w:rsidRDefault="00753E65">
      <w:pPr>
        <w:pStyle w:val="CommentText"/>
      </w:pPr>
      <w:r>
        <w:rPr>
          <w:rStyle w:val="CommentReference"/>
        </w:rPr>
        <w:annotationRef/>
      </w:r>
      <w:r>
        <w:t>Please see LRAUV Project Information Paper, Project Overview Page 2, Paragraph 4.</w:t>
      </w:r>
    </w:p>
  </w:comment>
  <w:comment w:id="9" w:author="Randy A Kee" w:date="2019-02-05T16:19:00Z" w:initials="RAK">
    <w:p w14:paraId="005925F1" w14:textId="0520CA30" w:rsidR="00753E65" w:rsidRDefault="00753E65">
      <w:pPr>
        <w:pStyle w:val="CommentText"/>
      </w:pPr>
      <w:r>
        <w:rPr>
          <w:rStyle w:val="CommentReference"/>
        </w:rPr>
        <w:annotationRef/>
      </w:r>
      <w:r>
        <w:t>Please see LRAUV Project Info Paper, HSE Problem/Need Paragraph</w:t>
      </w:r>
    </w:p>
  </w:comment>
  <w:comment w:id="10" w:author="Randy A Kee" w:date="2019-02-05T16:20:00Z" w:initials="RAK">
    <w:p w14:paraId="55F94EDB" w14:textId="29235C07" w:rsidR="00753E65" w:rsidRDefault="00753E65">
      <w:pPr>
        <w:pStyle w:val="CommentText"/>
      </w:pPr>
      <w:r>
        <w:rPr>
          <w:rStyle w:val="CommentReference"/>
        </w:rPr>
        <w:annotationRef/>
      </w:r>
      <w:r>
        <w:t xml:space="preserve">Please see LRAUV Project Info Paper, Page 6 Transition Plan Section and LRAUV Transition Plan </w:t>
      </w:r>
      <w:r>
        <w:t>Paper</w:t>
      </w:r>
      <w:bookmarkStart w:id="11" w:name="_GoBack"/>
      <w:bookmarkEnd w:id="11"/>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AB7A688" w15:done="0"/>
  <w15:commentEx w15:paraId="127C7AA3" w15:done="0"/>
  <w15:commentEx w15:paraId="4C7980C7" w15:done="0"/>
  <w15:commentEx w15:paraId="6C4E29A8" w15:done="0"/>
  <w15:commentEx w15:paraId="0DA10A4B" w15:done="0"/>
  <w15:commentEx w15:paraId="7614A740" w15:done="0"/>
  <w15:commentEx w15:paraId="646969AB" w15:done="0"/>
  <w15:commentEx w15:paraId="5CF53ADA" w15:done="0"/>
  <w15:commentEx w15:paraId="6FEEF520" w15:done="0"/>
  <w15:commentEx w15:paraId="005925F1" w15:done="0"/>
  <w15:commentEx w15:paraId="55F94ED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38FE"/>
    <w:multiLevelType w:val="hybridMultilevel"/>
    <w:tmpl w:val="12F6BA7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12AB6"/>
    <w:multiLevelType w:val="hybridMultilevel"/>
    <w:tmpl w:val="733683CA"/>
    <w:lvl w:ilvl="0" w:tplc="57524C0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C7389"/>
    <w:multiLevelType w:val="hybridMultilevel"/>
    <w:tmpl w:val="5EFA28C2"/>
    <w:lvl w:ilvl="0" w:tplc="5018FC28">
      <w:start w:val="5"/>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42358A"/>
    <w:multiLevelType w:val="hybridMultilevel"/>
    <w:tmpl w:val="76E488FA"/>
    <w:lvl w:ilvl="0" w:tplc="73482448">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9E36C1"/>
    <w:multiLevelType w:val="hybridMultilevel"/>
    <w:tmpl w:val="56AEE3BC"/>
    <w:lvl w:ilvl="0" w:tplc="04090001">
      <w:start w:val="1"/>
      <w:numFmt w:val="bullet"/>
      <w:lvlText w:val=""/>
      <w:lvlJc w:val="left"/>
      <w:pPr>
        <w:ind w:left="1080" w:hanging="360"/>
      </w:pPr>
      <w:rPr>
        <w:rFonts w:ascii="Symbol" w:hAnsi="Symbol" w:hint="default"/>
      </w:rPr>
    </w:lvl>
    <w:lvl w:ilvl="1" w:tplc="1E04C290">
      <w:start w:val="1"/>
      <w:numFmt w:val="decimal"/>
      <w:lvlText w:val="%2."/>
      <w:lvlJc w:val="left"/>
      <w:pPr>
        <w:tabs>
          <w:tab w:val="num" w:pos="1800"/>
        </w:tabs>
        <w:ind w:left="1800" w:hanging="360"/>
      </w:pPr>
      <w:rPr>
        <w:color w:val="auto"/>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5" w15:restartNumberingAfterBreak="0">
    <w:nsid w:val="29491AE1"/>
    <w:multiLevelType w:val="hybridMultilevel"/>
    <w:tmpl w:val="9F4A829A"/>
    <w:lvl w:ilvl="0" w:tplc="F21CCEA0">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BE084C"/>
    <w:multiLevelType w:val="hybridMultilevel"/>
    <w:tmpl w:val="1C040474"/>
    <w:lvl w:ilvl="0" w:tplc="A62EE0F4">
      <w:start w:val="5"/>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6D66F7"/>
    <w:multiLevelType w:val="hybridMultilevel"/>
    <w:tmpl w:val="AC40908C"/>
    <w:lvl w:ilvl="0" w:tplc="D2CEB6E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10C5F"/>
    <w:multiLevelType w:val="hybridMultilevel"/>
    <w:tmpl w:val="F18E682E"/>
    <w:lvl w:ilvl="0" w:tplc="04090011">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613AA8"/>
    <w:multiLevelType w:val="hybridMultilevel"/>
    <w:tmpl w:val="13C24A0C"/>
    <w:lvl w:ilvl="0" w:tplc="C3AE5BF8">
      <w:start w:val="5"/>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E02419"/>
    <w:multiLevelType w:val="hybridMultilevel"/>
    <w:tmpl w:val="F8DA4A46"/>
    <w:lvl w:ilvl="0" w:tplc="A3FEBB9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1A2256"/>
    <w:multiLevelType w:val="hybridMultilevel"/>
    <w:tmpl w:val="CCA67FF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E0D0741"/>
    <w:multiLevelType w:val="hybridMultilevel"/>
    <w:tmpl w:val="A1DE46A8"/>
    <w:lvl w:ilvl="0" w:tplc="1E04C290">
      <w:start w:val="1"/>
      <w:numFmt w:val="decimal"/>
      <w:lvlText w:val="%1."/>
      <w:lvlJc w:val="left"/>
      <w:pPr>
        <w:tabs>
          <w:tab w:val="num" w:pos="1800"/>
        </w:tabs>
        <w:ind w:left="1800" w:hanging="360"/>
      </w:pPr>
      <w:rPr>
        <w:color w:val="auto"/>
      </w:rPr>
    </w:lvl>
    <w:lvl w:ilvl="1" w:tplc="2BB8BFF6">
      <w:start w:val="1"/>
      <w:numFmt w:val="decimal"/>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8"/>
  </w:num>
  <w:num w:numId="4">
    <w:abstractNumId w:val="1"/>
  </w:num>
  <w:num w:numId="5">
    <w:abstractNumId w:val="0"/>
  </w:num>
  <w:num w:numId="6">
    <w:abstractNumId w:val="5"/>
  </w:num>
  <w:num w:numId="7">
    <w:abstractNumId w:val="6"/>
  </w:num>
  <w:num w:numId="8">
    <w:abstractNumId w:val="11"/>
  </w:num>
  <w:num w:numId="9">
    <w:abstractNumId w:val="10"/>
  </w:num>
  <w:num w:numId="10">
    <w:abstractNumId w:val="9"/>
  </w:num>
  <w:num w:numId="11">
    <w:abstractNumId w:val="7"/>
  </w:num>
  <w:num w:numId="12">
    <w:abstractNumId w:val="3"/>
  </w:num>
  <w:num w:numId="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ndy A Kee">
    <w15:presenceInfo w15:providerId="AD" w15:userId="S-1-5-21-985031297-1542154364-2908406550-1008429"/>
  </w15:person>
  <w15:person w15:author="Randy A Kee [2]">
    <w15:presenceInfo w15:providerId="AD" w15:userId="S-1-5-21-985031297-1542154364-2908406550-1008429"/>
  </w15:person>
  <w15:person w15:author="Randy A Kee [3]">
    <w15:presenceInfo w15:providerId="AD" w15:userId="S-1-5-21-985031297-1542154364-2908406550-1008429"/>
  </w15:person>
  <w15:person w15:author="Randy A Kee [4]">
    <w15:presenceInfo w15:providerId="AD" w15:userId="S-1-5-21-985031297-1542154364-2908406550-1008429"/>
  </w15:person>
  <w15:person w15:author="Randy A Kee [5]">
    <w15:presenceInfo w15:providerId="AD" w15:userId="S-1-5-21-985031297-1542154364-2908406550-1008429"/>
  </w15:person>
  <w15:person w15:author="Randy A Kee [6]">
    <w15:presenceInfo w15:providerId="AD" w15:userId="S-1-5-21-985031297-1542154364-2908406550-1008429"/>
  </w15:person>
  <w15:person w15:author="Randy A Kee [7]">
    <w15:presenceInfo w15:providerId="AD" w15:userId="S-1-5-21-985031297-1542154364-2908406550-10084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D3D"/>
    <w:rsid w:val="00294D2A"/>
    <w:rsid w:val="0049491F"/>
    <w:rsid w:val="005F5C3F"/>
    <w:rsid w:val="00753E65"/>
    <w:rsid w:val="007938E2"/>
    <w:rsid w:val="007C3D3D"/>
    <w:rsid w:val="00BD2727"/>
    <w:rsid w:val="00FF5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F09D6"/>
  <w15:chartTrackingRefBased/>
  <w15:docId w15:val="{97A025B7-BF70-4B00-8C30-E0C2CB89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D3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D3D"/>
    <w:pPr>
      <w:ind w:left="720"/>
      <w:contextualSpacing/>
    </w:pPr>
  </w:style>
  <w:style w:type="character" w:styleId="Hyperlink">
    <w:name w:val="Hyperlink"/>
    <w:basedOn w:val="DefaultParagraphFont"/>
    <w:uiPriority w:val="99"/>
    <w:unhideWhenUsed/>
    <w:rsid w:val="007C3D3D"/>
    <w:rPr>
      <w:color w:val="0563C1" w:themeColor="hyperlink"/>
      <w:u w:val="single"/>
    </w:rPr>
  </w:style>
  <w:style w:type="character" w:styleId="CommentReference">
    <w:name w:val="annotation reference"/>
    <w:basedOn w:val="DefaultParagraphFont"/>
    <w:uiPriority w:val="99"/>
    <w:semiHidden/>
    <w:unhideWhenUsed/>
    <w:rsid w:val="0049491F"/>
    <w:rPr>
      <w:sz w:val="16"/>
      <w:szCs w:val="16"/>
    </w:rPr>
  </w:style>
  <w:style w:type="paragraph" w:styleId="CommentText">
    <w:name w:val="annotation text"/>
    <w:basedOn w:val="Normal"/>
    <w:link w:val="CommentTextChar"/>
    <w:uiPriority w:val="99"/>
    <w:semiHidden/>
    <w:unhideWhenUsed/>
    <w:rsid w:val="0049491F"/>
    <w:pPr>
      <w:spacing w:line="240" w:lineRule="auto"/>
    </w:pPr>
    <w:rPr>
      <w:sz w:val="20"/>
      <w:szCs w:val="20"/>
    </w:rPr>
  </w:style>
  <w:style w:type="character" w:customStyle="1" w:styleId="CommentTextChar">
    <w:name w:val="Comment Text Char"/>
    <w:basedOn w:val="DefaultParagraphFont"/>
    <w:link w:val="CommentText"/>
    <w:uiPriority w:val="99"/>
    <w:semiHidden/>
    <w:rsid w:val="0049491F"/>
    <w:rPr>
      <w:sz w:val="20"/>
      <w:szCs w:val="20"/>
    </w:rPr>
  </w:style>
  <w:style w:type="paragraph" w:styleId="CommentSubject">
    <w:name w:val="annotation subject"/>
    <w:basedOn w:val="CommentText"/>
    <w:next w:val="CommentText"/>
    <w:link w:val="CommentSubjectChar"/>
    <w:uiPriority w:val="99"/>
    <w:semiHidden/>
    <w:unhideWhenUsed/>
    <w:rsid w:val="0049491F"/>
    <w:rPr>
      <w:b/>
      <w:bCs/>
    </w:rPr>
  </w:style>
  <w:style w:type="character" w:customStyle="1" w:styleId="CommentSubjectChar">
    <w:name w:val="Comment Subject Char"/>
    <w:basedOn w:val="CommentTextChar"/>
    <w:link w:val="CommentSubject"/>
    <w:uiPriority w:val="99"/>
    <w:semiHidden/>
    <w:rsid w:val="0049491F"/>
    <w:rPr>
      <w:b/>
      <w:bCs/>
      <w:sz w:val="20"/>
      <w:szCs w:val="20"/>
    </w:rPr>
  </w:style>
  <w:style w:type="paragraph" w:styleId="BalloonText">
    <w:name w:val="Balloon Text"/>
    <w:basedOn w:val="Normal"/>
    <w:link w:val="BalloonTextChar"/>
    <w:uiPriority w:val="99"/>
    <w:semiHidden/>
    <w:unhideWhenUsed/>
    <w:rsid w:val="004949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9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DHS-HQ</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Kamerer, Susan (CTR)</dc:creator>
  <cp:keywords/>
  <dc:description/>
  <cp:lastModifiedBy>Randy A Kee</cp:lastModifiedBy>
  <cp:revision>2</cp:revision>
  <dcterms:created xsi:type="dcterms:W3CDTF">2019-02-06T01:23:00Z</dcterms:created>
  <dcterms:modified xsi:type="dcterms:W3CDTF">2019-02-06T01:23:00Z</dcterms:modified>
</cp:coreProperties>
</file>