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587" w:rsidRPr="008B4BE1" w:rsidRDefault="00171A5F">
      <w:pPr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 xml:space="preserve">DHS UAK </w:t>
      </w:r>
      <w:r w:rsidR="00277527" w:rsidRPr="008B4BE1">
        <w:rPr>
          <w:rFonts w:ascii="Times New Roman" w:hAnsi="Times New Roman" w:cs="Times New Roman"/>
          <w:sz w:val="24"/>
          <w:szCs w:val="24"/>
        </w:rPr>
        <w:t xml:space="preserve">Year 5 </w:t>
      </w:r>
      <w:bookmarkStart w:id="0" w:name="_GoBack"/>
      <w:r w:rsidR="00AB5330" w:rsidRPr="008B4BE1">
        <w:rPr>
          <w:rFonts w:ascii="Times New Roman" w:hAnsi="Times New Roman" w:cs="Times New Roman"/>
          <w:sz w:val="24"/>
          <w:szCs w:val="24"/>
          <w:u w:val="single"/>
        </w:rPr>
        <w:t xml:space="preserve">Supplement </w:t>
      </w:r>
      <w:bookmarkEnd w:id="0"/>
      <w:r w:rsidR="00277527" w:rsidRPr="008B4BE1">
        <w:rPr>
          <w:rFonts w:ascii="Times New Roman" w:hAnsi="Times New Roman" w:cs="Times New Roman"/>
          <w:sz w:val="24"/>
          <w:szCs w:val="24"/>
        </w:rPr>
        <w:t xml:space="preserve">(MBARI Year 3) </w:t>
      </w:r>
      <w:r w:rsidRPr="008B4BE1">
        <w:rPr>
          <w:rFonts w:ascii="Times New Roman" w:hAnsi="Times New Roman" w:cs="Times New Roman"/>
          <w:sz w:val="24"/>
          <w:szCs w:val="24"/>
        </w:rPr>
        <w:t>Budget Justification</w:t>
      </w:r>
      <w:r w:rsidR="00AE5B96" w:rsidRPr="008B4BE1">
        <w:rPr>
          <w:rFonts w:ascii="Times New Roman" w:hAnsi="Times New Roman" w:cs="Times New Roman"/>
          <w:sz w:val="24"/>
          <w:szCs w:val="24"/>
        </w:rPr>
        <w:t xml:space="preserve"> </w:t>
      </w:r>
      <w:r w:rsidR="006D2795" w:rsidRPr="008B4BE1">
        <w:rPr>
          <w:rFonts w:ascii="Times New Roman" w:hAnsi="Times New Roman" w:cs="Times New Roman"/>
          <w:sz w:val="24"/>
          <w:szCs w:val="24"/>
        </w:rPr>
        <w:t>for the LRAUV</w:t>
      </w:r>
    </w:p>
    <w:p w:rsidR="00AE5B96" w:rsidRPr="008B4BE1" w:rsidRDefault="00AE5B96">
      <w:pPr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Personnel:</w:t>
      </w:r>
    </w:p>
    <w:p w:rsidR="00F200C7" w:rsidRPr="008B4BE1" w:rsidRDefault="00F200C7" w:rsidP="00F200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 xml:space="preserve">Year </w:t>
      </w:r>
      <w:r w:rsidR="00277527" w:rsidRPr="008B4BE1">
        <w:rPr>
          <w:rFonts w:ascii="Times New Roman" w:hAnsi="Times New Roman" w:cs="Times New Roman"/>
          <w:sz w:val="24"/>
          <w:szCs w:val="24"/>
        </w:rPr>
        <w:t>5</w:t>
      </w:r>
      <w:r w:rsidR="00AB5330" w:rsidRPr="008B4BE1">
        <w:rPr>
          <w:rFonts w:ascii="Times New Roman" w:hAnsi="Times New Roman" w:cs="Times New Roman"/>
          <w:sz w:val="24"/>
          <w:szCs w:val="24"/>
        </w:rPr>
        <w:t xml:space="preserve"> supplement</w:t>
      </w:r>
      <w:r w:rsidRPr="008B4BE1">
        <w:rPr>
          <w:rFonts w:ascii="Times New Roman" w:hAnsi="Times New Roman" w:cs="Times New Roman"/>
          <w:sz w:val="24"/>
          <w:szCs w:val="24"/>
        </w:rPr>
        <w:t xml:space="preserve">: </w:t>
      </w:r>
      <w:r w:rsidR="008B4BE1" w:rsidRPr="008B4BE1">
        <w:rPr>
          <w:rFonts w:ascii="Times New Roman" w:hAnsi="Times New Roman" w:cs="Times New Roman"/>
          <w:sz w:val="24"/>
          <w:szCs w:val="24"/>
        </w:rPr>
        <w:t>444</w:t>
      </w:r>
      <w:r w:rsidRPr="008B4BE1">
        <w:rPr>
          <w:rFonts w:ascii="Times New Roman" w:hAnsi="Times New Roman" w:cs="Times New Roman"/>
          <w:sz w:val="24"/>
          <w:szCs w:val="24"/>
        </w:rPr>
        <w:t xml:space="preserve"> hours </w:t>
      </w:r>
      <w:r w:rsidR="00A00623" w:rsidRPr="008B4BE1">
        <w:rPr>
          <w:rFonts w:ascii="Times New Roman" w:hAnsi="Times New Roman" w:cs="Times New Roman"/>
          <w:sz w:val="24"/>
          <w:szCs w:val="24"/>
        </w:rPr>
        <w:t>of engineering support</w:t>
      </w:r>
    </w:p>
    <w:p w:rsidR="00AB5330" w:rsidRPr="008B4BE1" w:rsidRDefault="00AB5330" w:rsidP="008B4BE1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LBL Navigation</w:t>
      </w:r>
    </w:p>
    <w:p w:rsidR="00AB5330" w:rsidRPr="008B4BE1" w:rsidRDefault="00AB5330" w:rsidP="008B4BE1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 xml:space="preserve">Work with </w:t>
      </w:r>
      <w:proofErr w:type="spellStart"/>
      <w:r w:rsidRPr="008B4BE1">
        <w:rPr>
          <w:rFonts w:ascii="Times New Roman" w:hAnsi="Times New Roman" w:cs="Times New Roman"/>
          <w:sz w:val="24"/>
          <w:szCs w:val="24"/>
        </w:rPr>
        <w:t>IntuAware</w:t>
      </w:r>
      <w:proofErr w:type="spellEnd"/>
      <w:r w:rsidRPr="008B4BE1">
        <w:rPr>
          <w:rFonts w:ascii="Times New Roman" w:hAnsi="Times New Roman" w:cs="Times New Roman"/>
          <w:sz w:val="24"/>
          <w:szCs w:val="24"/>
        </w:rPr>
        <w:t xml:space="preserve"> and create a new navigation mode to navigate using Long Base Line acoustic beacons.</w:t>
      </w:r>
      <w:r w:rsidRPr="008B4BE1">
        <w:rPr>
          <w:rFonts w:ascii="Times New Roman" w:hAnsi="Times New Roman" w:cs="Times New Roman"/>
          <w:sz w:val="24"/>
          <w:szCs w:val="24"/>
        </w:rPr>
        <w:t xml:space="preserve"> (16 hours)</w:t>
      </w:r>
    </w:p>
    <w:p w:rsidR="00AB5330" w:rsidRPr="008B4BE1" w:rsidRDefault="00AB5330" w:rsidP="008B4BE1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Conduct at-sea tests using WHOI supplied LBL transponders</w:t>
      </w:r>
      <w:r w:rsidRPr="008B4BE1">
        <w:rPr>
          <w:rFonts w:ascii="Times New Roman" w:hAnsi="Times New Roman" w:cs="Times New Roman"/>
          <w:sz w:val="24"/>
          <w:szCs w:val="24"/>
        </w:rPr>
        <w:t xml:space="preserve"> (</w:t>
      </w:r>
      <w:r w:rsidR="008B4BE1" w:rsidRPr="008B4BE1">
        <w:rPr>
          <w:rFonts w:ascii="Times New Roman" w:hAnsi="Times New Roman" w:cs="Times New Roman"/>
          <w:sz w:val="24"/>
          <w:szCs w:val="24"/>
        </w:rPr>
        <w:t>49</w:t>
      </w:r>
      <w:r w:rsidRPr="008B4BE1">
        <w:rPr>
          <w:rFonts w:ascii="Times New Roman" w:hAnsi="Times New Roman" w:cs="Times New Roman"/>
          <w:sz w:val="24"/>
          <w:szCs w:val="24"/>
        </w:rPr>
        <w:t xml:space="preserve"> hours)</w:t>
      </w:r>
    </w:p>
    <w:p w:rsidR="00AB5330" w:rsidRPr="008B4BE1" w:rsidRDefault="00AB5330" w:rsidP="008B4BE1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Oil plume tracking</w:t>
      </w:r>
      <w:r w:rsidRPr="008B4BE1">
        <w:rPr>
          <w:rFonts w:ascii="Times New Roman" w:hAnsi="Times New Roman" w:cs="Times New Roman"/>
          <w:sz w:val="24"/>
          <w:szCs w:val="24"/>
        </w:rPr>
        <w:tab/>
      </w:r>
    </w:p>
    <w:p w:rsidR="00AB5330" w:rsidRPr="008B4BE1" w:rsidRDefault="00AB5330" w:rsidP="008B4BE1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 xml:space="preserve">Help </w:t>
      </w:r>
      <w:proofErr w:type="spellStart"/>
      <w:r w:rsidRPr="008B4BE1">
        <w:rPr>
          <w:rFonts w:ascii="Times New Roman" w:hAnsi="Times New Roman" w:cs="Times New Roman"/>
          <w:sz w:val="24"/>
          <w:szCs w:val="24"/>
        </w:rPr>
        <w:t>IntuAware</w:t>
      </w:r>
      <w:proofErr w:type="spellEnd"/>
      <w:r w:rsidRPr="008B4BE1">
        <w:rPr>
          <w:rFonts w:ascii="Times New Roman" w:hAnsi="Times New Roman" w:cs="Times New Roman"/>
          <w:sz w:val="24"/>
          <w:szCs w:val="24"/>
        </w:rPr>
        <w:t xml:space="preserve"> modify existing MBARI plume tracking algorithm and LRAUV vehicle code to work for oil leak plumes </w:t>
      </w:r>
      <w:r w:rsidRPr="008B4BE1">
        <w:rPr>
          <w:rFonts w:ascii="Times New Roman" w:hAnsi="Times New Roman" w:cs="Times New Roman"/>
          <w:sz w:val="24"/>
          <w:szCs w:val="24"/>
        </w:rPr>
        <w:t>(13 hours)</w:t>
      </w:r>
    </w:p>
    <w:p w:rsidR="00AB5330" w:rsidRPr="008B4BE1" w:rsidRDefault="00AB5330" w:rsidP="008B4BE1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Conduct at least two multi-day sea tests of plume tracking missions from Moss Landing using chlorophyll as the oil proxy.</w:t>
      </w:r>
      <w:r w:rsidRPr="008B4BE1">
        <w:rPr>
          <w:rFonts w:ascii="Times New Roman" w:hAnsi="Times New Roman" w:cs="Times New Roman"/>
          <w:sz w:val="24"/>
          <w:szCs w:val="24"/>
        </w:rPr>
        <w:t xml:space="preserve"> (</w:t>
      </w:r>
      <w:r w:rsidR="008B4BE1" w:rsidRPr="008B4BE1">
        <w:rPr>
          <w:rFonts w:ascii="Times New Roman" w:hAnsi="Times New Roman" w:cs="Times New Roman"/>
          <w:sz w:val="24"/>
          <w:szCs w:val="24"/>
        </w:rPr>
        <w:t>99</w:t>
      </w:r>
      <w:r w:rsidRPr="008B4BE1">
        <w:rPr>
          <w:rFonts w:ascii="Times New Roman" w:hAnsi="Times New Roman" w:cs="Times New Roman"/>
          <w:sz w:val="24"/>
          <w:szCs w:val="24"/>
        </w:rPr>
        <w:t xml:space="preserve"> hours)</w:t>
      </w:r>
    </w:p>
    <w:p w:rsidR="00AB5330" w:rsidRPr="008B4BE1" w:rsidRDefault="00AB5330" w:rsidP="008B4BE1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Pack up the WHOI/DHS LRAUV into shipping crates for WHOI to ship to Santa Barbara or TBD Gulf of Mexico location.</w:t>
      </w:r>
      <w:r w:rsidRPr="008B4BE1">
        <w:rPr>
          <w:rFonts w:ascii="Times New Roman" w:hAnsi="Times New Roman" w:cs="Times New Roman"/>
          <w:sz w:val="24"/>
          <w:szCs w:val="24"/>
        </w:rPr>
        <w:t xml:space="preserve"> (20 hours)</w:t>
      </w:r>
    </w:p>
    <w:p w:rsidR="00AB5330" w:rsidRPr="008B4BE1" w:rsidRDefault="00AB5330" w:rsidP="008B4BE1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Support five days of LRAUV operations offshore Santa Barbara or TBD Gulf of Mexico location with at least one person on-site plus vehicle remote piloting from MBARI.</w:t>
      </w:r>
      <w:r w:rsidRPr="008B4BE1">
        <w:rPr>
          <w:rFonts w:ascii="Times New Roman" w:hAnsi="Times New Roman" w:cs="Times New Roman"/>
          <w:sz w:val="24"/>
          <w:szCs w:val="24"/>
        </w:rPr>
        <w:t xml:space="preserve">  (</w:t>
      </w:r>
      <w:r w:rsidR="008B4BE1" w:rsidRPr="008B4BE1">
        <w:rPr>
          <w:rFonts w:ascii="Times New Roman" w:hAnsi="Times New Roman" w:cs="Times New Roman"/>
          <w:sz w:val="24"/>
          <w:szCs w:val="24"/>
        </w:rPr>
        <w:t>86</w:t>
      </w:r>
      <w:r w:rsidRPr="008B4BE1">
        <w:rPr>
          <w:rFonts w:ascii="Times New Roman" w:hAnsi="Times New Roman" w:cs="Times New Roman"/>
          <w:sz w:val="24"/>
          <w:szCs w:val="24"/>
        </w:rPr>
        <w:t xml:space="preserve"> hours)</w:t>
      </w:r>
    </w:p>
    <w:p w:rsidR="00AB5330" w:rsidRPr="008B4BE1" w:rsidRDefault="00AB5330" w:rsidP="008B4BE1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 xml:space="preserve">Under-ice </w:t>
      </w:r>
      <w:r w:rsidRPr="008B4BE1">
        <w:rPr>
          <w:rFonts w:ascii="Times New Roman" w:hAnsi="Times New Roman" w:cs="Times New Roman"/>
          <w:sz w:val="24"/>
          <w:szCs w:val="24"/>
        </w:rPr>
        <w:tab/>
      </w:r>
    </w:p>
    <w:p w:rsidR="00AB5330" w:rsidRPr="008B4BE1" w:rsidRDefault="00AB5330" w:rsidP="008B4BE1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Support a three-day deployment at a TBD frozen lake with one person on-site.</w:t>
      </w:r>
      <w:r w:rsidRPr="008B4BE1">
        <w:rPr>
          <w:rFonts w:ascii="Times New Roman" w:hAnsi="Times New Roman" w:cs="Times New Roman"/>
          <w:sz w:val="24"/>
          <w:szCs w:val="24"/>
        </w:rPr>
        <w:t xml:space="preserve"> (</w:t>
      </w:r>
      <w:r w:rsidR="008B4BE1" w:rsidRPr="008B4BE1">
        <w:rPr>
          <w:rFonts w:ascii="Times New Roman" w:hAnsi="Times New Roman" w:cs="Times New Roman"/>
          <w:sz w:val="24"/>
          <w:szCs w:val="24"/>
        </w:rPr>
        <w:t>105</w:t>
      </w:r>
      <w:r w:rsidRPr="008B4BE1">
        <w:rPr>
          <w:rFonts w:ascii="Times New Roman" w:hAnsi="Times New Roman" w:cs="Times New Roman"/>
          <w:sz w:val="24"/>
          <w:szCs w:val="24"/>
        </w:rPr>
        <w:t xml:space="preserve"> hours)</w:t>
      </w:r>
    </w:p>
    <w:p w:rsidR="00AB5330" w:rsidRPr="008B4BE1" w:rsidRDefault="00AB5330" w:rsidP="008B4BE1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Modify existing LRAUV missions to perform acoustic homing using the WHOI DUSBL.</w:t>
      </w:r>
      <w:r w:rsidRPr="008B4BE1">
        <w:rPr>
          <w:rFonts w:ascii="Times New Roman" w:hAnsi="Times New Roman" w:cs="Times New Roman"/>
          <w:sz w:val="24"/>
          <w:szCs w:val="24"/>
        </w:rPr>
        <w:t xml:space="preserve"> (10 hours)</w:t>
      </w:r>
    </w:p>
    <w:p w:rsidR="00AB5330" w:rsidRPr="008B4BE1" w:rsidRDefault="00AB5330" w:rsidP="008B4BE1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Implement acoustic abort and return home mission.</w:t>
      </w:r>
      <w:r w:rsidRPr="008B4BE1">
        <w:rPr>
          <w:rFonts w:ascii="Times New Roman" w:hAnsi="Times New Roman" w:cs="Times New Roman"/>
          <w:sz w:val="24"/>
          <w:szCs w:val="24"/>
        </w:rPr>
        <w:t xml:space="preserve"> (16 hours)</w:t>
      </w:r>
    </w:p>
    <w:p w:rsidR="00AE5B96" w:rsidRPr="008B4BE1" w:rsidRDefault="00AE5B96" w:rsidP="00A00623">
      <w:pPr>
        <w:pStyle w:val="BodyText"/>
        <w:jc w:val="left"/>
        <w:rPr>
          <w:rFonts w:cs="Times New Roman"/>
          <w:szCs w:val="24"/>
        </w:rPr>
      </w:pPr>
      <w:r w:rsidRPr="008B4BE1">
        <w:rPr>
          <w:rFonts w:cs="Times New Roman"/>
          <w:szCs w:val="24"/>
        </w:rPr>
        <w:t>Fringe Benefits:</w:t>
      </w: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 xml:space="preserve">Rates </w:t>
      </w:r>
      <w:proofErr w:type="gramStart"/>
      <w:r w:rsidRPr="008B4BE1">
        <w:rPr>
          <w:rFonts w:ascii="Times New Roman" w:hAnsi="Times New Roman" w:cs="Times New Roman"/>
          <w:sz w:val="24"/>
          <w:szCs w:val="24"/>
        </w:rPr>
        <w:t>are set</w:t>
      </w:r>
      <w:proofErr w:type="gramEnd"/>
      <w:r w:rsidRPr="008B4BE1">
        <w:rPr>
          <w:rFonts w:ascii="Times New Roman" w:hAnsi="Times New Roman" w:cs="Times New Roman"/>
          <w:sz w:val="24"/>
          <w:szCs w:val="24"/>
        </w:rPr>
        <w:t xml:space="preserve"> by MBARI annually. The base is labor dollars and the pool costs consist of payroll taxes, health benefits, retirement benefits, workers compensation, and leave. The rate for full-time regular and part-ti</w:t>
      </w:r>
      <w:r w:rsidR="001607B1" w:rsidRPr="008B4BE1">
        <w:rPr>
          <w:rFonts w:ascii="Times New Roman" w:hAnsi="Times New Roman" w:cs="Times New Roman"/>
          <w:sz w:val="24"/>
          <w:szCs w:val="24"/>
        </w:rPr>
        <w:t>me (30-39hrs/</w:t>
      </w:r>
      <w:proofErr w:type="spellStart"/>
      <w:r w:rsidR="001607B1" w:rsidRPr="008B4BE1">
        <w:rPr>
          <w:rFonts w:ascii="Times New Roman" w:hAnsi="Times New Roman" w:cs="Times New Roman"/>
          <w:sz w:val="24"/>
          <w:szCs w:val="24"/>
        </w:rPr>
        <w:t>wk</w:t>
      </w:r>
      <w:proofErr w:type="spellEnd"/>
      <w:r w:rsidR="001607B1" w:rsidRPr="008B4BE1">
        <w:rPr>
          <w:rFonts w:ascii="Times New Roman" w:hAnsi="Times New Roman" w:cs="Times New Roman"/>
          <w:sz w:val="24"/>
          <w:szCs w:val="24"/>
        </w:rPr>
        <w:t xml:space="preserve">) employees is 58.5% but we are negotiating a 2018 rate </w:t>
      </w:r>
      <w:proofErr w:type="gramStart"/>
      <w:r w:rsidR="001607B1" w:rsidRPr="008B4BE1">
        <w:rPr>
          <w:rFonts w:ascii="Times New Roman" w:hAnsi="Times New Roman" w:cs="Times New Roman"/>
          <w:sz w:val="24"/>
          <w:szCs w:val="24"/>
        </w:rPr>
        <w:t>of  57.15</w:t>
      </w:r>
      <w:proofErr w:type="gramEnd"/>
      <w:r w:rsidRPr="008B4BE1">
        <w:rPr>
          <w:rFonts w:ascii="Times New Roman" w:hAnsi="Times New Roman" w:cs="Times New Roman"/>
          <w:sz w:val="24"/>
          <w:szCs w:val="24"/>
        </w:rPr>
        <w:t>%</w:t>
      </w:r>
      <w:r w:rsidR="001607B1" w:rsidRPr="008B4BE1">
        <w:rPr>
          <w:rFonts w:ascii="Times New Roman" w:hAnsi="Times New Roman" w:cs="Times New Roman"/>
          <w:sz w:val="24"/>
          <w:szCs w:val="24"/>
        </w:rPr>
        <w:t xml:space="preserve"> currently with NOAA</w:t>
      </w:r>
      <w:r w:rsidRPr="008B4BE1">
        <w:rPr>
          <w:rFonts w:ascii="Times New Roman" w:hAnsi="Times New Roman" w:cs="Times New Roman"/>
          <w:sz w:val="24"/>
          <w:szCs w:val="24"/>
        </w:rPr>
        <w:t>.</w:t>
      </w: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Indirect Cost:</w:t>
      </w: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  <w:r w:rsidRPr="008B4BE1">
        <w:rPr>
          <w:rFonts w:ascii="Times New Roman" w:hAnsi="Times New Roman" w:cs="Times New Roman"/>
          <w:sz w:val="24"/>
          <w:szCs w:val="24"/>
        </w:rPr>
        <w:t>The</w:t>
      </w:r>
      <w:r w:rsidR="001607B1" w:rsidRPr="008B4BE1">
        <w:rPr>
          <w:rFonts w:ascii="Times New Roman" w:hAnsi="Times New Roman" w:cs="Times New Roman"/>
          <w:sz w:val="24"/>
          <w:szCs w:val="24"/>
        </w:rPr>
        <w:t xml:space="preserve"> provisional</w:t>
      </w:r>
      <w:r w:rsidRPr="008B4BE1">
        <w:rPr>
          <w:rFonts w:ascii="Times New Roman" w:hAnsi="Times New Roman" w:cs="Times New Roman"/>
          <w:sz w:val="24"/>
          <w:szCs w:val="24"/>
        </w:rPr>
        <w:t xml:space="preserve"> negotiated institutional IDC rate </w:t>
      </w:r>
      <w:r w:rsidR="0076040A" w:rsidRPr="008B4BE1">
        <w:rPr>
          <w:rFonts w:ascii="Times New Roman" w:hAnsi="Times New Roman" w:cs="Times New Roman"/>
          <w:sz w:val="24"/>
          <w:szCs w:val="24"/>
        </w:rPr>
        <w:t xml:space="preserve">with NSF </w:t>
      </w:r>
      <w:r w:rsidRPr="008B4BE1">
        <w:rPr>
          <w:rFonts w:ascii="Times New Roman" w:hAnsi="Times New Roman" w:cs="Times New Roman"/>
          <w:sz w:val="24"/>
          <w:szCs w:val="24"/>
        </w:rPr>
        <w:t xml:space="preserve">is </w:t>
      </w:r>
      <w:r w:rsidR="001607B1" w:rsidRPr="008B4BE1">
        <w:rPr>
          <w:rFonts w:ascii="Times New Roman" w:hAnsi="Times New Roman" w:cs="Times New Roman"/>
          <w:sz w:val="24"/>
          <w:szCs w:val="24"/>
        </w:rPr>
        <w:t xml:space="preserve">54% MTDC however we are in negotiation with our new Cognizant Agency, NOAA, and the rate is </w:t>
      </w:r>
      <w:r w:rsidRPr="008B4BE1">
        <w:rPr>
          <w:rFonts w:ascii="Times New Roman" w:hAnsi="Times New Roman" w:cs="Times New Roman"/>
          <w:sz w:val="24"/>
          <w:szCs w:val="24"/>
        </w:rPr>
        <w:t>5</w:t>
      </w:r>
      <w:r w:rsidR="001607B1" w:rsidRPr="008B4BE1">
        <w:rPr>
          <w:rFonts w:ascii="Times New Roman" w:hAnsi="Times New Roman" w:cs="Times New Roman"/>
          <w:sz w:val="24"/>
          <w:szCs w:val="24"/>
        </w:rPr>
        <w:t>2.5</w:t>
      </w:r>
      <w:r w:rsidRPr="008B4BE1">
        <w:rPr>
          <w:rFonts w:ascii="Times New Roman" w:hAnsi="Times New Roman" w:cs="Times New Roman"/>
          <w:sz w:val="24"/>
          <w:szCs w:val="24"/>
        </w:rPr>
        <w:t xml:space="preserve">% Modified Total Direct Cost. The base excludes capital items, participant support costs, </w:t>
      </w:r>
      <w:proofErr w:type="gramStart"/>
      <w:r w:rsidRPr="008B4BE1">
        <w:rPr>
          <w:rFonts w:ascii="Times New Roman" w:hAnsi="Times New Roman" w:cs="Times New Roman"/>
          <w:sz w:val="24"/>
          <w:szCs w:val="24"/>
        </w:rPr>
        <w:t>subcontract</w:t>
      </w:r>
      <w:proofErr w:type="gramEnd"/>
      <w:r w:rsidRPr="008B4BE1">
        <w:rPr>
          <w:rFonts w:ascii="Times New Roman" w:hAnsi="Times New Roman" w:cs="Times New Roman"/>
          <w:sz w:val="24"/>
          <w:szCs w:val="24"/>
        </w:rPr>
        <w:t xml:space="preserve"> costs exceeding the first $25K of each subcontract, internal ship time, and MARS port fees. </w:t>
      </w: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</w:p>
    <w:p w:rsidR="00AE5B96" w:rsidRPr="008B4BE1" w:rsidRDefault="00AE5B96" w:rsidP="00AE5B96">
      <w:pPr>
        <w:rPr>
          <w:rFonts w:ascii="Times New Roman" w:hAnsi="Times New Roman" w:cs="Times New Roman"/>
          <w:sz w:val="24"/>
          <w:szCs w:val="24"/>
        </w:rPr>
      </w:pPr>
    </w:p>
    <w:sectPr w:rsidR="00AE5B96" w:rsidRPr="008B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D3DBD"/>
    <w:multiLevelType w:val="hybridMultilevel"/>
    <w:tmpl w:val="9A98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645DF"/>
    <w:multiLevelType w:val="hybridMultilevel"/>
    <w:tmpl w:val="75662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84442"/>
    <w:multiLevelType w:val="hybridMultilevel"/>
    <w:tmpl w:val="B4A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5F"/>
    <w:rsid w:val="00011DEF"/>
    <w:rsid w:val="001607B1"/>
    <w:rsid w:val="001626DE"/>
    <w:rsid w:val="00171A5F"/>
    <w:rsid w:val="00277527"/>
    <w:rsid w:val="002C1F73"/>
    <w:rsid w:val="00452CAE"/>
    <w:rsid w:val="00637090"/>
    <w:rsid w:val="0065073D"/>
    <w:rsid w:val="00666FDA"/>
    <w:rsid w:val="00673542"/>
    <w:rsid w:val="006D2795"/>
    <w:rsid w:val="00712B8C"/>
    <w:rsid w:val="0076040A"/>
    <w:rsid w:val="00840EA3"/>
    <w:rsid w:val="008B4BE1"/>
    <w:rsid w:val="00A00623"/>
    <w:rsid w:val="00A757B4"/>
    <w:rsid w:val="00AB5330"/>
    <w:rsid w:val="00AE5B96"/>
    <w:rsid w:val="00BF5DAF"/>
    <w:rsid w:val="00DF0587"/>
    <w:rsid w:val="00E15D29"/>
    <w:rsid w:val="00F2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DB507"/>
  <w15:docId w15:val="{B32DC492-FD70-4C32-ABB3-8F87A2AA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A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7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0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0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0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0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0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6D2795"/>
    <w:pPr>
      <w:spacing w:after="240" w:line="240" w:lineRule="auto"/>
      <w:jc w:val="both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6D279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 Hobson</cp:lastModifiedBy>
  <cp:revision>3</cp:revision>
  <dcterms:created xsi:type="dcterms:W3CDTF">2019-02-05T00:57:00Z</dcterms:created>
  <dcterms:modified xsi:type="dcterms:W3CDTF">2019-02-05T01:02:00Z</dcterms:modified>
</cp:coreProperties>
</file>