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593C7" w14:textId="5A9086BC" w:rsidR="000414FA" w:rsidRDefault="000414FA" w:rsidP="005B035A">
      <w:pPr>
        <w:pStyle w:val="Subtitle"/>
      </w:pPr>
      <w:r>
        <w:t>Exhibit A</w:t>
      </w:r>
      <w:r w:rsidR="0047291C">
        <w:br/>
      </w:r>
      <w:r w:rsidR="004048A2">
        <w:t xml:space="preserve"> </w:t>
      </w:r>
      <w:r>
        <w:t>Statement of Work #</w:t>
      </w:r>
      <w:r w:rsidR="004048A2">
        <w:t>2 (year 5)</w:t>
      </w:r>
    </w:p>
    <w:p w14:paraId="14931BE7" w14:textId="77777777" w:rsidR="00B5519D" w:rsidRDefault="00B5519D" w:rsidP="00B5519D">
      <w:pPr>
        <w:pStyle w:val="BodyText"/>
      </w:pPr>
    </w:p>
    <w:p w14:paraId="6AA221E4" w14:textId="031905B7" w:rsidR="004F1BE0" w:rsidRDefault="00D91721" w:rsidP="00A47C24">
      <w:pPr>
        <w:pStyle w:val="BodyText"/>
        <w:jc w:val="left"/>
      </w:pPr>
      <w:r>
        <w:t xml:space="preserve">University of Alaska and WHOI </w:t>
      </w:r>
      <w:r w:rsidR="004F1BE0">
        <w:t xml:space="preserve">will use </w:t>
      </w:r>
      <w:r w:rsidR="00482943">
        <w:t>reasonable</w:t>
      </w:r>
      <w:r w:rsidR="004F1BE0">
        <w:t xml:space="preserve"> research efforts to develop and demonstrate a system for </w:t>
      </w:r>
      <w:r w:rsidR="00280D68">
        <w:t xml:space="preserve">conducting </w:t>
      </w:r>
      <w:r w:rsidR="004F1BE0">
        <w:t xml:space="preserve">and reporting </w:t>
      </w:r>
      <w:r w:rsidR="00280D68">
        <w:t xml:space="preserve">oceanographic </w:t>
      </w:r>
      <w:r w:rsidR="004F1BE0">
        <w:t>measurements at high-latitudes across a spectrum of open</w:t>
      </w:r>
      <w:r w:rsidR="0073206A">
        <w:t xml:space="preserve"> water</w:t>
      </w:r>
      <w:r w:rsidR="004F1BE0">
        <w:t xml:space="preserve"> to ice-covered waters</w:t>
      </w:r>
      <w:r w:rsidR="00280D68">
        <w:t xml:space="preserve"> using an autonomous underwater vehicle</w:t>
      </w:r>
      <w:r w:rsidR="004F1BE0">
        <w:t xml:space="preserve">. The system builds on an existing </w:t>
      </w:r>
      <w:r w:rsidR="00DE29CD">
        <w:t xml:space="preserve">Tethys System </w:t>
      </w:r>
      <w:r w:rsidR="00DF0CF2">
        <w:t xml:space="preserve">Long Range </w:t>
      </w:r>
      <w:r w:rsidR="004F1BE0">
        <w:t>Autonomous Underwater Vehicle (</w:t>
      </w:r>
      <w:r w:rsidR="005B035A">
        <w:t>“</w:t>
      </w:r>
      <w:r w:rsidR="00DF0CF2">
        <w:t>LR</w:t>
      </w:r>
      <w:r w:rsidR="004F1BE0">
        <w:t>AUV</w:t>
      </w:r>
      <w:r w:rsidR="005B035A">
        <w:t>”</w:t>
      </w:r>
      <w:r w:rsidR="004F1BE0">
        <w:t xml:space="preserve">) </w:t>
      </w:r>
      <w:r w:rsidR="00626E44">
        <w:t xml:space="preserve">as it is </w:t>
      </w:r>
      <w:r w:rsidR="0073206A">
        <w:t>well-</w:t>
      </w:r>
      <w:r w:rsidR="004F1BE0">
        <w:t>suited for overcoming the many challenges faced</w:t>
      </w:r>
      <w:r w:rsidR="0073206A">
        <w:t xml:space="preserve">, </w:t>
      </w:r>
      <w:r w:rsidR="004F1BE0">
        <w:t xml:space="preserve">especially for under ice operations. </w:t>
      </w:r>
    </w:p>
    <w:p w14:paraId="68FB11C6" w14:textId="5884BABB" w:rsidR="00626E44" w:rsidRDefault="00B5519D" w:rsidP="00A47C24">
      <w:pPr>
        <w:pStyle w:val="BodyText"/>
        <w:jc w:val="left"/>
      </w:pPr>
      <w:r>
        <w:t>MBARI</w:t>
      </w:r>
      <w:r w:rsidR="0073206A">
        <w:t>’s</w:t>
      </w:r>
      <w:r>
        <w:t xml:space="preserve"> responsibilities </w:t>
      </w:r>
      <w:r w:rsidR="00280D68">
        <w:t xml:space="preserve">towards reaching that goal </w:t>
      </w:r>
      <w:r w:rsidR="004048A2">
        <w:t>during Year 5 are to help with the integration of a WHOI Whisker-box cable latch and DUSBL acoustic homing device.  These devices will allow the DHS/WHOI LRAUV to locate and anchor to a vertical cable lowered below the ice to enable recovery of the vehicle in ice covered seas.</w:t>
      </w:r>
    </w:p>
    <w:p w14:paraId="02E5D2FE" w14:textId="76FC888C" w:rsidR="00B5519D" w:rsidRDefault="00B5519D" w:rsidP="00A47C24">
      <w:pPr>
        <w:pStyle w:val="BodyText"/>
        <w:jc w:val="left"/>
      </w:pPr>
      <w:r>
        <w:t xml:space="preserve">To that end, </w:t>
      </w:r>
      <w:r w:rsidR="00722A91">
        <w:t xml:space="preserve">on a schedule from </w:t>
      </w:r>
      <w:r w:rsidR="004048A2">
        <w:t xml:space="preserve">July 2018 </w:t>
      </w:r>
      <w:r w:rsidR="00FC2C61">
        <w:t>through J</w:t>
      </w:r>
      <w:r w:rsidR="004048A2">
        <w:t>une</w:t>
      </w:r>
      <w:r w:rsidR="00722A91">
        <w:t xml:space="preserve"> 201</w:t>
      </w:r>
      <w:r w:rsidR="004048A2">
        <w:t>9</w:t>
      </w:r>
      <w:r w:rsidR="00722A91">
        <w:t xml:space="preserve">, </w:t>
      </w:r>
      <w:r>
        <w:t>MBARI undertakes to:</w:t>
      </w:r>
    </w:p>
    <w:p w14:paraId="510F6349" w14:textId="05435167" w:rsidR="004048A2" w:rsidRDefault="004048A2" w:rsidP="004048A2">
      <w:pPr>
        <w:pStyle w:val="BodyText"/>
        <w:numPr>
          <w:ilvl w:val="0"/>
          <w:numId w:val="14"/>
        </w:numPr>
        <w:jc w:val="left"/>
      </w:pPr>
      <w:r>
        <w:t>Design brackets to hold the whisker box and DUSBL in the nose section of the DHS/WHOI LRAUV.</w:t>
      </w:r>
    </w:p>
    <w:p w14:paraId="029694FE" w14:textId="6DFCE8A0" w:rsidR="004048A2" w:rsidRDefault="004048A2" w:rsidP="004048A2">
      <w:pPr>
        <w:pStyle w:val="BodyText"/>
        <w:numPr>
          <w:ilvl w:val="0"/>
          <w:numId w:val="14"/>
        </w:numPr>
        <w:jc w:val="left"/>
      </w:pPr>
      <w:r>
        <w:t>Design the clearance hole openings in a longer nose shell to support the whisker box and DUSBL.</w:t>
      </w:r>
    </w:p>
    <w:p w14:paraId="1A754746" w14:textId="1CFC91E3" w:rsidR="004048A2" w:rsidRDefault="004048A2" w:rsidP="004048A2">
      <w:pPr>
        <w:pStyle w:val="BodyText"/>
        <w:numPr>
          <w:ilvl w:val="0"/>
          <w:numId w:val="14"/>
        </w:numPr>
        <w:jc w:val="left"/>
      </w:pPr>
      <w:r>
        <w:t>Supply machine drawings required to fabricate the new parts.</w:t>
      </w:r>
    </w:p>
    <w:p w14:paraId="20757DBE" w14:textId="1A654C1D" w:rsidR="004048A2" w:rsidRDefault="004048A2" w:rsidP="004048A2">
      <w:pPr>
        <w:pStyle w:val="BodyText"/>
        <w:numPr>
          <w:ilvl w:val="0"/>
          <w:numId w:val="14"/>
        </w:numPr>
        <w:jc w:val="left"/>
      </w:pPr>
      <w:r>
        <w:t>Integrate and test the whisker box and DUSBL in the MBARI test tank and opportunistically offshore MBARI.</w:t>
      </w:r>
    </w:p>
    <w:p w14:paraId="2EC80B78" w14:textId="77777777" w:rsidR="00796834" w:rsidRDefault="00796834" w:rsidP="00796834">
      <w:pPr>
        <w:rPr>
          <w:rFonts w:cs="Times New Roman"/>
        </w:rPr>
      </w:pPr>
      <w:r>
        <w:rPr>
          <w:rFonts w:cs="Times New Roman"/>
        </w:rPr>
        <w:t xml:space="preserve">On January </w:t>
      </w:r>
      <w:proofErr w:type="gramStart"/>
      <w:r>
        <w:rPr>
          <w:rFonts w:cs="Times New Roman"/>
        </w:rPr>
        <w:t>31</w:t>
      </w:r>
      <w:r w:rsidRPr="00B56318">
        <w:rPr>
          <w:rFonts w:cs="Times New Roman"/>
          <w:vertAlign w:val="superscript"/>
        </w:rPr>
        <w:t>th</w:t>
      </w:r>
      <w:proofErr w:type="gramEnd"/>
      <w:r>
        <w:rPr>
          <w:rFonts w:cs="Times New Roman"/>
        </w:rPr>
        <w:t>, 2019</w:t>
      </w:r>
      <w:r w:rsidRPr="00D97BD7">
        <w:rPr>
          <w:rFonts w:cs="Times New Roman"/>
        </w:rPr>
        <w:t xml:space="preserve"> MBARI </w:t>
      </w:r>
      <w:r>
        <w:rPr>
          <w:rFonts w:cs="Times New Roman"/>
        </w:rPr>
        <w:t xml:space="preserve">proposed to the </w:t>
      </w:r>
      <w:r w:rsidRPr="00D97BD7">
        <w:rPr>
          <w:rFonts w:cs="Times New Roman"/>
        </w:rPr>
        <w:t>DHS/ADAC</w:t>
      </w:r>
      <w:r>
        <w:rPr>
          <w:rFonts w:cs="Times New Roman"/>
        </w:rPr>
        <w:t xml:space="preserve"> a funding request to support the integration of a camera system, refinements to the line capture/acoustic homing system and operational support for oil spill detection off Santa Barbara California and under-ice testing at a TBD location.  All travel expenses to </w:t>
      </w:r>
      <w:proofErr w:type="gramStart"/>
      <w:r>
        <w:rPr>
          <w:rFonts w:cs="Times New Roman"/>
        </w:rPr>
        <w:t>be paid</w:t>
      </w:r>
      <w:proofErr w:type="gramEnd"/>
      <w:r>
        <w:rPr>
          <w:rFonts w:cs="Times New Roman"/>
        </w:rPr>
        <w:t xml:space="preserve"> by ADAC.  The acoustic homing system modifications will require outside support from </w:t>
      </w:r>
      <w:proofErr w:type="spellStart"/>
      <w:r>
        <w:rPr>
          <w:rFonts w:cs="Times New Roman"/>
        </w:rPr>
        <w:t>IntuAware</w:t>
      </w:r>
      <w:proofErr w:type="spellEnd"/>
      <w:r>
        <w:rPr>
          <w:rFonts w:cs="Times New Roman"/>
        </w:rPr>
        <w:t>.</w:t>
      </w:r>
    </w:p>
    <w:p w14:paraId="0489765F" w14:textId="12264DC4" w:rsidR="00796834" w:rsidRDefault="00796834" w:rsidP="00796834">
      <w:pPr>
        <w:pStyle w:val="BodyText"/>
        <w:jc w:val="left"/>
      </w:pPr>
      <w:r>
        <w:rPr>
          <w:rFonts w:cs="Times New Roman"/>
        </w:rPr>
        <w:t xml:space="preserve">This work will support WHOI’s DHS supported mission to </w:t>
      </w:r>
      <w:r w:rsidRPr="00D97BD7">
        <w:rPr>
          <w:rFonts w:cs="Times New Roman"/>
        </w:rPr>
        <w:t xml:space="preserve">detect oil under floating sea ice during the period 9/1/18-11/30/19. </w:t>
      </w:r>
      <w:r>
        <w:t xml:space="preserve">To that end, on a schedule from </w:t>
      </w:r>
      <w:r>
        <w:t>February 1</w:t>
      </w:r>
      <w:r>
        <w:t xml:space="preserve"> 201</w:t>
      </w:r>
      <w:r>
        <w:t>9</w:t>
      </w:r>
      <w:r>
        <w:t xml:space="preserve"> through June </w:t>
      </w:r>
      <w:proofErr w:type="gramStart"/>
      <w:r>
        <w:t>30</w:t>
      </w:r>
      <w:r w:rsidRPr="00796834">
        <w:rPr>
          <w:vertAlign w:val="superscript"/>
        </w:rPr>
        <w:t>th</w:t>
      </w:r>
      <w:proofErr w:type="gramEnd"/>
      <w:r>
        <w:t xml:space="preserve"> </w:t>
      </w:r>
      <w:r>
        <w:t>2019, MBARI undertakes to:</w:t>
      </w:r>
    </w:p>
    <w:p w14:paraId="3DFCA3E2" w14:textId="77777777" w:rsidR="00796834" w:rsidRPr="00796834" w:rsidRDefault="00796834" w:rsidP="00796834">
      <w:pPr>
        <w:pStyle w:val="ListParagraph"/>
        <w:numPr>
          <w:ilvl w:val="0"/>
          <w:numId w:val="15"/>
        </w:numPr>
        <w:spacing w:after="160" w:line="259" w:lineRule="auto"/>
        <w:ind w:left="1440"/>
        <w:contextualSpacing/>
        <w:jc w:val="left"/>
        <w:outlineLvl w:val="9"/>
        <w:rPr>
          <w:rFonts w:cs="Times New Roman"/>
          <w:b w:val="0"/>
        </w:rPr>
      </w:pPr>
      <w:bookmarkStart w:id="0" w:name="_GoBack"/>
      <w:bookmarkEnd w:id="0"/>
      <w:r w:rsidRPr="00796834">
        <w:rPr>
          <w:rFonts w:cs="Times New Roman"/>
          <w:b w:val="0"/>
        </w:rPr>
        <w:t>LBL Navigation</w:t>
      </w:r>
    </w:p>
    <w:p w14:paraId="2027F04B" w14:textId="77777777" w:rsidR="00796834" w:rsidRPr="00796834" w:rsidRDefault="00796834" w:rsidP="00796834">
      <w:pPr>
        <w:pStyle w:val="ListParagraph"/>
        <w:numPr>
          <w:ilvl w:val="2"/>
          <w:numId w:val="15"/>
        </w:numPr>
        <w:spacing w:after="160" w:line="259" w:lineRule="auto"/>
        <w:contextualSpacing/>
        <w:jc w:val="left"/>
        <w:outlineLvl w:val="9"/>
        <w:rPr>
          <w:rFonts w:cs="Times New Roman"/>
          <w:b w:val="0"/>
        </w:rPr>
      </w:pPr>
      <w:r w:rsidRPr="00796834">
        <w:rPr>
          <w:rFonts w:cs="Times New Roman"/>
          <w:b w:val="0"/>
        </w:rPr>
        <w:t xml:space="preserve">Work with </w:t>
      </w:r>
      <w:proofErr w:type="spellStart"/>
      <w:r w:rsidRPr="00796834">
        <w:rPr>
          <w:rFonts w:cs="Times New Roman"/>
          <w:b w:val="0"/>
        </w:rPr>
        <w:t>IntuAware</w:t>
      </w:r>
      <w:proofErr w:type="spellEnd"/>
      <w:r w:rsidRPr="00796834">
        <w:rPr>
          <w:rFonts w:cs="Times New Roman"/>
          <w:b w:val="0"/>
        </w:rPr>
        <w:t xml:space="preserve"> and create a new navigation mode to navigate using Long Base Line acoustic beacons.</w:t>
      </w:r>
    </w:p>
    <w:p w14:paraId="373A22E5" w14:textId="77777777" w:rsidR="00796834" w:rsidRPr="00796834" w:rsidRDefault="00796834" w:rsidP="00796834">
      <w:pPr>
        <w:pStyle w:val="ListParagraph"/>
        <w:numPr>
          <w:ilvl w:val="2"/>
          <w:numId w:val="15"/>
        </w:numPr>
        <w:spacing w:after="160" w:line="259" w:lineRule="auto"/>
        <w:contextualSpacing/>
        <w:jc w:val="left"/>
        <w:outlineLvl w:val="9"/>
        <w:rPr>
          <w:rFonts w:cs="Times New Roman"/>
          <w:b w:val="0"/>
        </w:rPr>
      </w:pPr>
      <w:r w:rsidRPr="00796834">
        <w:rPr>
          <w:rFonts w:cs="Times New Roman"/>
          <w:b w:val="0"/>
        </w:rPr>
        <w:t>Conduct at-sea tests using WHOI supplied LBL transponders</w:t>
      </w:r>
    </w:p>
    <w:p w14:paraId="4C598721" w14:textId="77777777" w:rsidR="00796834" w:rsidRPr="00796834" w:rsidRDefault="00796834" w:rsidP="00796834">
      <w:pPr>
        <w:pStyle w:val="ListParagraph"/>
        <w:numPr>
          <w:ilvl w:val="0"/>
          <w:numId w:val="15"/>
        </w:numPr>
        <w:spacing w:after="160" w:line="259" w:lineRule="auto"/>
        <w:ind w:left="1440"/>
        <w:contextualSpacing/>
        <w:jc w:val="left"/>
        <w:outlineLvl w:val="9"/>
        <w:rPr>
          <w:rFonts w:cs="Times New Roman"/>
          <w:b w:val="0"/>
        </w:rPr>
      </w:pPr>
      <w:r w:rsidRPr="00796834">
        <w:rPr>
          <w:rFonts w:cs="Times New Roman"/>
          <w:b w:val="0"/>
        </w:rPr>
        <w:t>Oil plume tracking</w:t>
      </w:r>
    </w:p>
    <w:p w14:paraId="21A1D1F6" w14:textId="77777777" w:rsidR="00796834" w:rsidRPr="00796834" w:rsidRDefault="00796834" w:rsidP="00796834">
      <w:pPr>
        <w:pStyle w:val="ListParagraph"/>
        <w:numPr>
          <w:ilvl w:val="2"/>
          <w:numId w:val="15"/>
        </w:numPr>
        <w:spacing w:after="160" w:line="259" w:lineRule="auto"/>
        <w:contextualSpacing/>
        <w:jc w:val="left"/>
        <w:outlineLvl w:val="9"/>
        <w:rPr>
          <w:rFonts w:cs="Times New Roman"/>
          <w:b w:val="0"/>
        </w:rPr>
      </w:pPr>
      <w:r w:rsidRPr="00796834">
        <w:rPr>
          <w:rFonts w:cs="Times New Roman"/>
          <w:b w:val="0"/>
        </w:rPr>
        <w:t xml:space="preserve">Help </w:t>
      </w:r>
      <w:proofErr w:type="spellStart"/>
      <w:r w:rsidRPr="00796834">
        <w:rPr>
          <w:rFonts w:cs="Times New Roman"/>
          <w:b w:val="0"/>
        </w:rPr>
        <w:t>IntuAware</w:t>
      </w:r>
      <w:proofErr w:type="spellEnd"/>
      <w:r w:rsidRPr="00796834">
        <w:rPr>
          <w:rFonts w:cs="Times New Roman"/>
          <w:b w:val="0"/>
        </w:rPr>
        <w:t xml:space="preserve"> modify existing MBARI plume tracking algorithm and LRAUV vehicle code to work for oil leak plumes </w:t>
      </w:r>
    </w:p>
    <w:p w14:paraId="58007D18" w14:textId="77777777" w:rsidR="00796834" w:rsidRPr="00796834" w:rsidRDefault="00796834" w:rsidP="00796834">
      <w:pPr>
        <w:pStyle w:val="ListParagraph"/>
        <w:numPr>
          <w:ilvl w:val="2"/>
          <w:numId w:val="15"/>
        </w:numPr>
        <w:spacing w:after="160" w:line="259" w:lineRule="auto"/>
        <w:contextualSpacing/>
        <w:jc w:val="left"/>
        <w:outlineLvl w:val="9"/>
        <w:rPr>
          <w:rFonts w:cs="Times New Roman"/>
          <w:b w:val="0"/>
        </w:rPr>
      </w:pPr>
      <w:r w:rsidRPr="00796834">
        <w:rPr>
          <w:rFonts w:cs="Times New Roman"/>
          <w:b w:val="0"/>
        </w:rPr>
        <w:lastRenderedPageBreak/>
        <w:t>Conduct at least two multi-day sea tests of plume tracking missions from Moss Landing using chlorophyll as the oil proxy.</w:t>
      </w:r>
    </w:p>
    <w:p w14:paraId="25CBDA70" w14:textId="77777777" w:rsidR="00796834" w:rsidRPr="00796834" w:rsidRDefault="00796834" w:rsidP="00796834">
      <w:pPr>
        <w:pStyle w:val="ListParagraph"/>
        <w:numPr>
          <w:ilvl w:val="2"/>
          <w:numId w:val="15"/>
        </w:numPr>
        <w:spacing w:after="160" w:line="259" w:lineRule="auto"/>
        <w:contextualSpacing/>
        <w:jc w:val="left"/>
        <w:outlineLvl w:val="9"/>
        <w:rPr>
          <w:rFonts w:cs="Times New Roman"/>
          <w:b w:val="0"/>
        </w:rPr>
      </w:pPr>
      <w:r w:rsidRPr="00796834">
        <w:rPr>
          <w:rFonts w:cs="Times New Roman"/>
          <w:b w:val="0"/>
        </w:rPr>
        <w:t>Pack up the WHOI/DHS LRAUV into shipping crates for WHOI to ship to Santa Barbara or TBD Gulf of Mexico location.</w:t>
      </w:r>
    </w:p>
    <w:p w14:paraId="1887B090" w14:textId="77777777" w:rsidR="00796834" w:rsidRPr="00796834" w:rsidRDefault="00796834" w:rsidP="00796834">
      <w:pPr>
        <w:pStyle w:val="ListParagraph"/>
        <w:numPr>
          <w:ilvl w:val="2"/>
          <w:numId w:val="15"/>
        </w:numPr>
        <w:spacing w:after="160" w:line="259" w:lineRule="auto"/>
        <w:contextualSpacing/>
        <w:jc w:val="left"/>
        <w:outlineLvl w:val="9"/>
        <w:rPr>
          <w:rFonts w:cs="Times New Roman"/>
          <w:b w:val="0"/>
        </w:rPr>
      </w:pPr>
      <w:r w:rsidRPr="00796834">
        <w:rPr>
          <w:rFonts w:cs="Times New Roman"/>
          <w:b w:val="0"/>
        </w:rPr>
        <w:t xml:space="preserve">Support a five days of LRAUV operations offshore Santa Barbara or TBD Gulf of Mexico location with at least one person on-site plus vehicle remote piloting from MBARI. </w:t>
      </w:r>
    </w:p>
    <w:p w14:paraId="288D4ECB" w14:textId="77777777" w:rsidR="00796834" w:rsidRPr="00796834" w:rsidRDefault="00796834" w:rsidP="00796834">
      <w:pPr>
        <w:pStyle w:val="ListParagraph"/>
        <w:numPr>
          <w:ilvl w:val="0"/>
          <w:numId w:val="15"/>
        </w:numPr>
        <w:spacing w:after="160" w:line="259" w:lineRule="auto"/>
        <w:ind w:left="1440"/>
        <w:contextualSpacing/>
        <w:jc w:val="left"/>
        <w:outlineLvl w:val="9"/>
        <w:rPr>
          <w:rFonts w:cs="Times New Roman"/>
          <w:b w:val="0"/>
        </w:rPr>
      </w:pPr>
      <w:r w:rsidRPr="00796834">
        <w:rPr>
          <w:rFonts w:cs="Times New Roman"/>
          <w:b w:val="0"/>
        </w:rPr>
        <w:t xml:space="preserve">Under-ice </w:t>
      </w:r>
    </w:p>
    <w:p w14:paraId="50148A5A" w14:textId="77777777" w:rsidR="00796834" w:rsidRPr="00796834" w:rsidRDefault="00796834" w:rsidP="00796834">
      <w:pPr>
        <w:pStyle w:val="ListParagraph"/>
        <w:numPr>
          <w:ilvl w:val="2"/>
          <w:numId w:val="15"/>
        </w:numPr>
        <w:spacing w:after="160" w:line="259" w:lineRule="auto"/>
        <w:contextualSpacing/>
        <w:jc w:val="left"/>
        <w:outlineLvl w:val="9"/>
        <w:rPr>
          <w:rFonts w:cs="Times New Roman"/>
          <w:b w:val="0"/>
        </w:rPr>
      </w:pPr>
      <w:r w:rsidRPr="00796834">
        <w:rPr>
          <w:rFonts w:cs="Times New Roman"/>
          <w:b w:val="0"/>
        </w:rPr>
        <w:t>Support a three-day deployment at a TBD frozen lake with one person on-site.</w:t>
      </w:r>
    </w:p>
    <w:p w14:paraId="3F0C78E9" w14:textId="77777777" w:rsidR="00796834" w:rsidRPr="00796834" w:rsidRDefault="00796834" w:rsidP="00796834">
      <w:pPr>
        <w:pStyle w:val="ListParagraph"/>
        <w:numPr>
          <w:ilvl w:val="2"/>
          <w:numId w:val="15"/>
        </w:numPr>
        <w:spacing w:after="160" w:line="259" w:lineRule="auto"/>
        <w:contextualSpacing/>
        <w:jc w:val="left"/>
        <w:outlineLvl w:val="9"/>
        <w:rPr>
          <w:rFonts w:cs="Times New Roman"/>
          <w:b w:val="0"/>
        </w:rPr>
      </w:pPr>
      <w:r w:rsidRPr="00796834">
        <w:rPr>
          <w:rFonts w:cs="Times New Roman"/>
          <w:b w:val="0"/>
        </w:rPr>
        <w:t>Modify existing LRAUV missions to perform acoustic homing using the WHOI DUSBL.</w:t>
      </w:r>
    </w:p>
    <w:p w14:paraId="5C8750CB" w14:textId="77777777" w:rsidR="00796834" w:rsidRPr="00796834" w:rsidRDefault="00796834" w:rsidP="00796834">
      <w:pPr>
        <w:pStyle w:val="ListParagraph"/>
        <w:numPr>
          <w:ilvl w:val="2"/>
          <w:numId w:val="15"/>
        </w:numPr>
        <w:spacing w:after="160" w:line="259" w:lineRule="auto"/>
        <w:contextualSpacing/>
        <w:jc w:val="left"/>
        <w:outlineLvl w:val="9"/>
        <w:rPr>
          <w:rFonts w:cs="Times New Roman"/>
          <w:b w:val="0"/>
        </w:rPr>
      </w:pPr>
      <w:r w:rsidRPr="00796834">
        <w:rPr>
          <w:rFonts w:cs="Times New Roman"/>
          <w:b w:val="0"/>
        </w:rPr>
        <w:t>Implement acoustic abort and return home mission.</w:t>
      </w:r>
    </w:p>
    <w:p w14:paraId="4E3366E5" w14:textId="77777777" w:rsidR="00796834" w:rsidRPr="00796834" w:rsidRDefault="00796834" w:rsidP="00796834">
      <w:pPr>
        <w:pStyle w:val="ListParagraph"/>
        <w:numPr>
          <w:ilvl w:val="2"/>
          <w:numId w:val="15"/>
        </w:numPr>
        <w:spacing w:after="160" w:line="259" w:lineRule="auto"/>
        <w:contextualSpacing/>
        <w:jc w:val="left"/>
        <w:outlineLvl w:val="9"/>
        <w:rPr>
          <w:rFonts w:cs="Times New Roman"/>
          <w:b w:val="0"/>
        </w:rPr>
      </w:pPr>
      <w:r w:rsidRPr="00796834">
        <w:rPr>
          <w:rFonts w:cs="Times New Roman"/>
          <w:b w:val="0"/>
        </w:rPr>
        <w:t>Perform at least two test deployments using acoustic homing with image validation and acoustic abort and return.</w:t>
      </w:r>
    </w:p>
    <w:p w14:paraId="3B25A8C3" w14:textId="77777777" w:rsidR="00796834" w:rsidRPr="00796834" w:rsidRDefault="00796834" w:rsidP="00796834">
      <w:pPr>
        <w:pStyle w:val="BodyText"/>
        <w:ind w:left="720"/>
        <w:jc w:val="left"/>
      </w:pPr>
    </w:p>
    <w:sectPr w:rsidR="00796834" w:rsidRPr="00796834" w:rsidSect="00F8293E">
      <w:foot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FEED93" w14:textId="77777777" w:rsidR="00192964" w:rsidRDefault="00192964">
      <w:r>
        <w:separator/>
      </w:r>
    </w:p>
  </w:endnote>
  <w:endnote w:type="continuationSeparator" w:id="0">
    <w:p w14:paraId="33EC444B" w14:textId="77777777" w:rsidR="00192964" w:rsidRDefault="00192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(normal text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01512" w14:textId="77777777" w:rsidR="00670252" w:rsidRPr="00F8293E" w:rsidRDefault="00B93F06">
    <w:r>
      <w:rPr>
        <w:rStyle w:val="DocID"/>
      </w:rPr>
      <w:fldChar w:fldCharType="begin"/>
    </w:r>
    <w:r>
      <w:rPr>
        <w:rStyle w:val="DocID"/>
      </w:rPr>
      <w:instrText xml:space="preserve"> DOCPROPERTY "DOCID" \* MERGEFORMAT </w:instrText>
    </w:r>
    <w:r>
      <w:rPr>
        <w:rStyle w:val="DocID"/>
      </w:rPr>
      <w:fldChar w:fldCharType="separate"/>
    </w:r>
    <w:r w:rsidR="00670252" w:rsidRPr="003A0E6E">
      <w:rPr>
        <w:rStyle w:val="DocID"/>
      </w:rPr>
      <w:t>ACTIVE/88361058.5</w:t>
    </w:r>
    <w:r>
      <w:rPr>
        <w:rStyle w:val="DocI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0F1518" w14:textId="77777777" w:rsidR="00192964" w:rsidRDefault="00192964">
      <w:r>
        <w:separator/>
      </w:r>
    </w:p>
  </w:footnote>
  <w:footnote w:type="continuationSeparator" w:id="0">
    <w:p w14:paraId="0DA068D7" w14:textId="77777777" w:rsidR="00192964" w:rsidRDefault="001929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640D136"/>
    <w:name w:val="List Number 5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3C80AA2"/>
    <w:name w:val="List Number 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F36F29A"/>
    <w:name w:val="List Number 3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A669AB6"/>
    <w:name w:val="List Number 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660B552"/>
    <w:name w:val="List Bullet 5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90E5794"/>
    <w:name w:val="List Bullet 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C2006C"/>
    <w:name w:val="List Bullet 3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149920"/>
    <w:name w:val="List Bullet 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5886FA"/>
    <w:name w:val="List Number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36165A"/>
    <w:name w:val="List Bullet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5E55DA"/>
    <w:multiLevelType w:val="multilevel"/>
    <w:tmpl w:val="1F8EDCAE"/>
    <w:name w:val="General Numbering (1)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ascii="Times New Roman Bold" w:hAnsi="Times New Roman Bold" w:cs="Times New Roman" w:hint="default"/>
        <w:b/>
        <w:i w:val="0"/>
        <w:caps w:val="0"/>
        <w:color w:val="010000"/>
        <w:sz w:val="24"/>
        <w:u w:val="none"/>
      </w:rPr>
    </w:lvl>
    <w:lvl w:ilvl="1">
      <w:start w:val="1"/>
      <w:numFmt w:val="decimal"/>
      <w:pStyle w:val="Heading2"/>
      <w:isLgl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3">
      <w:start w:val="1"/>
      <w:numFmt w:val="upperLetter"/>
      <w:pStyle w:val="Heading4"/>
      <w:lvlText w:val="(%4)"/>
      <w:lvlJc w:val="left"/>
      <w:pPr>
        <w:tabs>
          <w:tab w:val="num" w:pos="4320"/>
        </w:tabs>
        <w:ind w:left="2160" w:firstLine="1440"/>
      </w:pPr>
      <w:rPr>
        <w:rFonts w:ascii="(normal text)" w:hAnsi="(normal text)" w:hint="default"/>
        <w:b w:val="0"/>
        <w:i w:val="0"/>
        <w:caps w:val="0"/>
        <w:color w:val="010000"/>
        <w:sz w:val="24"/>
        <w:u w:val="none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5040"/>
        </w:tabs>
        <w:ind w:left="2880" w:firstLine="1440"/>
      </w:pPr>
      <w:rPr>
        <w:rFonts w:ascii="(normal text)" w:hAnsi="(normal text)" w:hint="default"/>
        <w:b w:val="0"/>
        <w:i w:val="0"/>
        <w:caps w:val="0"/>
        <w:color w:val="010000"/>
        <w:sz w:val="24"/>
        <w:u w:val="none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</w:abstractNum>
  <w:abstractNum w:abstractNumId="11" w15:restartNumberingAfterBreak="0">
    <w:nsid w:val="4CD55566"/>
    <w:multiLevelType w:val="hybridMultilevel"/>
    <w:tmpl w:val="75E2C892"/>
    <w:name w:val="List Paragraph"/>
    <w:lvl w:ilvl="0" w:tplc="5FB40078">
      <w:start w:val="1"/>
      <w:numFmt w:val="upperRoman"/>
      <w:pStyle w:val="ListParagraph"/>
      <w:lvlText w:val="%1."/>
      <w:lvlJc w:val="center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58C76A0"/>
    <w:multiLevelType w:val="hybridMultilevel"/>
    <w:tmpl w:val="9A3C57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984442"/>
    <w:multiLevelType w:val="hybridMultilevel"/>
    <w:tmpl w:val="BB400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1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efaultNumberOfLevelsInTOCForThisScheme" w:val="3"/>
    <w:docVar w:name="DocCategory1" w:val="096541"/>
    <w:docVar w:name="DocCategory2" w:val="199125"/>
    <w:docVar w:name="LastSchemeChoice" w:val="General Numbering (1)"/>
    <w:docVar w:name="LastSchemeUniqueID" w:val="90"/>
    <w:docVar w:name="Option0True" w:val="False"/>
    <w:docVar w:name="Option1True" w:val="False"/>
    <w:docVar w:name="Option2True" w:val="False"/>
    <w:docVar w:name="Option3True" w:val="False"/>
    <w:docVar w:name="Option4True" w:val="False"/>
    <w:docVar w:name="Option5True" w:val="False"/>
  </w:docVars>
  <w:rsids>
    <w:rsidRoot w:val="000414FA"/>
    <w:rsid w:val="000414FA"/>
    <w:rsid w:val="000453BB"/>
    <w:rsid w:val="000705AC"/>
    <w:rsid w:val="000A3169"/>
    <w:rsid w:val="000E4FCC"/>
    <w:rsid w:val="000F56DD"/>
    <w:rsid w:val="00121917"/>
    <w:rsid w:val="00137277"/>
    <w:rsid w:val="00144C05"/>
    <w:rsid w:val="00147EC6"/>
    <w:rsid w:val="00153094"/>
    <w:rsid w:val="00162D4A"/>
    <w:rsid w:val="00192964"/>
    <w:rsid w:val="001A1C4A"/>
    <w:rsid w:val="001C000A"/>
    <w:rsid w:val="001D0CD9"/>
    <w:rsid w:val="001E0F8E"/>
    <w:rsid w:val="00204E81"/>
    <w:rsid w:val="00237F2B"/>
    <w:rsid w:val="0025232A"/>
    <w:rsid w:val="00280D68"/>
    <w:rsid w:val="002A5A7E"/>
    <w:rsid w:val="002B1C30"/>
    <w:rsid w:val="002E0173"/>
    <w:rsid w:val="002F4B42"/>
    <w:rsid w:val="003108E0"/>
    <w:rsid w:val="00317EEF"/>
    <w:rsid w:val="00374C12"/>
    <w:rsid w:val="003A04A1"/>
    <w:rsid w:val="003A0E6E"/>
    <w:rsid w:val="003D5304"/>
    <w:rsid w:val="003F7936"/>
    <w:rsid w:val="003F7D86"/>
    <w:rsid w:val="00403416"/>
    <w:rsid w:val="004048A2"/>
    <w:rsid w:val="00423794"/>
    <w:rsid w:val="00445AFD"/>
    <w:rsid w:val="0047291C"/>
    <w:rsid w:val="004769EC"/>
    <w:rsid w:val="00482943"/>
    <w:rsid w:val="004A21FE"/>
    <w:rsid w:val="004F1BE0"/>
    <w:rsid w:val="004F285A"/>
    <w:rsid w:val="00515C48"/>
    <w:rsid w:val="0053626E"/>
    <w:rsid w:val="00553D2B"/>
    <w:rsid w:val="00587F4E"/>
    <w:rsid w:val="005A2519"/>
    <w:rsid w:val="005B035A"/>
    <w:rsid w:val="005B7202"/>
    <w:rsid w:val="005E098A"/>
    <w:rsid w:val="005F1ED3"/>
    <w:rsid w:val="00615408"/>
    <w:rsid w:val="00626E44"/>
    <w:rsid w:val="0063260A"/>
    <w:rsid w:val="00643219"/>
    <w:rsid w:val="00670252"/>
    <w:rsid w:val="00677605"/>
    <w:rsid w:val="006B0D73"/>
    <w:rsid w:val="006F3EAB"/>
    <w:rsid w:val="006F46CF"/>
    <w:rsid w:val="00704E7B"/>
    <w:rsid w:val="00705DD2"/>
    <w:rsid w:val="00722A91"/>
    <w:rsid w:val="0073206A"/>
    <w:rsid w:val="00771BDB"/>
    <w:rsid w:val="00795269"/>
    <w:rsid w:val="00796834"/>
    <w:rsid w:val="007C4659"/>
    <w:rsid w:val="007D5A49"/>
    <w:rsid w:val="007F3708"/>
    <w:rsid w:val="00810C58"/>
    <w:rsid w:val="00851A09"/>
    <w:rsid w:val="00851C56"/>
    <w:rsid w:val="00895A8F"/>
    <w:rsid w:val="008C000D"/>
    <w:rsid w:val="008C727E"/>
    <w:rsid w:val="008F0F58"/>
    <w:rsid w:val="00930AC8"/>
    <w:rsid w:val="00963E88"/>
    <w:rsid w:val="009659F8"/>
    <w:rsid w:val="00970B6D"/>
    <w:rsid w:val="0098218C"/>
    <w:rsid w:val="009B53DF"/>
    <w:rsid w:val="009D3A02"/>
    <w:rsid w:val="00A13C2B"/>
    <w:rsid w:val="00A26E0D"/>
    <w:rsid w:val="00A41197"/>
    <w:rsid w:val="00A47C24"/>
    <w:rsid w:val="00A51ACE"/>
    <w:rsid w:val="00A612ED"/>
    <w:rsid w:val="00A80D10"/>
    <w:rsid w:val="00A9337E"/>
    <w:rsid w:val="00AC23CA"/>
    <w:rsid w:val="00B1365C"/>
    <w:rsid w:val="00B1740A"/>
    <w:rsid w:val="00B2449D"/>
    <w:rsid w:val="00B24DE0"/>
    <w:rsid w:val="00B32A57"/>
    <w:rsid w:val="00B37270"/>
    <w:rsid w:val="00B4721B"/>
    <w:rsid w:val="00B53954"/>
    <w:rsid w:val="00B5519D"/>
    <w:rsid w:val="00B85282"/>
    <w:rsid w:val="00B90A5F"/>
    <w:rsid w:val="00B93F06"/>
    <w:rsid w:val="00BA7A9D"/>
    <w:rsid w:val="00BC53B3"/>
    <w:rsid w:val="00BE75DA"/>
    <w:rsid w:val="00C61343"/>
    <w:rsid w:val="00CA584A"/>
    <w:rsid w:val="00CB4C08"/>
    <w:rsid w:val="00CE5CCA"/>
    <w:rsid w:val="00CF7A60"/>
    <w:rsid w:val="00D643A7"/>
    <w:rsid w:val="00D66473"/>
    <w:rsid w:val="00D91721"/>
    <w:rsid w:val="00D91C45"/>
    <w:rsid w:val="00DC3599"/>
    <w:rsid w:val="00DD7156"/>
    <w:rsid w:val="00DE29CD"/>
    <w:rsid w:val="00DF0CF2"/>
    <w:rsid w:val="00E1605C"/>
    <w:rsid w:val="00E26951"/>
    <w:rsid w:val="00E501AF"/>
    <w:rsid w:val="00E56AF1"/>
    <w:rsid w:val="00E91A49"/>
    <w:rsid w:val="00EA5E5C"/>
    <w:rsid w:val="00EB2348"/>
    <w:rsid w:val="00ED3965"/>
    <w:rsid w:val="00F161B7"/>
    <w:rsid w:val="00F32C8D"/>
    <w:rsid w:val="00F80555"/>
    <w:rsid w:val="00F8293E"/>
    <w:rsid w:val="00FA1EF9"/>
    <w:rsid w:val="00FA72EE"/>
    <w:rsid w:val="00FA790B"/>
    <w:rsid w:val="00FC2C61"/>
    <w:rsid w:val="00FD60F5"/>
    <w:rsid w:val="00FE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660520B"/>
  <w15:docId w15:val="{8FA88109-A095-4FD0-8FB9-B6124A37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4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iPriority="9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iPriority="19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iPriority="0" w:unhideWhenUsed="1" w:qFormat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4"/>
    <w:qFormat/>
    <w:rsid w:val="000414FA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Heading2"/>
    <w:link w:val="Heading1Char"/>
    <w:uiPriority w:val="4"/>
    <w:qFormat/>
    <w:rsid w:val="0053626E"/>
    <w:pPr>
      <w:keepNext/>
      <w:numPr>
        <w:numId w:val="11"/>
      </w:numPr>
      <w:spacing w:after="240"/>
      <w:outlineLvl w:val="0"/>
    </w:pPr>
    <w:rPr>
      <w:rFonts w:eastAsiaTheme="majorEastAsia" w:cs="Times New Roman"/>
      <w:b/>
      <w:bCs/>
      <w:szCs w:val="28"/>
      <w:u w:color="000000"/>
    </w:rPr>
  </w:style>
  <w:style w:type="paragraph" w:styleId="Heading2">
    <w:name w:val="heading 2"/>
    <w:basedOn w:val="Normal"/>
    <w:link w:val="Heading2Char"/>
    <w:uiPriority w:val="4"/>
    <w:qFormat/>
    <w:rsid w:val="003D5304"/>
    <w:pPr>
      <w:numPr>
        <w:ilvl w:val="1"/>
        <w:numId w:val="11"/>
      </w:numPr>
      <w:spacing w:after="240"/>
      <w:jc w:val="both"/>
      <w:outlineLvl w:val="1"/>
    </w:pPr>
    <w:rPr>
      <w:rFonts w:eastAsiaTheme="majorEastAsia" w:cs="Times New Roman"/>
      <w:bCs/>
      <w:szCs w:val="26"/>
      <w:u w:color="000000"/>
    </w:rPr>
  </w:style>
  <w:style w:type="paragraph" w:styleId="Heading3">
    <w:name w:val="heading 3"/>
    <w:basedOn w:val="Normal"/>
    <w:link w:val="Heading3Char"/>
    <w:uiPriority w:val="4"/>
    <w:qFormat/>
    <w:rsid w:val="00423794"/>
    <w:pPr>
      <w:numPr>
        <w:ilvl w:val="2"/>
        <w:numId w:val="11"/>
      </w:numPr>
      <w:spacing w:after="240"/>
      <w:jc w:val="both"/>
      <w:outlineLvl w:val="2"/>
    </w:pPr>
    <w:rPr>
      <w:rFonts w:eastAsiaTheme="majorEastAsia" w:cs="Times New Roman"/>
      <w:bCs/>
      <w:u w:color="000000"/>
    </w:rPr>
  </w:style>
  <w:style w:type="paragraph" w:styleId="Heading4">
    <w:name w:val="heading 4"/>
    <w:basedOn w:val="Normal"/>
    <w:link w:val="Heading4Char"/>
    <w:uiPriority w:val="4"/>
    <w:unhideWhenUsed/>
    <w:qFormat/>
    <w:rsid w:val="000414FA"/>
    <w:pPr>
      <w:widowControl w:val="0"/>
      <w:numPr>
        <w:ilvl w:val="3"/>
        <w:numId w:val="11"/>
      </w:numPr>
      <w:spacing w:after="240"/>
      <w:outlineLvl w:val="3"/>
    </w:pPr>
    <w:rPr>
      <w:rFonts w:eastAsiaTheme="majorEastAsia" w:cs="Times New Roman"/>
      <w:bCs/>
      <w:iCs/>
      <w:u w:color="000000"/>
    </w:rPr>
  </w:style>
  <w:style w:type="paragraph" w:styleId="Heading5">
    <w:name w:val="heading 5"/>
    <w:basedOn w:val="Normal"/>
    <w:link w:val="Heading5Char"/>
    <w:uiPriority w:val="4"/>
    <w:unhideWhenUsed/>
    <w:qFormat/>
    <w:rsid w:val="000414FA"/>
    <w:pPr>
      <w:numPr>
        <w:ilvl w:val="4"/>
        <w:numId w:val="11"/>
      </w:numPr>
      <w:spacing w:after="240"/>
      <w:outlineLvl w:val="4"/>
    </w:pPr>
    <w:rPr>
      <w:rFonts w:eastAsiaTheme="majorEastAsia" w:cs="Times New Roman"/>
      <w:u w:color="000000"/>
    </w:rPr>
  </w:style>
  <w:style w:type="paragraph" w:styleId="Heading6">
    <w:name w:val="heading 6"/>
    <w:basedOn w:val="Normal"/>
    <w:next w:val="Heading5"/>
    <w:link w:val="Heading6Char"/>
    <w:uiPriority w:val="4"/>
    <w:unhideWhenUsed/>
    <w:qFormat/>
    <w:rsid w:val="000414FA"/>
    <w:pPr>
      <w:widowControl w:val="0"/>
      <w:numPr>
        <w:ilvl w:val="5"/>
        <w:numId w:val="11"/>
      </w:numPr>
      <w:spacing w:after="240"/>
      <w:outlineLvl w:val="5"/>
    </w:pPr>
    <w:rPr>
      <w:rFonts w:eastAsiaTheme="majorEastAsia" w:cs="Times New Roman"/>
      <w:iCs/>
      <w:u w:color="000000"/>
    </w:rPr>
  </w:style>
  <w:style w:type="paragraph" w:styleId="Heading7">
    <w:name w:val="heading 7"/>
    <w:basedOn w:val="Normal"/>
    <w:next w:val="Heading5"/>
    <w:link w:val="Heading7Char"/>
    <w:uiPriority w:val="4"/>
    <w:semiHidden/>
    <w:unhideWhenUsed/>
    <w:qFormat/>
    <w:rsid w:val="000414FA"/>
    <w:pPr>
      <w:numPr>
        <w:ilvl w:val="6"/>
        <w:numId w:val="11"/>
      </w:numPr>
      <w:spacing w:before="240" w:after="60"/>
      <w:outlineLvl w:val="6"/>
    </w:pPr>
    <w:rPr>
      <w:rFonts w:eastAsiaTheme="majorEastAsia" w:cs="Times New Roman"/>
      <w:iCs/>
      <w:u w:color="000000"/>
    </w:rPr>
  </w:style>
  <w:style w:type="paragraph" w:styleId="Heading8">
    <w:name w:val="heading 8"/>
    <w:basedOn w:val="Normal"/>
    <w:next w:val="Heading5"/>
    <w:link w:val="Heading8Char"/>
    <w:uiPriority w:val="4"/>
    <w:semiHidden/>
    <w:unhideWhenUsed/>
    <w:qFormat/>
    <w:rsid w:val="000414FA"/>
    <w:pPr>
      <w:numPr>
        <w:ilvl w:val="7"/>
        <w:numId w:val="11"/>
      </w:numPr>
      <w:spacing w:before="240" w:after="60"/>
      <w:outlineLvl w:val="7"/>
    </w:pPr>
    <w:rPr>
      <w:rFonts w:eastAsiaTheme="majorEastAsia" w:cs="Times New Roman"/>
      <w:szCs w:val="20"/>
      <w:u w:color="000000"/>
    </w:rPr>
  </w:style>
  <w:style w:type="paragraph" w:styleId="Heading9">
    <w:name w:val="heading 9"/>
    <w:basedOn w:val="Normal"/>
    <w:next w:val="Heading5"/>
    <w:link w:val="Heading9Char"/>
    <w:uiPriority w:val="4"/>
    <w:semiHidden/>
    <w:unhideWhenUsed/>
    <w:qFormat/>
    <w:rsid w:val="000414FA"/>
    <w:pPr>
      <w:numPr>
        <w:ilvl w:val="8"/>
        <w:numId w:val="11"/>
      </w:numPr>
      <w:spacing w:before="240" w:after="60"/>
      <w:outlineLvl w:val="8"/>
    </w:pPr>
    <w:rPr>
      <w:rFonts w:eastAsiaTheme="majorEastAsia" w:cs="Times New Roman"/>
      <w:iCs/>
      <w:szCs w:val="20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0414F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414FA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7140CF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14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14FA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4"/>
    <w:rsid w:val="0053626E"/>
    <w:rPr>
      <w:rFonts w:ascii="Times New Roman" w:eastAsiaTheme="majorEastAsia" w:hAnsi="Times New Roman" w:cs="Times New Roman"/>
      <w:b/>
      <w:bCs/>
      <w:sz w:val="24"/>
      <w:szCs w:val="28"/>
      <w:u w:color="000000"/>
    </w:rPr>
  </w:style>
  <w:style w:type="character" w:customStyle="1" w:styleId="Heading2Char">
    <w:name w:val="Heading 2 Char"/>
    <w:basedOn w:val="DefaultParagraphFont"/>
    <w:link w:val="Heading2"/>
    <w:uiPriority w:val="4"/>
    <w:rsid w:val="003D5304"/>
    <w:rPr>
      <w:rFonts w:ascii="Times New Roman" w:eastAsiaTheme="majorEastAsia" w:hAnsi="Times New Roman" w:cs="Times New Roman"/>
      <w:bCs/>
      <w:sz w:val="24"/>
      <w:szCs w:val="26"/>
      <w:u w:color="000000"/>
    </w:rPr>
  </w:style>
  <w:style w:type="character" w:customStyle="1" w:styleId="Heading3Char">
    <w:name w:val="Heading 3 Char"/>
    <w:basedOn w:val="DefaultParagraphFont"/>
    <w:link w:val="Heading3"/>
    <w:uiPriority w:val="4"/>
    <w:rsid w:val="00423794"/>
    <w:rPr>
      <w:rFonts w:ascii="Times New Roman" w:eastAsiaTheme="majorEastAsia" w:hAnsi="Times New Roman" w:cs="Times New Roman"/>
      <w:bCs/>
      <w:sz w:val="24"/>
      <w:u w:color="000000"/>
    </w:rPr>
  </w:style>
  <w:style w:type="character" w:customStyle="1" w:styleId="Heading4Char">
    <w:name w:val="Heading 4 Char"/>
    <w:basedOn w:val="DefaultParagraphFont"/>
    <w:link w:val="Heading4"/>
    <w:uiPriority w:val="4"/>
    <w:rsid w:val="000414FA"/>
    <w:rPr>
      <w:rFonts w:ascii="Times New Roman" w:eastAsiaTheme="majorEastAsia" w:hAnsi="Times New Roman" w:cs="Times New Roman"/>
      <w:bCs/>
      <w:iCs/>
      <w:sz w:val="24"/>
      <w:u w:color="000000"/>
    </w:rPr>
  </w:style>
  <w:style w:type="character" w:customStyle="1" w:styleId="Heading5Char">
    <w:name w:val="Heading 5 Char"/>
    <w:basedOn w:val="DefaultParagraphFont"/>
    <w:link w:val="Heading5"/>
    <w:uiPriority w:val="4"/>
    <w:rsid w:val="000414FA"/>
    <w:rPr>
      <w:rFonts w:ascii="Times New Roman" w:eastAsiaTheme="majorEastAsia" w:hAnsi="Times New Roman" w:cs="Times New Roman"/>
      <w:sz w:val="24"/>
      <w:u w:color="000000"/>
    </w:rPr>
  </w:style>
  <w:style w:type="character" w:customStyle="1" w:styleId="Heading6Char">
    <w:name w:val="Heading 6 Char"/>
    <w:basedOn w:val="DefaultParagraphFont"/>
    <w:link w:val="Heading6"/>
    <w:uiPriority w:val="4"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0414FA"/>
    <w:rPr>
      <w:rFonts w:ascii="Times New Roman" w:eastAsiaTheme="majorEastAsia" w:hAnsi="Times New Roman" w:cs="Times New Roman"/>
      <w:sz w:val="24"/>
      <w:szCs w:val="20"/>
      <w:u w:color="000000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0414FA"/>
    <w:rPr>
      <w:rFonts w:ascii="Times New Roman" w:eastAsiaTheme="majorEastAsia" w:hAnsi="Times New Roman" w:cs="Times New Roman"/>
      <w:iCs/>
      <w:sz w:val="24"/>
      <w:szCs w:val="20"/>
      <w:u w:color="000000"/>
    </w:rPr>
  </w:style>
  <w:style w:type="character" w:customStyle="1" w:styleId="DocID">
    <w:name w:val="DocID"/>
    <w:basedOn w:val="DefaultParagraphFont"/>
    <w:semiHidden/>
    <w:rsid w:val="000414FA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414FA"/>
  </w:style>
  <w:style w:type="paragraph" w:styleId="BlockText">
    <w:name w:val="Block Text"/>
    <w:basedOn w:val="Normal"/>
    <w:qFormat/>
    <w:rsid w:val="000414FA"/>
    <w:pPr>
      <w:spacing w:after="240"/>
      <w:ind w:left="1440" w:right="1440"/>
    </w:pPr>
    <w:rPr>
      <w:rFonts w:eastAsiaTheme="minorEastAsia"/>
      <w:iCs/>
    </w:rPr>
  </w:style>
  <w:style w:type="paragraph" w:styleId="BodyText">
    <w:name w:val="Body Text"/>
    <w:basedOn w:val="Normal"/>
    <w:link w:val="BodyTextChar"/>
    <w:qFormat/>
    <w:rsid w:val="00A41197"/>
    <w:pPr>
      <w:spacing w:after="240"/>
      <w:jc w:val="both"/>
    </w:pPr>
  </w:style>
  <w:style w:type="character" w:customStyle="1" w:styleId="BodyTextChar">
    <w:name w:val="Body Text Char"/>
    <w:basedOn w:val="DefaultParagraphFont"/>
    <w:link w:val="BodyText"/>
    <w:rsid w:val="00A41197"/>
    <w:rPr>
      <w:rFonts w:ascii="Times New Roman" w:hAnsi="Times New Roman"/>
      <w:sz w:val="24"/>
    </w:rPr>
  </w:style>
  <w:style w:type="paragraph" w:styleId="BodyText2">
    <w:name w:val="Body Text 2"/>
    <w:basedOn w:val="Normal"/>
    <w:link w:val="BodyText2Char"/>
    <w:qFormat/>
    <w:rsid w:val="000414FA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0414FA"/>
    <w:rPr>
      <w:rFonts w:ascii="Arial" w:hAnsi="Arial"/>
    </w:rPr>
  </w:style>
  <w:style w:type="paragraph" w:styleId="BodyText3">
    <w:name w:val="Body Text 3"/>
    <w:basedOn w:val="Normal"/>
    <w:link w:val="BodyText3Char"/>
    <w:qFormat/>
    <w:rsid w:val="000414FA"/>
    <w:rPr>
      <w:szCs w:val="16"/>
    </w:rPr>
  </w:style>
  <w:style w:type="character" w:customStyle="1" w:styleId="BodyText3Char">
    <w:name w:val="Body Text 3 Char"/>
    <w:basedOn w:val="DefaultParagraphFont"/>
    <w:link w:val="BodyText3"/>
    <w:rsid w:val="000414FA"/>
    <w:rPr>
      <w:rFonts w:ascii="Arial" w:hAnsi="Arial"/>
      <w:szCs w:val="16"/>
    </w:rPr>
  </w:style>
  <w:style w:type="paragraph" w:styleId="BodyTextFirstIndent">
    <w:name w:val="Body Text First Indent"/>
    <w:basedOn w:val="BodyText"/>
    <w:link w:val="BodyTextFirstIndentChar"/>
    <w:qFormat/>
    <w:rsid w:val="000414FA"/>
    <w:pPr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rsid w:val="000414FA"/>
    <w:rPr>
      <w:rFonts w:ascii="Arial" w:hAnsi="Arial"/>
      <w:sz w:val="24"/>
    </w:rPr>
  </w:style>
  <w:style w:type="paragraph" w:styleId="BodyTextIndent">
    <w:name w:val="Body Text Indent"/>
    <w:basedOn w:val="Normal"/>
    <w:link w:val="BodyTextIndentChar"/>
    <w:qFormat/>
    <w:rsid w:val="003D5304"/>
    <w:pPr>
      <w:spacing w:after="240"/>
      <w:ind w:left="72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3D5304"/>
    <w:rPr>
      <w:rFonts w:ascii="Times New Roman" w:hAnsi="Times New Roman"/>
      <w:sz w:val="24"/>
    </w:rPr>
  </w:style>
  <w:style w:type="paragraph" w:styleId="BodyTextFirstIndent2">
    <w:name w:val="Body Text First Indent 2"/>
    <w:basedOn w:val="BodyTextIndent"/>
    <w:link w:val="BodyTextFirstIndent2Char"/>
    <w:qFormat/>
    <w:rsid w:val="000414FA"/>
    <w:pPr>
      <w:spacing w:after="0" w:line="480" w:lineRule="auto"/>
      <w:ind w:left="0" w:firstLine="720"/>
    </w:pPr>
  </w:style>
  <w:style w:type="character" w:customStyle="1" w:styleId="BodyTextFirstIndent2Char">
    <w:name w:val="Body Text First Indent 2 Char"/>
    <w:basedOn w:val="BodyTextIndentChar"/>
    <w:link w:val="BodyTextFirstIndent2"/>
    <w:rsid w:val="000414FA"/>
    <w:rPr>
      <w:rFonts w:ascii="Arial" w:hAnsi="Arial"/>
      <w:sz w:val="24"/>
    </w:rPr>
  </w:style>
  <w:style w:type="paragraph" w:styleId="BodyTextIndent2">
    <w:name w:val="Body Text Indent 2"/>
    <w:basedOn w:val="Normal"/>
    <w:link w:val="BodyTextIndent2Char"/>
    <w:qFormat/>
    <w:rsid w:val="000414FA"/>
    <w:pPr>
      <w:spacing w:line="480" w:lineRule="auto"/>
      <w:ind w:left="720"/>
    </w:pPr>
  </w:style>
  <w:style w:type="character" w:customStyle="1" w:styleId="BodyTextIndent2Char">
    <w:name w:val="Body Text Indent 2 Char"/>
    <w:basedOn w:val="DefaultParagraphFont"/>
    <w:link w:val="BodyTextIndent2"/>
    <w:rsid w:val="000414FA"/>
    <w:rPr>
      <w:rFonts w:ascii="Arial" w:hAnsi="Arial"/>
    </w:rPr>
  </w:style>
  <w:style w:type="paragraph" w:styleId="BodyTextIndent3">
    <w:name w:val="Body Text Indent 3"/>
    <w:basedOn w:val="Normal"/>
    <w:link w:val="BodyTextIndent3Char"/>
    <w:qFormat/>
    <w:rsid w:val="000414FA"/>
    <w:pPr>
      <w:spacing w:after="240"/>
      <w:ind w:left="144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414FA"/>
    <w:rPr>
      <w:rFonts w:ascii="Arial" w:hAnsi="Arial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414FA"/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0414FA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414F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4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14FA"/>
    <w:rPr>
      <w:rFonts w:ascii="Arial" w:hAnsi="Arial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414FA"/>
  </w:style>
  <w:style w:type="character" w:customStyle="1" w:styleId="DateChar">
    <w:name w:val="Date Char"/>
    <w:basedOn w:val="DefaultParagraphFont"/>
    <w:link w:val="Date"/>
    <w:uiPriority w:val="99"/>
    <w:semiHidden/>
    <w:rsid w:val="000414FA"/>
    <w:rPr>
      <w:rFonts w:ascii="Arial" w:hAnsi="Ari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414FA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414FA"/>
    <w:rPr>
      <w:rFonts w:ascii="Arial" w:hAnsi="Ari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14F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14FA"/>
    <w:rPr>
      <w:rFonts w:ascii="Arial" w:hAnsi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414F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0414FA"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14F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14FA"/>
    <w:rPr>
      <w:rFonts w:ascii="Arial" w:hAnsi="Ari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414FA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414FA"/>
    <w:rPr>
      <w:rFonts w:ascii="Arial" w:hAnsi="Arial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414FA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414FA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414FA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414FA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414FA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414FA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414FA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414FA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414FA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414FA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414FA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414F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0414F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4FA"/>
    <w:rPr>
      <w:rFonts w:ascii="Arial" w:hAnsi="Arial"/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0414FA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0414FA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0414FA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0414FA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0414FA"/>
    <w:pPr>
      <w:ind w:left="1800" w:hanging="360"/>
      <w:contextualSpacing/>
    </w:pPr>
  </w:style>
  <w:style w:type="paragraph" w:styleId="ListBullet">
    <w:name w:val="List Bullet"/>
    <w:basedOn w:val="Normal"/>
    <w:uiPriority w:val="9"/>
    <w:qFormat/>
    <w:rsid w:val="000414FA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"/>
    <w:qFormat/>
    <w:rsid w:val="000414FA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"/>
    <w:qFormat/>
    <w:rsid w:val="000414FA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"/>
    <w:qFormat/>
    <w:rsid w:val="000414FA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"/>
    <w:qFormat/>
    <w:rsid w:val="000414FA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414FA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414FA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414FA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414FA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414FA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0414FA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414FA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414FA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414FA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414FA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3F7936"/>
    <w:pPr>
      <w:numPr>
        <w:numId w:val="12"/>
      </w:numPr>
      <w:spacing w:after="240"/>
      <w:jc w:val="center"/>
      <w:outlineLvl w:val="0"/>
    </w:pPr>
    <w:rPr>
      <w:b/>
    </w:rPr>
  </w:style>
  <w:style w:type="paragraph" w:styleId="MacroText">
    <w:name w:val="macro"/>
    <w:link w:val="MacroTextChar"/>
    <w:uiPriority w:val="99"/>
    <w:semiHidden/>
    <w:unhideWhenUsed/>
    <w:rsid w:val="000414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414F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414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414FA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unhideWhenUsed/>
    <w:qFormat/>
    <w:rsid w:val="000414FA"/>
    <w:pPr>
      <w:spacing w:after="0" w:line="240" w:lineRule="auto"/>
    </w:pPr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0414FA"/>
    <w:rPr>
      <w:rFonts w:cs="Times New Roman"/>
    </w:rPr>
  </w:style>
  <w:style w:type="paragraph" w:styleId="NormalIndent">
    <w:name w:val="Normal Indent"/>
    <w:basedOn w:val="Normal"/>
    <w:uiPriority w:val="99"/>
    <w:semiHidden/>
    <w:unhideWhenUsed/>
    <w:rsid w:val="000414F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414FA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414FA"/>
    <w:rPr>
      <w:rFonts w:ascii="Arial" w:hAnsi="Ari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414F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414FA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0414F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414FA"/>
    <w:rPr>
      <w:rFonts w:ascii="Arial" w:hAnsi="Arial"/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414F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414FA"/>
    <w:rPr>
      <w:rFonts w:ascii="Arial" w:hAnsi="Arial"/>
    </w:rPr>
  </w:style>
  <w:style w:type="paragraph" w:styleId="Signature">
    <w:name w:val="Signature"/>
    <w:basedOn w:val="Normal"/>
    <w:link w:val="SignatureChar"/>
    <w:uiPriority w:val="19"/>
    <w:qFormat/>
    <w:rsid w:val="000414FA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9"/>
    <w:rsid w:val="000414FA"/>
    <w:rPr>
      <w:rFonts w:ascii="Arial" w:hAnsi="Arial"/>
    </w:rPr>
  </w:style>
  <w:style w:type="paragraph" w:styleId="Subtitle">
    <w:name w:val="Subtitle"/>
    <w:basedOn w:val="Normal"/>
    <w:next w:val="BodyText"/>
    <w:link w:val="SubtitleChar"/>
    <w:uiPriority w:val="24"/>
    <w:qFormat/>
    <w:rsid w:val="0047291C"/>
    <w:pPr>
      <w:numPr>
        <w:ilvl w:val="1"/>
      </w:numPr>
      <w:spacing w:after="240"/>
      <w:jc w:val="center"/>
    </w:pPr>
    <w:rPr>
      <w:rFonts w:ascii="Times New Roman Bold" w:eastAsiaTheme="majorEastAsia" w:hAnsi="Times New Roman Bold" w:cstheme="majorBidi"/>
      <w:b/>
      <w:iCs/>
      <w:smallCaps/>
      <w:kern w:val="28"/>
    </w:rPr>
  </w:style>
  <w:style w:type="character" w:customStyle="1" w:styleId="SubtitleChar">
    <w:name w:val="Subtitle Char"/>
    <w:basedOn w:val="DefaultParagraphFont"/>
    <w:link w:val="Subtitle"/>
    <w:uiPriority w:val="24"/>
    <w:rsid w:val="0047291C"/>
    <w:rPr>
      <w:rFonts w:ascii="Times New Roman Bold" w:eastAsiaTheme="majorEastAsia" w:hAnsi="Times New Roman Bold" w:cstheme="majorBidi"/>
      <w:b/>
      <w:iCs/>
      <w:smallCaps/>
      <w:kern w:val="28"/>
      <w:sz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414FA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414FA"/>
  </w:style>
  <w:style w:type="paragraph" w:styleId="Title">
    <w:name w:val="Title"/>
    <w:basedOn w:val="Normal"/>
    <w:next w:val="BodyText"/>
    <w:link w:val="TitleChar"/>
    <w:uiPriority w:val="29"/>
    <w:qFormat/>
    <w:rsid w:val="00A41197"/>
    <w:pPr>
      <w:spacing w:after="240"/>
      <w:jc w:val="center"/>
    </w:pPr>
    <w:rPr>
      <w:rFonts w:ascii="Times New Roman Bold" w:eastAsiaTheme="majorEastAsia" w:hAnsi="Times New Roman Bold" w:cstheme="majorBidi"/>
      <w:b/>
      <w:smallCaps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29"/>
    <w:rsid w:val="00A41197"/>
    <w:rPr>
      <w:rFonts w:ascii="Times New Roman Bold" w:eastAsiaTheme="majorEastAsia" w:hAnsi="Times New Roman Bold" w:cstheme="majorBidi"/>
      <w:b/>
      <w:smallCaps/>
      <w:kern w:val="28"/>
      <w:sz w:val="24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0414FA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414F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414F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414F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414F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414FA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414FA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414FA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414FA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414F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14F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GP%20Templates\B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NR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F2A30-9381-40C1-B489-D6A680A79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5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Forms Assistant 2007 Blank Document</vt:lpstr>
    </vt:vector>
  </TitlesOfParts>
  <Company>Payne Consulting Group, Inc.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Forms Assistant 2007 Blank Document</dc:title>
  <dc:creator>Allen Pinkerton</dc:creator>
  <cp:lastModifiedBy>Brett Hobson</cp:lastModifiedBy>
  <cp:revision>5</cp:revision>
  <cp:lastPrinted>2016-11-08T13:49:00Z</cp:lastPrinted>
  <dcterms:created xsi:type="dcterms:W3CDTF">2019-01-31T22:59:00Z</dcterms:created>
  <dcterms:modified xsi:type="dcterms:W3CDTF">2019-02-05T00:41:00Z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pcgBlank</vt:lpwstr>
  </property>
  <property fmtid="{D5CDD505-2E9C-101B-9397-08002B2CF9AE}" pid="3" name="DOCID">
    <vt:lpwstr>ACTIVE/88361058.5</vt:lpwstr>
  </property>
</Properties>
</file>