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0D30D" w14:textId="7E18C834" w:rsidR="000304BC" w:rsidRDefault="00B917EC">
      <w:r>
        <w:t>R26 Camera Specifications</w:t>
      </w:r>
    </w:p>
    <w:p w14:paraId="2279A33F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Sensor:  NOIP1SN025KA-GDI (ON Semiconductor)</w:t>
      </w:r>
    </w:p>
    <w:p w14:paraId="2F7877B0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Sensor type:</w:t>
      </w:r>
    </w:p>
    <w:p w14:paraId="3B945F93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CMOS</w:t>
      </w:r>
    </w:p>
    <w:p w14:paraId="46234C90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Resolution: 5120x5120 px</w:t>
      </w:r>
    </w:p>
    <w:p w14:paraId="533D1910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Pixel Size:  4.5µm</w:t>
      </w:r>
    </w:p>
    <w:p w14:paraId="69F7521A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Sensor Size:  23.04x23.04mm</w:t>
      </w:r>
    </w:p>
    <w:p w14:paraId="5015A0BC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Shutter type:  global shutter</w:t>
      </w:r>
    </w:p>
    <w:p w14:paraId="68C43EB6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Max. frame rate:</w:t>
      </w:r>
    </w:p>
    <w:p w14:paraId="4BA6B3F8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80fps</w:t>
      </w:r>
    </w:p>
    <w:p w14:paraId="5553017E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Interface type: CXP-6 4 Lanes (up to 6.25 Gbit/s per lane)</w:t>
      </w:r>
    </w:p>
    <w:p w14:paraId="6C6D14CA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Power over </w:t>
      </w:r>
      <w:proofErr w:type="spellStart"/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CoaXPress</w:t>
      </w:r>
      <w:proofErr w:type="spellEnd"/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14:paraId="2FC3774E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yes</w:t>
      </w:r>
    </w:p>
    <w:p w14:paraId="78C4B0CB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Connectors on camera:</w:t>
      </w:r>
    </w:p>
    <w:p w14:paraId="2CBF4433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4 x female</w:t>
      </w:r>
    </w:p>
    <w:p w14:paraId="40A81418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14:paraId="0B17C612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Lens </w:t>
      </w:r>
      <w:proofErr w:type="gramStart"/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mount  M58x0.75</w:t>
      </w:r>
      <w:proofErr w:type="gramEnd"/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or F-mount</w:t>
      </w: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Size (w / h / d) 70x71x51mm (F-mount adapter adds 35mm)</w:t>
      </w: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Weight 300 g</w:t>
      </w: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Ambient temperature -10 bis 45 °C</w:t>
      </w: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Protection class IP40</w:t>
      </w:r>
    </w:p>
    <w:p w14:paraId="2A1662DA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14:paraId="37DB1585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Power consumption</w:t>
      </w:r>
    </w:p>
    <w:p w14:paraId="6AD55E5D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13W</w:t>
      </w:r>
    </w:p>
    <w:p w14:paraId="169207D4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14:paraId="7B43152C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Trigger intern / extern / software</w:t>
      </w:r>
    </w:p>
    <w:p w14:paraId="57902BEC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Trigger edge high / low </w:t>
      </w:r>
    </w:p>
    <w:p w14:paraId="50F1EF26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Trigger IN TTL-24 V </w:t>
      </w:r>
    </w:p>
    <w:p w14:paraId="6C706CA7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</w:p>
    <w:p w14:paraId="3005396E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Outputs open drain </w:t>
      </w:r>
    </w:p>
    <w:p w14:paraId="5379070D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4</w:t>
      </w:r>
    </w:p>
    <w:p w14:paraId="6510729C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Optical </w:t>
      </w:r>
      <w:proofErr w:type="gramStart"/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in  1</w:t>
      </w:r>
      <w:proofErr w:type="gramEnd"/>
    </w:p>
    <w:p w14:paraId="4309B24C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RS-</w:t>
      </w:r>
      <w:proofErr w:type="gramStart"/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232  1</w:t>
      </w:r>
      <w:proofErr w:type="gramEnd"/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x in / 1 x out</w:t>
      </w:r>
    </w:p>
    <w:p w14:paraId="6609EF77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14:paraId="26348A9D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IO </w:t>
      </w:r>
      <w:proofErr w:type="gramStart"/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connector  Hirose</w:t>
      </w:r>
      <w:proofErr w:type="gramEnd"/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12pin (HR10A-10R-12P)</w:t>
      </w:r>
    </w:p>
    <w:p w14:paraId="48B66F78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Mating connector</w:t>
      </w:r>
    </w:p>
    <w:p w14:paraId="19DF1E8B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HR10A-10R-12S</w:t>
      </w:r>
    </w:p>
    <w:p w14:paraId="1FA38D12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14:paraId="6067A575" w14:textId="77777777" w:rsidR="00B917EC" w:rsidRPr="00B917EC" w:rsidRDefault="00B917EC" w:rsidP="00B9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Frame grabber:</w:t>
      </w:r>
    </w:p>
    <w:p w14:paraId="03436302" w14:textId="77777777" w:rsidR="00B917EC" w:rsidRPr="00B917EC" w:rsidRDefault="00B917EC" w:rsidP="00B917EC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Euresys</w:t>
      </w:r>
      <w:proofErr w:type="spellEnd"/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proofErr w:type="spellStart"/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Coaxlink</w:t>
      </w:r>
      <w:proofErr w:type="spellEnd"/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Quad (I will send you the link to the model we use)</w:t>
      </w:r>
    </w:p>
    <w:p w14:paraId="17C57DCF" w14:textId="77777777" w:rsidR="00B917EC" w:rsidRDefault="00B917EC">
      <w:bookmarkStart w:id="0" w:name="_GoBack"/>
      <w:bookmarkEnd w:id="0"/>
    </w:p>
    <w:sectPr w:rsidR="00B91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7EC"/>
    <w:rsid w:val="000304BC"/>
    <w:rsid w:val="00B9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33366"/>
  <w15:chartTrackingRefBased/>
  <w15:docId w15:val="{7C8799A3-414B-43C7-B474-9BDF11CED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8413132283393940636apple-tab-span">
    <w:name w:val="m_8413132283393940636apple-tab-span"/>
    <w:basedOn w:val="DefaultParagraphFont"/>
    <w:rsid w:val="00B917EC"/>
  </w:style>
  <w:style w:type="character" w:customStyle="1" w:styleId="m8413132283393940636apple-converted-space">
    <w:name w:val="m_8413132283393940636apple-converted-space"/>
    <w:basedOn w:val="DefaultParagraphFont"/>
    <w:rsid w:val="00B91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1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207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6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2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13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38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19563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60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457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29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999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238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05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411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2194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8398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781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647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5423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4301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1762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634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0166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063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917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4927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459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5573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4548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7947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389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9066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5456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94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4933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6719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4356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20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071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7815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8730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6734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2149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677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3814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0581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967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8964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0849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0210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785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520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5850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573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6365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3780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3218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749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0038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96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187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2839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854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9417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171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279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0602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0316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023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7969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050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404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0870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481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2664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3182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6986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0417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4559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5862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8567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547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174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202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1596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149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435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14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5013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5081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68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6419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394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7631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3270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9090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329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1890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2829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0283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74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2732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2436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7767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728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658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5898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Roberts</dc:creator>
  <cp:keywords/>
  <dc:description/>
  <cp:lastModifiedBy>paul Roberts</cp:lastModifiedBy>
  <cp:revision>1</cp:revision>
  <dcterms:created xsi:type="dcterms:W3CDTF">2019-04-16T00:40:00Z</dcterms:created>
  <dcterms:modified xsi:type="dcterms:W3CDTF">2019-04-16T00:41:00Z</dcterms:modified>
</cp:coreProperties>
</file>