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349" w:rsidRDefault="00842349" w:rsidP="00654FC5">
      <w:pPr>
        <w:spacing w:line="360" w:lineRule="auto"/>
      </w:pPr>
      <w:r>
        <w:t>Rover Turn-Around Check list</w:t>
      </w:r>
    </w:p>
    <w:p w:rsidR="009F0A01" w:rsidRDefault="009F0A01" w:rsidP="00654FC5">
      <w:pPr>
        <w:spacing w:line="360" w:lineRule="auto"/>
      </w:pPr>
      <w:r>
        <w:t>v. 1.0.0</w:t>
      </w:r>
      <w:bookmarkStart w:id="0" w:name="_GoBack"/>
      <w:bookmarkEnd w:id="0"/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 xml:space="preserve">After Rover has been recovered and hosed off, plug in the deck cable. Depending on battery levels you may need to also use deck power to power the Rover. </w:t>
      </w:r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>RECOVERY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Data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Download all data off the Rover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Beacons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Leave Satellite beacons on until you see email traffic from both beacons, then they can be turned off.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The Iridium Wabo needs a magnet to turn it off, the magnet is in a small baggy taped to the manual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 xml:space="preserve">To turn off the new Iridium beacon, the iBcn, attach magnet 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The Argos has a typical switch that when inserted and rotated 90 degrees will turn the beacon off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 xml:space="preserve">Make sure both strobe and RF beacon were functional before using plastic switches to turn off 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Comps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Check all comps: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Prop motors (2)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Rack motors (2)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Current meter</w:t>
      </w:r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>TURN AROUND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Battery Replacement: The following batteries must be replaced: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RF Beacon on spar buoy (alk. C cells)</w:t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Strobe on spar buoy (alk. C cells)</w:t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Argos beacon (alk. C cells)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Iridium Wabo (custom alk pack)</w:t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lastRenderedPageBreak/>
        <w:t>Iridium iBcn (Li D cells)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Benthos MF modem (Benthos made pack)</w:t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 xml:space="preserve">Benthos LF modem </w:t>
      </w:r>
      <w:r>
        <w:tab/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spacing w:line="360" w:lineRule="auto"/>
        <w:ind w:left="1440"/>
      </w:pPr>
      <w:r>
        <w:t>(cust alk pack, Battery Station)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Main Vehicle Batteries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spacing w:line="360" w:lineRule="auto"/>
        <w:ind w:left="1440"/>
      </w:pPr>
      <w:r>
        <w:t>(Li packs, Electrochem, 4 per sphere)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Data checks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Respirometer data: data must be checked throughout the deployment for the following respirometers: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Stbd Chamber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Stbd Reference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Chamber</w:t>
      </w:r>
      <w:r>
        <w:tab/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Reference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spacing w:line="360" w:lineRule="auto"/>
        <w:ind w:left="1440"/>
      </w:pPr>
      <w:r>
        <w:t>It is very important to establish that chamber O2 is decreasing. I have attached some typical plots at the end of this file. The absolute value of the O2 conc or saturation is not as important as the rate of change. I recommend checking at least 4 random samples throughout the deployment.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Current meter data: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Check the following images: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Stbd Chamber camera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read rulers?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Chamber camera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read rulers?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 xml:space="preserve">Transit camera </w:t>
      </w:r>
      <w:r>
        <w:tab/>
      </w:r>
      <w:r>
        <w:tab/>
      </w:r>
      <w:r>
        <w:tab/>
      </w:r>
      <w:r>
        <w:tab/>
        <w:t>_________</w:t>
      </w:r>
    </w:p>
    <w:p w:rsidR="009E4881" w:rsidRPr="009E4881" w:rsidRDefault="009E4881" w:rsidP="009E4881">
      <w:pPr>
        <w:pStyle w:val="ListParagraph"/>
        <w:spacing w:line="360" w:lineRule="auto"/>
        <w:ind w:left="2160"/>
        <w:rPr>
          <w:color w:val="FF0000"/>
        </w:rPr>
      </w:pPr>
      <w:r>
        <w:rPr>
          <w:color w:val="FF0000"/>
        </w:rPr>
        <w:t>Get camera settings off transit and fluorescence camera, load transit camera settings on spare camera.</w:t>
      </w:r>
    </w:p>
    <w:p w:rsidR="00842349" w:rsidRDefault="00842349" w:rsidP="00654FC5">
      <w:pPr>
        <w:pStyle w:val="ListParagraph"/>
        <w:spacing w:line="360" w:lineRule="auto"/>
        <w:ind w:left="2160"/>
      </w:pPr>
      <w:r>
        <w:t>(Rich will have to convert B16 to JPEG)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Is strobe firing?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Fluorometer camera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see standard?</w:t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lastRenderedPageBreak/>
        <w:t>Engineering logs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Modem transmission logs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Check vehicle condition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Comp hoses (any cracks, leaks, loose hose clamps)</w:t>
      </w:r>
      <w:r>
        <w:tab/>
        <w:t>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Check treads (any corrosion at the seam, debris caught)  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 xml:space="preserve">Check connectors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Sphere bulkheads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Cable connectors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J-boxes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 xml:space="preserve">Instrument 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 xml:space="preserve">Check camera glass ports </w:t>
      </w:r>
      <w:r>
        <w:tab/>
      </w:r>
      <w:r>
        <w:tab/>
      </w:r>
      <w:r>
        <w:tab/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Drop weight Release</w:t>
      </w:r>
    </w:p>
    <w:p w:rsidR="009F0A01" w:rsidRDefault="009F0A01" w:rsidP="009F0A01">
      <w:pPr>
        <w:pStyle w:val="ListParagraph"/>
        <w:numPr>
          <w:ilvl w:val="2"/>
          <w:numId w:val="2"/>
        </w:numPr>
        <w:spacing w:line="360" w:lineRule="auto"/>
      </w:pPr>
      <w:r>
        <w:t>Remove drop weight assembly for servicing</w:t>
      </w:r>
      <w:r>
        <w:tab/>
        <w:t>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Load new burnwire</w:t>
      </w:r>
      <w:r>
        <w:tab/>
      </w:r>
      <w:r>
        <w:tab/>
      </w:r>
      <w:r>
        <w:tab/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Check climbing strap for any weakness</w:t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Load new drop weight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Test burnwire with volt meter by activating through modems</w:t>
      </w:r>
    </w:p>
    <w:p w:rsidR="00842349" w:rsidRDefault="00842349" w:rsidP="00083508">
      <w:pPr>
        <w:pStyle w:val="ListParagraph"/>
        <w:numPr>
          <w:ilvl w:val="3"/>
          <w:numId w:val="2"/>
        </w:numPr>
        <w:spacing w:line="360" w:lineRule="auto"/>
      </w:pPr>
      <w:r>
        <w:t>LF modem BW activated</w:t>
      </w:r>
      <w:r>
        <w:tab/>
      </w:r>
      <w:r>
        <w:tab/>
      </w:r>
      <w:r>
        <w:tab/>
        <w:t>___________</w:t>
      </w:r>
    </w:p>
    <w:p w:rsidR="00842349" w:rsidRDefault="00842349" w:rsidP="00083508">
      <w:pPr>
        <w:pStyle w:val="ListParagraph"/>
        <w:numPr>
          <w:ilvl w:val="3"/>
          <w:numId w:val="2"/>
        </w:numPr>
        <w:spacing w:line="360" w:lineRule="auto"/>
      </w:pPr>
      <w:r>
        <w:t>MF modem BW activated</w:t>
      </w:r>
      <w:r>
        <w:tab/>
      </w:r>
      <w:r>
        <w:tab/>
      </w:r>
      <w:r>
        <w:tab/>
        <w:t>___________</w:t>
      </w:r>
    </w:p>
    <w:p w:rsidR="00842349" w:rsidRDefault="00842349" w:rsidP="00083508">
      <w:pPr>
        <w:pStyle w:val="ListParagraph"/>
        <w:numPr>
          <w:ilvl w:val="3"/>
          <w:numId w:val="2"/>
        </w:numPr>
        <w:spacing w:line="360" w:lineRule="auto"/>
      </w:pPr>
      <w:r>
        <w:t>Make sure both BWs turned off</w:t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0"/>
          <w:numId w:val="2"/>
        </w:numPr>
        <w:spacing w:line="360" w:lineRule="auto"/>
      </w:pPr>
      <w:r>
        <w:t>PreDeployment Preparation</w:t>
      </w:r>
    </w:p>
    <w:p w:rsidR="00842349" w:rsidRDefault="00842349" w:rsidP="00E777BD">
      <w:pPr>
        <w:pStyle w:val="ListParagraph"/>
        <w:numPr>
          <w:ilvl w:val="1"/>
          <w:numId w:val="2"/>
        </w:numPr>
        <w:spacing w:line="360" w:lineRule="auto"/>
      </w:pPr>
      <w:r>
        <w:t>Re mount beacons/modems on spar buoy and vehicle, and retest functionality: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MF modem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Argos beacon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iBcn Iridium beacon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Wabo Iridium beacon?</w:t>
      </w:r>
      <w:r w:rsidRPr="00E777BD">
        <w:t xml:space="preserve"> 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RF beacon (spar buoy)</w:t>
      </w:r>
      <w:r w:rsidRPr="00E777BD">
        <w:t xml:space="preserve"> 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Strobe (spar buoy)</w:t>
      </w:r>
      <w:r w:rsidRPr="00E777BD">
        <w:t xml:space="preserve"> 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1"/>
          <w:numId w:val="2"/>
        </w:numPr>
        <w:spacing w:line="360" w:lineRule="auto"/>
      </w:pPr>
      <w:r>
        <w:t>Run predive test script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1B7B09">
      <w:pPr>
        <w:pStyle w:val="ListParagraph"/>
        <w:numPr>
          <w:ilvl w:val="0"/>
          <w:numId w:val="2"/>
        </w:numPr>
        <w:spacing w:line="360" w:lineRule="auto"/>
      </w:pPr>
      <w:r>
        <w:t>Deployment</w:t>
      </w:r>
    </w:p>
    <w:p w:rsidR="00842349" w:rsidRDefault="00842349" w:rsidP="001B7B09">
      <w:pPr>
        <w:pStyle w:val="ListParagraph"/>
        <w:numPr>
          <w:ilvl w:val="1"/>
          <w:numId w:val="2"/>
        </w:numPr>
        <w:spacing w:line="360" w:lineRule="auto"/>
      </w:pPr>
      <w:r>
        <w:lastRenderedPageBreak/>
        <w:t>Perform deployment checklist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3622DF">
      <w:pPr>
        <w:pStyle w:val="ListParagraph"/>
        <w:numPr>
          <w:ilvl w:val="1"/>
          <w:numId w:val="2"/>
        </w:numPr>
        <w:spacing w:line="360" w:lineRule="auto"/>
      </w:pPr>
      <w:r>
        <w:t>Remember to purge chamber valves</w:t>
      </w:r>
      <w:r>
        <w:tab/>
      </w:r>
      <w:r>
        <w:tab/>
      </w:r>
      <w:r>
        <w:tab/>
        <w:t>___________</w:t>
      </w:r>
      <w:r w:rsidR="0083014C">
        <w:br w:type="page"/>
      </w:r>
      <w:r w:rsidR="003622DF">
        <w:lastRenderedPageBreak/>
        <w:t>SAMPLE DATA</w:t>
      </w:r>
      <w:r w:rsidR="009F0A0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5pt;height:279.75pt">
            <v:imagedata r:id="rId6" o:title="Port_2012-01-10"/>
          </v:shape>
        </w:pict>
      </w:r>
    </w:p>
    <w:p w:rsidR="0083014C" w:rsidRDefault="009F0A01" w:rsidP="00654FC5">
      <w:pPr>
        <w:spacing w:line="360" w:lineRule="auto"/>
      </w:pPr>
      <w:r>
        <w:pict>
          <v:shape id="_x0000_i1026" type="#_x0000_t75" style="width:415.5pt;height:311.25pt">
            <v:imagedata r:id="rId7" o:title="RefOptodes_2012-08-12"/>
          </v:shape>
        </w:pict>
      </w:r>
    </w:p>
    <w:sectPr w:rsidR="0083014C" w:rsidSect="00FD7A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0C94"/>
    <w:multiLevelType w:val="hybridMultilevel"/>
    <w:tmpl w:val="122EF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A49E2"/>
    <w:multiLevelType w:val="hybridMultilevel"/>
    <w:tmpl w:val="488ED4D8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2E0F41DA"/>
    <w:multiLevelType w:val="hybridMultilevel"/>
    <w:tmpl w:val="F2680E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A1276"/>
    <w:multiLevelType w:val="hybridMultilevel"/>
    <w:tmpl w:val="F11C6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820"/>
    <w:rsid w:val="00083508"/>
    <w:rsid w:val="00190820"/>
    <w:rsid w:val="001B7B09"/>
    <w:rsid w:val="003622DF"/>
    <w:rsid w:val="003B766B"/>
    <w:rsid w:val="004E3214"/>
    <w:rsid w:val="004E7D38"/>
    <w:rsid w:val="00557DBE"/>
    <w:rsid w:val="00654FC5"/>
    <w:rsid w:val="0083014C"/>
    <w:rsid w:val="00842349"/>
    <w:rsid w:val="009E4881"/>
    <w:rsid w:val="009F0A01"/>
    <w:rsid w:val="00C30EEE"/>
    <w:rsid w:val="00E777BD"/>
    <w:rsid w:val="00F61F0D"/>
    <w:rsid w:val="00FD7A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6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0E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503</Words>
  <Characters>2868</Characters>
  <Application>Microsoft Office Word</Application>
  <DocSecurity>0</DocSecurity>
  <Lines>23</Lines>
  <Paragraphs>6</Paragraphs>
  <ScaleCrop>false</ScaleCrop>
  <Company>MBARI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Turn Around Check list</dc:title>
  <dc:subject/>
  <dc:creator>Alana Sherman</dc:creator>
  <cp:keywords/>
  <cp:lastModifiedBy>Alana Sherman</cp:lastModifiedBy>
  <cp:revision>7</cp:revision>
  <dcterms:created xsi:type="dcterms:W3CDTF">2015-05-26T19:04:00Z</dcterms:created>
  <dcterms:modified xsi:type="dcterms:W3CDTF">2017-12-06T18:26:00Z</dcterms:modified>
</cp:coreProperties>
</file>