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ED9" w:rsidRPr="00E95ED9" w:rsidRDefault="00E95ED9" w:rsidP="00E95ED9">
      <w:pPr>
        <w:spacing w:after="0" w:line="240" w:lineRule="auto"/>
        <w:rPr>
          <w:rFonts w:ascii="Arial" w:eastAsia="Times New Roman" w:hAnsi="Arial" w:cs="Arial"/>
          <w:sz w:val="20"/>
          <w:szCs w:val="20"/>
          <w:lang w:val="en-GB"/>
        </w:rPr>
      </w:pPr>
      <w:r w:rsidRPr="00E95ED9">
        <w:rPr>
          <w:rFonts w:ascii="Arial" w:eastAsia="Times New Roman" w:hAnsi="Arial" w:cs="Arial"/>
          <w:sz w:val="20"/>
          <w:szCs w:val="20"/>
          <w:lang w:val="en-GB"/>
        </w:rPr>
        <w:t>To update the firmware:</w:t>
      </w:r>
    </w:p>
    <w:p w:rsidR="00E95ED9" w:rsidRPr="00E95ED9" w:rsidRDefault="00E95ED9" w:rsidP="00E95ED9">
      <w:pPr>
        <w:spacing w:after="0" w:line="240" w:lineRule="auto"/>
        <w:rPr>
          <w:rFonts w:ascii="Arial" w:eastAsia="Times New Roman" w:hAnsi="Arial" w:cs="Arial"/>
          <w:sz w:val="20"/>
          <w:szCs w:val="20"/>
          <w:lang w:val="en-GB"/>
        </w:rPr>
      </w:pPr>
      <w:r w:rsidRPr="00E95ED9">
        <w:rPr>
          <w:rFonts w:ascii="Arial" w:eastAsia="Times New Roman" w:hAnsi="Arial" w:cs="Arial"/>
          <w:sz w:val="20"/>
          <w:szCs w:val="20"/>
          <w:lang w:val="en-GB"/>
        </w:rPr>
        <w:t>***********************</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1.</w:t>
      </w:r>
      <w:r w:rsidRPr="00E95ED9">
        <w:rPr>
          <w:rFonts w:ascii="Times New Roman" w:eastAsia="Arial" w:hAnsi="Times New Roman" w:cs="Times New Roman"/>
          <w:sz w:val="14"/>
          <w:szCs w:val="14"/>
          <w:lang w:val="en-GB"/>
        </w:rPr>
        <w:t xml:space="preserve">     </w:t>
      </w:r>
      <w:r w:rsidRPr="00E95ED9">
        <w:rPr>
          <w:rFonts w:ascii="Arial" w:eastAsia="Arial" w:hAnsi="Arial" w:cs="Arial"/>
          <w:sz w:val="20"/>
          <w:szCs w:val="20"/>
          <w:lang w:val="en-GB"/>
        </w:rPr>
        <w:t xml:space="preserve">Disconnect everything from the PSU. </w:t>
      </w:r>
      <w:r w:rsidRPr="00E95ED9">
        <w:rPr>
          <w:rFonts w:ascii="Arial" w:eastAsia="Times New Roman" w:hAnsi="Arial" w:cs="Arial"/>
          <w:sz w:val="20"/>
          <w:szCs w:val="20"/>
          <w:lang w:val="en-GB"/>
        </w:rPr>
        <w:t>Connect a wire between SDA (CN</w:t>
      </w:r>
      <w:r w:rsidR="004D11B9">
        <w:rPr>
          <w:rFonts w:ascii="Arial" w:eastAsia="Times New Roman" w:hAnsi="Arial" w:cs="Arial"/>
          <w:sz w:val="20"/>
          <w:szCs w:val="20"/>
          <w:lang w:val="en-GB"/>
        </w:rPr>
        <w:t>7</w:t>
      </w:r>
      <w:r w:rsidRPr="00E95ED9">
        <w:rPr>
          <w:rFonts w:ascii="Arial" w:eastAsia="Times New Roman" w:hAnsi="Arial" w:cs="Arial"/>
          <w:sz w:val="20"/>
          <w:szCs w:val="20"/>
          <w:lang w:val="en-GB"/>
        </w:rPr>
        <w:t>-</w:t>
      </w:r>
      <w:r w:rsidR="004D11B9">
        <w:rPr>
          <w:rFonts w:ascii="Arial" w:eastAsia="Times New Roman" w:hAnsi="Arial" w:cs="Arial"/>
          <w:sz w:val="20"/>
          <w:szCs w:val="20"/>
          <w:lang w:val="en-GB"/>
        </w:rPr>
        <w:t>4</w:t>
      </w:r>
      <w:r w:rsidRPr="00E95ED9">
        <w:rPr>
          <w:rFonts w:ascii="Arial" w:eastAsia="Times New Roman" w:hAnsi="Arial" w:cs="Arial"/>
          <w:sz w:val="20"/>
          <w:szCs w:val="20"/>
          <w:lang w:val="en-GB"/>
        </w:rPr>
        <w:t xml:space="preserve">) and </w:t>
      </w:r>
      <w:proofErr w:type="spellStart"/>
      <w:r w:rsidRPr="00E95ED9">
        <w:rPr>
          <w:rFonts w:ascii="Arial" w:eastAsia="Times New Roman" w:hAnsi="Arial" w:cs="Arial"/>
          <w:sz w:val="20"/>
          <w:szCs w:val="20"/>
          <w:lang w:val="en-GB"/>
        </w:rPr>
        <w:t>Th</w:t>
      </w:r>
      <w:proofErr w:type="spellEnd"/>
      <w:r w:rsidRPr="00E95ED9">
        <w:rPr>
          <w:rFonts w:ascii="Arial" w:eastAsia="Times New Roman" w:hAnsi="Arial" w:cs="Arial"/>
          <w:sz w:val="20"/>
          <w:szCs w:val="20"/>
          <w:lang w:val="en-GB"/>
        </w:rPr>
        <w:t xml:space="preserve"> (CN</w:t>
      </w:r>
      <w:r w:rsidR="004D11B9">
        <w:rPr>
          <w:rFonts w:ascii="Arial" w:eastAsia="Times New Roman" w:hAnsi="Arial" w:cs="Arial"/>
          <w:sz w:val="20"/>
          <w:szCs w:val="20"/>
          <w:lang w:val="en-GB"/>
        </w:rPr>
        <w:t>7</w:t>
      </w:r>
      <w:r w:rsidRPr="00E95ED9">
        <w:rPr>
          <w:rFonts w:ascii="Arial" w:eastAsia="Times New Roman" w:hAnsi="Arial" w:cs="Arial"/>
          <w:sz w:val="20"/>
          <w:szCs w:val="20"/>
          <w:lang w:val="en-GB"/>
        </w:rPr>
        <w:t>-</w:t>
      </w:r>
      <w:r w:rsidR="004D11B9">
        <w:rPr>
          <w:rFonts w:ascii="Arial" w:eastAsia="Times New Roman" w:hAnsi="Arial" w:cs="Arial"/>
          <w:sz w:val="20"/>
          <w:szCs w:val="20"/>
          <w:lang w:val="en-GB"/>
        </w:rPr>
        <w:t>3</w:t>
      </w:r>
      <w:r w:rsidRPr="00E95ED9">
        <w:rPr>
          <w:rFonts w:ascii="Arial" w:eastAsia="Times New Roman" w:hAnsi="Arial" w:cs="Arial"/>
          <w:sz w:val="20"/>
          <w:szCs w:val="20"/>
          <w:lang w:val="en-GB"/>
        </w:rPr>
        <w:t>) to ground (CN</w:t>
      </w:r>
      <w:r w:rsidR="004D11B9">
        <w:rPr>
          <w:rFonts w:ascii="Arial" w:eastAsia="Times New Roman" w:hAnsi="Arial" w:cs="Arial"/>
          <w:sz w:val="20"/>
          <w:szCs w:val="20"/>
          <w:lang w:val="en-GB"/>
        </w:rPr>
        <w:t>7</w:t>
      </w:r>
      <w:r w:rsidRPr="00E95ED9">
        <w:rPr>
          <w:rFonts w:ascii="Arial" w:eastAsia="Times New Roman" w:hAnsi="Arial" w:cs="Arial"/>
          <w:sz w:val="20"/>
          <w:szCs w:val="20"/>
          <w:lang w:val="en-GB"/>
        </w:rPr>
        <w:t>-</w:t>
      </w:r>
      <w:r w:rsidR="004D11B9">
        <w:rPr>
          <w:rFonts w:ascii="Arial" w:eastAsia="Times New Roman" w:hAnsi="Arial" w:cs="Arial"/>
          <w:sz w:val="20"/>
          <w:szCs w:val="20"/>
          <w:lang w:val="en-GB"/>
        </w:rPr>
        <w:t>2</w:t>
      </w:r>
      <w:r w:rsidRPr="00E95ED9">
        <w:rPr>
          <w:rFonts w:ascii="Arial" w:eastAsia="Times New Roman" w:hAnsi="Arial" w:cs="Arial"/>
          <w:sz w:val="20"/>
          <w:szCs w:val="20"/>
          <w:lang w:val="en-GB"/>
        </w:rPr>
        <w:t>) to put the power supply in firmware upgrade mode.</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2.</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Apply main power</w:t>
      </w:r>
      <w:proofErr w:type="gramStart"/>
      <w:r w:rsidRPr="00E95ED9">
        <w:rPr>
          <w:rFonts w:ascii="Arial" w:eastAsia="Times New Roman" w:hAnsi="Arial" w:cs="Arial"/>
          <w:sz w:val="20"/>
          <w:szCs w:val="20"/>
          <w:lang w:val="en-GB"/>
        </w:rPr>
        <w:t>..</w:t>
      </w:r>
      <w:proofErr w:type="gramEnd"/>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3.</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 xml:space="preserve">Start SCU </w:t>
      </w:r>
      <w:r w:rsidR="004D11B9">
        <w:rPr>
          <w:rFonts w:ascii="Arial" w:eastAsia="Times New Roman" w:hAnsi="Arial" w:cs="Arial"/>
          <w:sz w:val="20"/>
          <w:szCs w:val="20"/>
          <w:lang w:val="en-GB"/>
        </w:rPr>
        <w:t xml:space="preserve">3.0.15 </w:t>
      </w:r>
      <w:r w:rsidRPr="00E95ED9">
        <w:rPr>
          <w:rFonts w:ascii="Arial" w:eastAsia="Times New Roman" w:hAnsi="Arial" w:cs="Arial"/>
          <w:sz w:val="20"/>
          <w:szCs w:val="20"/>
          <w:lang w:val="en-GB"/>
        </w:rPr>
        <w:t>utility on host.</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4.</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Select FILE-OPEN from menu and select the firmware file.</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5.</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Select INIT-SETUP and select the following:</w:t>
      </w:r>
    </w:p>
    <w:p w:rsidR="00E95ED9" w:rsidRPr="00E95ED9" w:rsidRDefault="00E95ED9" w:rsidP="00E95ED9">
      <w:pPr>
        <w:tabs>
          <w:tab w:val="num" w:pos="1440"/>
        </w:tabs>
        <w:spacing w:after="0" w:line="240" w:lineRule="auto"/>
        <w:ind w:left="1440" w:hanging="360"/>
        <w:rPr>
          <w:rFonts w:ascii="Arial" w:eastAsia="Times New Roman" w:hAnsi="Arial" w:cs="Arial"/>
          <w:sz w:val="20"/>
          <w:szCs w:val="20"/>
          <w:lang w:val="en-GB"/>
        </w:rPr>
      </w:pPr>
      <w:r w:rsidRPr="00E95ED9">
        <w:rPr>
          <w:rFonts w:ascii="Arial" w:eastAsia="Arial" w:hAnsi="Arial" w:cs="Arial"/>
          <w:sz w:val="20"/>
          <w:szCs w:val="20"/>
          <w:lang w:val="en-GB"/>
        </w:rPr>
        <w:t>a.</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Access Type: Select correct port type and address.</w:t>
      </w:r>
    </w:p>
    <w:p w:rsidR="00E95ED9" w:rsidRPr="00E95ED9" w:rsidRDefault="00E95ED9" w:rsidP="00E95ED9">
      <w:pPr>
        <w:tabs>
          <w:tab w:val="num" w:pos="1440"/>
        </w:tabs>
        <w:spacing w:after="0" w:line="240" w:lineRule="auto"/>
        <w:ind w:left="1440" w:hanging="360"/>
        <w:rPr>
          <w:rFonts w:ascii="Arial" w:eastAsia="Times New Roman" w:hAnsi="Arial" w:cs="Arial"/>
          <w:sz w:val="20"/>
          <w:szCs w:val="20"/>
          <w:lang w:val="en-GB"/>
        </w:rPr>
      </w:pPr>
      <w:r w:rsidRPr="00E95ED9">
        <w:rPr>
          <w:rFonts w:ascii="Arial" w:eastAsia="Arial" w:hAnsi="Arial" w:cs="Arial"/>
          <w:sz w:val="20"/>
          <w:szCs w:val="20"/>
          <w:lang w:val="en-GB"/>
        </w:rPr>
        <w:t>b.</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Protocol: Select “Bus Timer and No Checksum”.</w:t>
      </w:r>
    </w:p>
    <w:p w:rsidR="00E95ED9" w:rsidRPr="00E95ED9" w:rsidRDefault="00E95ED9" w:rsidP="00E95ED9">
      <w:pPr>
        <w:tabs>
          <w:tab w:val="num" w:pos="1440"/>
        </w:tabs>
        <w:spacing w:after="0" w:line="240" w:lineRule="auto"/>
        <w:ind w:left="1440" w:hanging="360"/>
        <w:rPr>
          <w:rFonts w:ascii="Arial" w:eastAsia="Times New Roman" w:hAnsi="Arial" w:cs="Arial"/>
          <w:sz w:val="20"/>
          <w:szCs w:val="20"/>
          <w:lang w:val="en-GB"/>
        </w:rPr>
      </w:pPr>
      <w:r w:rsidRPr="00E95ED9">
        <w:rPr>
          <w:rFonts w:ascii="Arial" w:eastAsia="Arial" w:hAnsi="Arial" w:cs="Arial"/>
          <w:sz w:val="20"/>
          <w:szCs w:val="20"/>
          <w:lang w:val="en-GB"/>
        </w:rPr>
        <w:t>c.</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Firmware Type: Select “HESC-UPS8”.</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6.</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Press OK button after H</w:t>
      </w:r>
      <w:r w:rsidR="004D11B9">
        <w:rPr>
          <w:rFonts w:ascii="Arial" w:eastAsia="Times New Roman" w:hAnsi="Arial" w:cs="Arial"/>
          <w:sz w:val="20"/>
          <w:szCs w:val="20"/>
          <w:lang w:val="en-GB"/>
        </w:rPr>
        <w:t>E</w:t>
      </w:r>
      <w:r w:rsidRPr="00E95ED9">
        <w:rPr>
          <w:rFonts w:ascii="Arial" w:eastAsia="Times New Roman" w:hAnsi="Arial" w:cs="Arial"/>
          <w:sz w:val="20"/>
          <w:szCs w:val="20"/>
          <w:lang w:val="en-GB"/>
        </w:rPr>
        <w:t>SC</w:t>
      </w:r>
      <w:r w:rsidR="004D11B9">
        <w:rPr>
          <w:rFonts w:ascii="Arial" w:eastAsia="Times New Roman" w:hAnsi="Arial" w:cs="Arial"/>
          <w:sz w:val="20"/>
          <w:szCs w:val="20"/>
          <w:lang w:val="en-GB"/>
        </w:rPr>
        <w:t>-SERD</w:t>
      </w:r>
      <w:r w:rsidRPr="00E95ED9">
        <w:rPr>
          <w:rFonts w:ascii="Arial" w:eastAsia="Times New Roman" w:hAnsi="Arial" w:cs="Arial"/>
          <w:sz w:val="20"/>
          <w:szCs w:val="20"/>
          <w:lang w:val="en-GB"/>
        </w:rPr>
        <w:t xml:space="preserve"> is initialized.</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7.</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Select INIT-FW UPDATE and press the START/STOP UPDATE button.</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8.</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 xml:space="preserve">Read the info from the dialog box and then </w:t>
      </w:r>
      <w:r w:rsidR="004D11B9">
        <w:rPr>
          <w:rFonts w:ascii="Arial" w:eastAsia="Times New Roman" w:hAnsi="Arial" w:cs="Arial"/>
          <w:sz w:val="20"/>
          <w:szCs w:val="20"/>
          <w:lang w:val="en-GB"/>
        </w:rPr>
        <w:t xml:space="preserve">wait 7-8 </w:t>
      </w:r>
      <w:proofErr w:type="gramStart"/>
      <w:r w:rsidR="004D11B9">
        <w:rPr>
          <w:rFonts w:ascii="Arial" w:eastAsia="Times New Roman" w:hAnsi="Arial" w:cs="Arial"/>
          <w:sz w:val="20"/>
          <w:szCs w:val="20"/>
          <w:lang w:val="en-GB"/>
        </w:rPr>
        <w:t>seconds ,</w:t>
      </w:r>
      <w:proofErr w:type="gramEnd"/>
      <w:r w:rsidR="004D11B9">
        <w:rPr>
          <w:rFonts w:ascii="Arial" w:eastAsia="Times New Roman" w:hAnsi="Arial" w:cs="Arial"/>
          <w:sz w:val="20"/>
          <w:szCs w:val="20"/>
          <w:lang w:val="en-GB"/>
        </w:rPr>
        <w:t xml:space="preserve"> then </w:t>
      </w:r>
      <w:r w:rsidRPr="00E95ED9">
        <w:rPr>
          <w:rFonts w:ascii="Arial" w:eastAsia="Times New Roman" w:hAnsi="Arial" w:cs="Arial"/>
          <w:sz w:val="20"/>
          <w:szCs w:val="20"/>
          <w:lang w:val="en-GB"/>
        </w:rPr>
        <w:t>press OK button.</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9.</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Remove the wires from CN</w:t>
      </w:r>
      <w:r w:rsidR="004D11B9">
        <w:rPr>
          <w:rFonts w:ascii="Arial" w:eastAsia="Times New Roman" w:hAnsi="Arial" w:cs="Arial"/>
          <w:sz w:val="20"/>
          <w:szCs w:val="20"/>
          <w:lang w:val="en-GB"/>
        </w:rPr>
        <w:t>7</w:t>
      </w:r>
      <w:r w:rsidRPr="00E95ED9">
        <w:rPr>
          <w:rFonts w:ascii="Arial" w:eastAsia="Times New Roman" w:hAnsi="Arial" w:cs="Arial"/>
          <w:sz w:val="20"/>
          <w:szCs w:val="20"/>
          <w:lang w:val="en-GB"/>
        </w:rPr>
        <w:t xml:space="preserve"> 'AFTER' firmware update is started.</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10.</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Close SCU after update is done.</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11.</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Remove main power.</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12.</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Wait for 30 seconds after power down.</w:t>
      </w:r>
    </w:p>
    <w:p w:rsidR="00E95ED9" w:rsidRPr="00E95ED9" w:rsidRDefault="00E95ED9" w:rsidP="00E95ED9">
      <w:pPr>
        <w:tabs>
          <w:tab w:val="num" w:pos="720"/>
        </w:tabs>
        <w:spacing w:after="0" w:line="240" w:lineRule="auto"/>
        <w:ind w:left="720" w:hanging="360"/>
        <w:rPr>
          <w:rFonts w:ascii="Arial" w:eastAsia="Times New Roman" w:hAnsi="Arial" w:cs="Arial"/>
          <w:sz w:val="20"/>
          <w:szCs w:val="20"/>
          <w:lang w:val="en-GB"/>
        </w:rPr>
      </w:pPr>
      <w:r w:rsidRPr="00E95ED9">
        <w:rPr>
          <w:rFonts w:ascii="Arial" w:eastAsia="Arial" w:hAnsi="Arial" w:cs="Arial"/>
          <w:sz w:val="20"/>
          <w:szCs w:val="20"/>
          <w:lang w:val="en-GB"/>
        </w:rPr>
        <w:t>13.</w:t>
      </w:r>
      <w:r w:rsidRPr="00E95ED9">
        <w:rPr>
          <w:rFonts w:ascii="Times New Roman" w:eastAsia="Arial" w:hAnsi="Times New Roman" w:cs="Times New Roman"/>
          <w:sz w:val="14"/>
          <w:szCs w:val="14"/>
          <w:lang w:val="en-GB"/>
        </w:rPr>
        <w:t xml:space="preserve">  </w:t>
      </w:r>
      <w:r w:rsidRPr="00E95ED9">
        <w:rPr>
          <w:rFonts w:ascii="Arial" w:eastAsia="Times New Roman" w:hAnsi="Arial" w:cs="Arial"/>
          <w:sz w:val="20"/>
          <w:szCs w:val="20"/>
          <w:lang w:val="en-GB"/>
        </w:rPr>
        <w:t>Apply main power again.</w:t>
      </w:r>
    </w:p>
    <w:p w:rsidR="00723B0A" w:rsidRPr="00E95ED9" w:rsidRDefault="004D11B9" w:rsidP="00E95ED9">
      <w:r>
        <w:t xml:space="preserve">Note :  Once you put the Jumper and apply power do not attempt to disconnect the power in less than 10 seconds, otherwise  the PSU will not be able to recover the Firmware. </w:t>
      </w:r>
    </w:p>
    <w:sectPr w:rsidR="00723B0A" w:rsidRPr="00E95ED9" w:rsidSect="00723B0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5ED9"/>
    <w:rsid w:val="003E6D0D"/>
    <w:rsid w:val="004D11B9"/>
    <w:rsid w:val="00723B0A"/>
    <w:rsid w:val="00E95E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B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95E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E95ED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4794676">
      <w:bodyDiv w:val="1"/>
      <w:marLeft w:val="0"/>
      <w:marRight w:val="0"/>
      <w:marTop w:val="0"/>
      <w:marBottom w:val="0"/>
      <w:divBdr>
        <w:top w:val="none" w:sz="0" w:space="0" w:color="auto"/>
        <w:left w:val="none" w:sz="0" w:space="0" w:color="auto"/>
        <w:bottom w:val="none" w:sz="0" w:space="0" w:color="auto"/>
        <w:right w:val="none" w:sz="0" w:space="0" w:color="auto"/>
      </w:divBdr>
      <w:divsChild>
        <w:div w:id="63140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169</Words>
  <Characters>965</Characters>
  <Application>Microsoft Office Word</Application>
  <DocSecurity>0</DocSecurity>
  <Lines>8</Lines>
  <Paragraphs>2</Paragraphs>
  <ScaleCrop>false</ScaleCrop>
  <Company>TME</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dc:creator>
  <cp:keywords/>
  <dc:description/>
  <cp:lastModifiedBy>Darina</cp:lastModifiedBy>
  <cp:revision>2</cp:revision>
  <dcterms:created xsi:type="dcterms:W3CDTF">2008-07-14T18:53:00Z</dcterms:created>
  <dcterms:modified xsi:type="dcterms:W3CDTF">2009-09-18T00:39:00Z</dcterms:modified>
</cp:coreProperties>
</file>