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D49" w:rsidRDefault="00F05FBD">
      <w:pPr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“</w:t>
      </w:r>
      <w:r>
        <w:rPr>
          <w:rFonts w:ascii="Helvetica" w:hAnsi="Helvetica" w:cs="Helvetica"/>
          <w:sz w:val="24"/>
          <w:szCs w:val="24"/>
        </w:rPr>
        <w:t xml:space="preserve">I just looked in the TT8 manual and it says it’s rated for 7 to 15 V </w:t>
      </w:r>
      <w:proofErr w:type="gramStart"/>
      <w:r>
        <w:rPr>
          <w:rFonts w:ascii="Helvetica" w:hAnsi="Helvetica" w:cs="Helvetica"/>
          <w:sz w:val="24"/>
          <w:szCs w:val="24"/>
        </w:rPr>
        <w:t>input</w:t>
      </w:r>
      <w:proofErr w:type="gramEnd"/>
      <w:r>
        <w:rPr>
          <w:rFonts w:ascii="Helvetica" w:hAnsi="Helvetica" w:cs="Helvetica"/>
          <w:sz w:val="24"/>
          <w:szCs w:val="24"/>
        </w:rPr>
        <w:t xml:space="preserve">, so as long as we stay above 7 we’re ok. By the time the batt gets to 7 V / 3 = 2.3 V per cell they are *really* dead. I still don’t like the numbers but seeing that these values aren’t unusual for past deployments make me think </w:t>
      </w:r>
      <w:proofErr w:type="gramStart"/>
      <w:r>
        <w:rPr>
          <w:rFonts w:ascii="Helvetica" w:hAnsi="Helvetica" w:cs="Helvetica"/>
          <w:sz w:val="24"/>
          <w:szCs w:val="24"/>
        </w:rPr>
        <w:t>it’s</w:t>
      </w:r>
      <w:proofErr w:type="gramEnd"/>
      <w:r>
        <w:rPr>
          <w:rFonts w:ascii="Helvetica" w:hAnsi="Helvetica" w:cs="Helvetica"/>
          <w:sz w:val="24"/>
          <w:szCs w:val="24"/>
        </w:rPr>
        <w:t xml:space="preserve"> ok.</w:t>
      </w:r>
      <w:r>
        <w:rPr>
          <w:rFonts w:ascii="Helvetica" w:hAnsi="Helvetica" w:cs="Helvetica"/>
          <w:sz w:val="24"/>
          <w:szCs w:val="24"/>
        </w:rPr>
        <w:t>” – PRM 4/23/18</w:t>
      </w:r>
    </w:p>
    <w:p w:rsidR="00F05FBD" w:rsidRDefault="00F05FBD">
      <w:pPr>
        <w:rPr>
          <w:rFonts w:ascii="Helvetica" w:hAnsi="Helvetica" w:cs="Helvetica"/>
          <w:sz w:val="24"/>
          <w:szCs w:val="24"/>
        </w:rPr>
      </w:pPr>
    </w:p>
    <w:p w:rsidR="00F05FBD" w:rsidRDefault="00F05FBD">
      <w:bookmarkStart w:id="0" w:name="_GoBack"/>
      <w:bookmarkEnd w:id="0"/>
    </w:p>
    <w:sectPr w:rsidR="00F05F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7FE"/>
    <w:rsid w:val="00A07D49"/>
    <w:rsid w:val="00A917FE"/>
    <w:rsid w:val="00F0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282</Characters>
  <Application>Microsoft Office Word</Application>
  <DocSecurity>0</DocSecurity>
  <Lines>2</Lines>
  <Paragraphs>1</Paragraphs>
  <ScaleCrop>false</ScaleCrop>
  <Company>MBARI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Sherman</dc:creator>
  <cp:keywords/>
  <dc:description/>
  <cp:lastModifiedBy>Alana Sherman</cp:lastModifiedBy>
  <cp:revision>2</cp:revision>
  <dcterms:created xsi:type="dcterms:W3CDTF">2018-04-23T16:37:00Z</dcterms:created>
  <dcterms:modified xsi:type="dcterms:W3CDTF">2018-04-23T16:37:00Z</dcterms:modified>
</cp:coreProperties>
</file>