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D8A" w:rsidRDefault="00412D8A" w:rsidP="005E1357">
      <w:pPr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Outline v1</w:t>
      </w:r>
    </w:p>
    <w:p w:rsidR="00A1149A" w:rsidRPr="00412D8A" w:rsidRDefault="00A1149A" w:rsidP="005E1357">
      <w:pPr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30Jan19</w:t>
      </w:r>
    </w:p>
    <w:p w:rsidR="00412D8A" w:rsidRDefault="00412D8A" w:rsidP="005E1357">
      <w:pPr>
        <w:rPr>
          <w:rFonts w:ascii="Arial" w:eastAsia="Times New Roman" w:hAnsi="Arial" w:cs="Arial"/>
          <w:b/>
          <w:bCs/>
          <w:color w:val="000000"/>
        </w:rPr>
      </w:pPr>
    </w:p>
    <w:p w:rsidR="005E1357" w:rsidRDefault="00AA6639" w:rsidP="005E1357">
      <w:pPr>
        <w:rPr>
          <w:rFonts w:ascii="Times New Roman" w:eastAsia="Times New Roman" w:hAnsi="Times New Roman" w:cs="Times New Roman"/>
          <w:color w:val="000000"/>
        </w:rPr>
      </w:pPr>
      <w:r w:rsidRPr="00AA6639">
        <w:rPr>
          <w:rFonts w:ascii="Arial" w:eastAsia="Times New Roman" w:hAnsi="Arial" w:cs="Arial"/>
          <w:b/>
          <w:bCs/>
          <w:color w:val="000000"/>
        </w:rPr>
        <w:t>Time-lapse camera system provides small- and large-scale perspective of processes on the abyssal sea floor</w:t>
      </w:r>
      <w:r w:rsidR="005E1357">
        <w:rPr>
          <w:rFonts w:ascii="Arial" w:eastAsia="Times New Roman" w:hAnsi="Arial" w:cs="Arial"/>
          <w:b/>
          <w:bCs/>
          <w:color w:val="000000"/>
        </w:rPr>
        <w:t xml:space="preserve">. </w:t>
      </w:r>
      <w:r w:rsidR="005E1357" w:rsidRPr="005E1357">
        <w:rPr>
          <w:rFonts w:ascii="Times New Roman" w:eastAsia="Times New Roman" w:hAnsi="Times New Roman" w:cs="Times New Roman"/>
          <w:color w:val="000000"/>
        </w:rPr>
        <w:t xml:space="preserve">P.  McGill, A. Sherman, </w:t>
      </w:r>
      <w:r w:rsidR="005C0ADA">
        <w:rPr>
          <w:rFonts w:ascii="Times New Roman" w:eastAsia="Times New Roman" w:hAnsi="Times New Roman" w:cs="Times New Roman"/>
          <w:color w:val="000000"/>
        </w:rPr>
        <w:t xml:space="preserve">R. Henthorn, </w:t>
      </w:r>
      <w:r w:rsidR="005E1357" w:rsidRPr="005E1357">
        <w:rPr>
          <w:rFonts w:ascii="Times New Roman" w:eastAsia="Times New Roman" w:hAnsi="Times New Roman" w:cs="Times New Roman"/>
          <w:color w:val="000000"/>
        </w:rPr>
        <w:t>J. Ferr</w:t>
      </w:r>
      <w:r w:rsidR="005304F2">
        <w:rPr>
          <w:rFonts w:ascii="Times New Roman" w:eastAsia="Times New Roman" w:hAnsi="Times New Roman" w:cs="Times New Roman"/>
          <w:color w:val="000000"/>
        </w:rPr>
        <w:t>ei</w:t>
      </w:r>
      <w:r w:rsidR="005E1357" w:rsidRPr="005E1357">
        <w:rPr>
          <w:rFonts w:ascii="Times New Roman" w:eastAsia="Times New Roman" w:hAnsi="Times New Roman" w:cs="Times New Roman"/>
          <w:color w:val="000000"/>
        </w:rPr>
        <w:t xml:space="preserve">ra, C. Huffard, </w:t>
      </w:r>
      <w:r w:rsidR="005E1357">
        <w:rPr>
          <w:rFonts w:ascii="Times New Roman" w:eastAsia="Times New Roman" w:hAnsi="Times New Roman" w:cs="Times New Roman"/>
          <w:color w:val="000000"/>
        </w:rPr>
        <w:t>K. Smith</w:t>
      </w:r>
    </w:p>
    <w:p w:rsidR="005E1357" w:rsidRPr="005E1357" w:rsidRDefault="005E1357" w:rsidP="005E1357">
      <w:pPr>
        <w:rPr>
          <w:rFonts w:ascii="Times New Roman" w:eastAsia="Times New Roman" w:hAnsi="Times New Roman" w:cs="Times New Roman"/>
        </w:rPr>
      </w:pPr>
    </w:p>
    <w:p w:rsidR="005E1357" w:rsidRDefault="005E1357" w:rsidP="00AA66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Abstract</w:t>
      </w:r>
    </w:p>
    <w:p w:rsidR="00AA6639" w:rsidRDefault="005E1357" w:rsidP="00AA66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Write after paper is done.</w:t>
      </w:r>
    </w:p>
    <w:p w:rsidR="005E1357" w:rsidRDefault="005E1357" w:rsidP="00AA6639">
      <w:pPr>
        <w:rPr>
          <w:rFonts w:ascii="Times New Roman" w:eastAsia="Times New Roman" w:hAnsi="Times New Roman" w:cs="Times New Roman"/>
        </w:rPr>
      </w:pPr>
    </w:p>
    <w:p w:rsidR="005E1357" w:rsidRPr="00AA6639" w:rsidRDefault="005E1357" w:rsidP="00AA66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Introduction</w:t>
      </w:r>
    </w:p>
    <w:p w:rsidR="005F016C" w:rsidRDefault="005E1357">
      <w:pPr>
        <w:rPr>
          <w:rFonts w:ascii="Times New Roman" w:eastAsia="Times New Roman" w:hAnsi="Times New Roman" w:cs="Times New Roman"/>
        </w:rPr>
      </w:pPr>
      <w:r>
        <w:t xml:space="preserve">• </w:t>
      </w:r>
      <w:r>
        <w:rPr>
          <w:rFonts w:ascii="Times New Roman" w:eastAsia="Times New Roman" w:hAnsi="Times New Roman" w:cs="Times New Roman"/>
        </w:rPr>
        <w:t>Dearth of long-term observations at abyssal depths</w:t>
      </w:r>
    </w:p>
    <w:p w:rsidR="005E1357" w:rsidRDefault="005E1357">
      <w:pPr>
        <w:rPr>
          <w:rFonts w:ascii="Times New Roman" w:eastAsia="Times New Roman" w:hAnsi="Times New Roman" w:cs="Times New Roman"/>
        </w:rPr>
      </w:pPr>
      <w:r>
        <w:t xml:space="preserve">• </w:t>
      </w:r>
      <w:r>
        <w:rPr>
          <w:rFonts w:ascii="Times New Roman" w:eastAsia="Times New Roman" w:hAnsi="Times New Roman" w:cs="Times New Roman"/>
        </w:rPr>
        <w:t>Necessary to observe population changes and response to food pulses</w:t>
      </w:r>
    </w:p>
    <w:p w:rsidR="005E1357" w:rsidRDefault="005E1357">
      <w:pPr>
        <w:rPr>
          <w:rFonts w:ascii="Times" w:hAnsi="Times"/>
        </w:rPr>
      </w:pPr>
      <w:r>
        <w:t>•</w:t>
      </w:r>
      <w:r>
        <w:rPr>
          <w:rFonts w:ascii="Times" w:hAnsi="Times"/>
        </w:rPr>
        <w:t xml:space="preserve"> Review of similar systems (list is probably short)</w:t>
      </w:r>
    </w:p>
    <w:p w:rsidR="005E1357" w:rsidRDefault="005E1357">
      <w:pPr>
        <w:rPr>
          <w:rFonts w:ascii="Times" w:hAnsi="Times"/>
        </w:rPr>
      </w:pPr>
      <w:r>
        <w:rPr>
          <w:rFonts w:ascii="Times" w:hAnsi="Times"/>
        </w:rPr>
        <w:t>• History of Camera Tripod, from early film to digital upgrades.</w:t>
      </w:r>
    </w:p>
    <w:p w:rsidR="00EF0D21" w:rsidRDefault="00EF0D21">
      <w:pPr>
        <w:rPr>
          <w:rFonts w:ascii="Times" w:hAnsi="Times"/>
        </w:rPr>
      </w:pPr>
      <w:r>
        <w:rPr>
          <w:rFonts w:ascii="Times" w:hAnsi="Times"/>
        </w:rPr>
        <w:t>• Figure of view from FF and NF cameras (the money shot).</w:t>
      </w:r>
    </w:p>
    <w:p w:rsidR="00EF0D21" w:rsidRDefault="00EF0D21">
      <w:pPr>
        <w:rPr>
          <w:rFonts w:ascii="Times" w:hAnsi="Times"/>
        </w:rPr>
      </w:pPr>
    </w:p>
    <w:p w:rsidR="00EF0D21" w:rsidRDefault="00EF0D21">
      <w:pPr>
        <w:rPr>
          <w:rFonts w:ascii="Times" w:hAnsi="Times"/>
        </w:rPr>
      </w:pPr>
      <w:r>
        <w:rPr>
          <w:rFonts w:ascii="Times" w:hAnsi="Times"/>
        </w:rPr>
        <w:t>Description of System</w:t>
      </w:r>
    </w:p>
    <w:p w:rsidR="00EF0D21" w:rsidRDefault="00EF0D21">
      <w:pPr>
        <w:rPr>
          <w:rFonts w:ascii="Times" w:hAnsi="Times"/>
        </w:rPr>
      </w:pPr>
      <w:r>
        <w:rPr>
          <w:rFonts w:ascii="Times" w:hAnsi="Times"/>
        </w:rPr>
        <w:t xml:space="preserve">• Key dimensions of </w:t>
      </w:r>
      <w:proofErr w:type="spellStart"/>
      <w:r>
        <w:rPr>
          <w:rFonts w:ascii="Times" w:hAnsi="Times"/>
        </w:rPr>
        <w:t>Ti</w:t>
      </w:r>
      <w:proofErr w:type="spellEnd"/>
      <w:r>
        <w:rPr>
          <w:rFonts w:ascii="Times" w:hAnsi="Times"/>
        </w:rPr>
        <w:t xml:space="preserve"> frame, with heights and angles of cameras.</w:t>
      </w:r>
    </w:p>
    <w:p w:rsidR="00EF0D21" w:rsidRDefault="00EF0D21">
      <w:pPr>
        <w:rPr>
          <w:rFonts w:ascii="Times" w:hAnsi="Times"/>
        </w:rPr>
      </w:pPr>
      <w:r>
        <w:rPr>
          <w:rFonts w:ascii="Times" w:hAnsi="Times"/>
        </w:rPr>
        <w:t>• Figure of Camera Tripod on deck.</w:t>
      </w:r>
    </w:p>
    <w:p w:rsidR="005304F2" w:rsidRDefault="005304F2">
      <w:pPr>
        <w:rPr>
          <w:rFonts w:ascii="Times" w:hAnsi="Times"/>
        </w:rPr>
      </w:pPr>
      <w:r>
        <w:rPr>
          <w:rFonts w:ascii="Times" w:hAnsi="Times"/>
        </w:rPr>
        <w:t>• Figure of zones of coverage of the two cameras and how those zones overlap.</w:t>
      </w:r>
    </w:p>
    <w:p w:rsidR="00EF0D21" w:rsidRDefault="00EF0D21" w:rsidP="00EF0D21">
      <w:pPr>
        <w:rPr>
          <w:rFonts w:ascii="Times" w:hAnsi="Times"/>
        </w:rPr>
      </w:pPr>
      <w:r>
        <w:rPr>
          <w:rFonts w:ascii="Times" w:hAnsi="Times"/>
        </w:rPr>
        <w:t>• Description of mooring string and deployment procedure.</w:t>
      </w:r>
    </w:p>
    <w:p w:rsidR="005304F2" w:rsidRDefault="005304F2" w:rsidP="00EF0D21">
      <w:pPr>
        <w:rPr>
          <w:rFonts w:ascii="Times" w:hAnsi="Times"/>
        </w:rPr>
      </w:pPr>
      <w:r>
        <w:rPr>
          <w:rFonts w:ascii="Times" w:hAnsi="Times"/>
        </w:rPr>
        <w:t>• Description of FF and NF cameras.</w:t>
      </w:r>
    </w:p>
    <w:p w:rsidR="00EF0D21" w:rsidRDefault="00EF0D21">
      <w:pPr>
        <w:rPr>
          <w:rFonts w:ascii="Times" w:hAnsi="Times"/>
        </w:rPr>
      </w:pPr>
      <w:r>
        <w:rPr>
          <w:rFonts w:ascii="Times" w:hAnsi="Times"/>
        </w:rPr>
        <w:t xml:space="preserve">• Figure of </w:t>
      </w:r>
      <w:r w:rsidR="005304F2">
        <w:rPr>
          <w:rFonts w:ascii="Times" w:hAnsi="Times"/>
        </w:rPr>
        <w:t>FF camera internal chassis to show how DSLR is mounted.</w:t>
      </w:r>
    </w:p>
    <w:p w:rsidR="005304F2" w:rsidRDefault="005304F2">
      <w:pPr>
        <w:rPr>
          <w:rFonts w:ascii="Times" w:hAnsi="Times"/>
        </w:rPr>
      </w:pPr>
      <w:r>
        <w:rPr>
          <w:rFonts w:ascii="Times" w:hAnsi="Times"/>
        </w:rPr>
        <w:t>• Description of strobes, including analysis of watt-sec per flash and charging efficiency.</w:t>
      </w:r>
    </w:p>
    <w:p w:rsidR="005304F2" w:rsidRDefault="005304F2">
      <w:pPr>
        <w:rPr>
          <w:rFonts w:ascii="Times" w:hAnsi="Times"/>
        </w:rPr>
      </w:pPr>
      <w:r>
        <w:rPr>
          <w:rFonts w:ascii="Times" w:hAnsi="Times"/>
        </w:rPr>
        <w:t>• Perhaps mention that no LED strobe yet has the light output needed.</w:t>
      </w:r>
    </w:p>
    <w:p w:rsidR="005304F2" w:rsidRDefault="005304F2">
      <w:pPr>
        <w:rPr>
          <w:rFonts w:ascii="Times" w:hAnsi="Times"/>
        </w:rPr>
      </w:pPr>
      <w:r>
        <w:rPr>
          <w:rFonts w:ascii="Times" w:hAnsi="Times"/>
        </w:rPr>
        <w:t>• Description of battery system, including analysis of how much energy is used by various parts of the system.</w:t>
      </w:r>
    </w:p>
    <w:p w:rsidR="005304F2" w:rsidRDefault="005304F2">
      <w:pPr>
        <w:rPr>
          <w:rFonts w:ascii="Times" w:hAnsi="Times"/>
        </w:rPr>
      </w:pPr>
    </w:p>
    <w:p w:rsidR="005304F2" w:rsidRDefault="00627351">
      <w:pPr>
        <w:rPr>
          <w:rFonts w:ascii="Times" w:hAnsi="Times"/>
        </w:rPr>
      </w:pPr>
      <w:r>
        <w:rPr>
          <w:rFonts w:ascii="Times" w:hAnsi="Times"/>
        </w:rPr>
        <w:t>Analysis of Data</w:t>
      </w:r>
    </w:p>
    <w:p w:rsidR="003702F3" w:rsidRDefault="003702F3">
      <w:pPr>
        <w:rPr>
          <w:rFonts w:ascii="Times" w:hAnsi="Times"/>
        </w:rPr>
      </w:pPr>
      <w:r>
        <w:rPr>
          <w:rFonts w:ascii="Times" w:hAnsi="Times"/>
        </w:rPr>
        <w:t>• Description of typical fauna observed.</w:t>
      </w:r>
    </w:p>
    <w:p w:rsidR="003702F3" w:rsidRDefault="003702F3">
      <w:pPr>
        <w:rPr>
          <w:rFonts w:ascii="Times" w:hAnsi="Times"/>
        </w:rPr>
      </w:pPr>
      <w:r>
        <w:rPr>
          <w:rFonts w:ascii="Times" w:hAnsi="Times"/>
        </w:rPr>
        <w:t>• Figure of typical fauna observed.</w:t>
      </w:r>
    </w:p>
    <w:p w:rsidR="003702F3" w:rsidRDefault="00627351" w:rsidP="003702F3">
      <w:pPr>
        <w:rPr>
          <w:rFonts w:ascii="Times" w:hAnsi="Times"/>
        </w:rPr>
      </w:pPr>
      <w:r>
        <w:rPr>
          <w:rFonts w:ascii="Times" w:hAnsi="Times"/>
        </w:rPr>
        <w:t xml:space="preserve">• </w:t>
      </w:r>
      <w:r w:rsidR="003702F3">
        <w:rPr>
          <w:rFonts w:ascii="Times" w:hAnsi="Times"/>
        </w:rPr>
        <w:t>D</w:t>
      </w:r>
      <w:r>
        <w:rPr>
          <w:rFonts w:ascii="Times" w:hAnsi="Times"/>
        </w:rPr>
        <w:t>etrital area</w:t>
      </w:r>
      <w:r w:rsidR="003702F3">
        <w:rPr>
          <w:rFonts w:ascii="Times" w:hAnsi="Times"/>
        </w:rPr>
        <w:t>l</w:t>
      </w:r>
      <w:r>
        <w:rPr>
          <w:rFonts w:ascii="Times" w:hAnsi="Times"/>
        </w:rPr>
        <w:t xml:space="preserve"> coverage</w:t>
      </w:r>
      <w:r w:rsidR="003702F3">
        <w:rPr>
          <w:rFonts w:ascii="Times" w:hAnsi="Times"/>
        </w:rPr>
        <w:t xml:space="preserve"> analysis.</w:t>
      </w:r>
    </w:p>
    <w:p w:rsidR="00B34FEE" w:rsidRDefault="00B34FEE" w:rsidP="003702F3">
      <w:pPr>
        <w:rPr>
          <w:rFonts w:ascii="Times" w:hAnsi="Times"/>
        </w:rPr>
      </w:pPr>
      <w:r>
        <w:rPr>
          <w:rFonts w:ascii="Times" w:hAnsi="Times"/>
        </w:rPr>
        <w:t xml:space="preserve">• Figure of </w:t>
      </w:r>
      <w:r w:rsidR="00C432F6">
        <w:rPr>
          <w:rFonts w:ascii="Times" w:hAnsi="Times"/>
        </w:rPr>
        <w:t>areal coverage vs time during pulse event</w:t>
      </w:r>
    </w:p>
    <w:p w:rsidR="003702F3" w:rsidRDefault="003702F3" w:rsidP="003702F3">
      <w:pPr>
        <w:rPr>
          <w:rFonts w:ascii="Times" w:hAnsi="Times"/>
        </w:rPr>
      </w:pPr>
      <w:r>
        <w:rPr>
          <w:rFonts w:ascii="Times" w:hAnsi="Times"/>
        </w:rPr>
        <w:t>• Marine snow backscatter analysis.</w:t>
      </w:r>
    </w:p>
    <w:p w:rsidR="008426C8" w:rsidRDefault="00C432F6" w:rsidP="008426C8">
      <w:pPr>
        <w:rPr>
          <w:rFonts w:ascii="Times" w:hAnsi="Times"/>
        </w:rPr>
      </w:pPr>
      <w:r>
        <w:rPr>
          <w:rFonts w:ascii="Times" w:hAnsi="Times"/>
        </w:rPr>
        <w:t xml:space="preserve">• </w:t>
      </w:r>
      <w:r w:rsidR="008426C8">
        <w:rPr>
          <w:rFonts w:ascii="Times" w:hAnsi="Times"/>
        </w:rPr>
        <w:t>Time series f</w:t>
      </w:r>
      <w:r>
        <w:rPr>
          <w:rFonts w:ascii="Times" w:hAnsi="Times"/>
        </w:rPr>
        <w:t xml:space="preserve">igure </w:t>
      </w:r>
      <w:r w:rsidR="008426C8">
        <w:rPr>
          <w:rFonts w:ascii="Times" w:hAnsi="Times"/>
        </w:rPr>
        <w:t xml:space="preserve">of backscatter </w:t>
      </w:r>
    </w:p>
    <w:p w:rsidR="00C432F6" w:rsidRDefault="008426C8" w:rsidP="003702F3">
      <w:pPr>
        <w:rPr>
          <w:rFonts w:ascii="Times" w:hAnsi="Times"/>
        </w:rPr>
      </w:pPr>
      <w:r>
        <w:rPr>
          <w:rFonts w:ascii="Times" w:hAnsi="Times"/>
        </w:rPr>
        <w:t>• Behaviors</w:t>
      </w:r>
      <w:r w:rsidR="00C82CA9">
        <w:rPr>
          <w:rFonts w:ascii="Times" w:hAnsi="Times"/>
        </w:rPr>
        <w:t xml:space="preserve"> (Jen’s trace behaviors, Victoria’s worm feeding</w:t>
      </w:r>
      <w:bookmarkStart w:id="0" w:name="_GoBack"/>
      <w:bookmarkEnd w:id="0"/>
      <w:r w:rsidR="00C82CA9">
        <w:rPr>
          <w:rFonts w:ascii="Times" w:hAnsi="Times"/>
        </w:rPr>
        <w:t>)</w:t>
      </w:r>
    </w:p>
    <w:p w:rsidR="003702F3" w:rsidRDefault="003702F3" w:rsidP="003702F3">
      <w:pPr>
        <w:rPr>
          <w:rFonts w:ascii="Times" w:hAnsi="Times"/>
        </w:rPr>
      </w:pPr>
      <w:r>
        <w:rPr>
          <w:rFonts w:ascii="Times" w:hAnsi="Times"/>
        </w:rPr>
        <w:t xml:space="preserve">• Machine learning results </w:t>
      </w:r>
      <w:r w:rsidR="00C432F6">
        <w:rPr>
          <w:rFonts w:ascii="Times" w:hAnsi="Times"/>
        </w:rPr>
        <w:t xml:space="preserve">for holothurians </w:t>
      </w:r>
      <w:r>
        <w:rPr>
          <w:rFonts w:ascii="Times" w:hAnsi="Times"/>
        </w:rPr>
        <w:t>(if sufficient progress on this is made before June).</w:t>
      </w:r>
    </w:p>
    <w:p w:rsidR="00C432F6" w:rsidRDefault="00C432F6" w:rsidP="003702F3">
      <w:pPr>
        <w:rPr>
          <w:rFonts w:ascii="Times" w:hAnsi="Times"/>
        </w:rPr>
      </w:pPr>
      <w:r>
        <w:rPr>
          <w:rFonts w:ascii="Times" w:hAnsi="Times"/>
        </w:rPr>
        <w:t>• Figure of multiple holothurians identified and classified in a single image.</w:t>
      </w:r>
    </w:p>
    <w:p w:rsidR="003702F3" w:rsidRDefault="003702F3" w:rsidP="003702F3">
      <w:pPr>
        <w:rPr>
          <w:rFonts w:ascii="Times" w:hAnsi="Times"/>
        </w:rPr>
      </w:pPr>
    </w:p>
    <w:p w:rsidR="003702F3" w:rsidRDefault="003702F3" w:rsidP="003702F3">
      <w:pPr>
        <w:rPr>
          <w:rFonts w:ascii="Times" w:hAnsi="Times"/>
        </w:rPr>
      </w:pPr>
      <w:r>
        <w:rPr>
          <w:rFonts w:ascii="Times" w:hAnsi="Times"/>
        </w:rPr>
        <w:t>Conclusions</w:t>
      </w:r>
    </w:p>
    <w:p w:rsidR="003702F3" w:rsidRDefault="003702F3" w:rsidP="003702F3">
      <w:pPr>
        <w:rPr>
          <w:rFonts w:ascii="Times" w:hAnsi="Times"/>
        </w:rPr>
      </w:pPr>
      <w:r>
        <w:rPr>
          <w:rFonts w:ascii="Times" w:hAnsi="Times"/>
        </w:rPr>
        <w:t>• System has proven to be very reliable and robust.</w:t>
      </w:r>
    </w:p>
    <w:p w:rsidR="003702F3" w:rsidRDefault="003702F3" w:rsidP="003702F3">
      <w:pPr>
        <w:rPr>
          <w:rFonts w:ascii="Times" w:hAnsi="Times"/>
        </w:rPr>
      </w:pPr>
      <w:r>
        <w:rPr>
          <w:rFonts w:ascii="Times" w:hAnsi="Times"/>
        </w:rPr>
        <w:t>• Observations comprise a unique data set.</w:t>
      </w:r>
    </w:p>
    <w:p w:rsidR="003702F3" w:rsidRDefault="003702F3" w:rsidP="003702F3">
      <w:pPr>
        <w:rPr>
          <w:rFonts w:ascii="Times" w:hAnsi="Times"/>
        </w:rPr>
      </w:pPr>
      <w:r>
        <w:rPr>
          <w:rFonts w:ascii="Times" w:hAnsi="Times"/>
        </w:rPr>
        <w:t>• Science conclusions about population and food supply based on image analysis.</w:t>
      </w:r>
    </w:p>
    <w:p w:rsidR="003702F3" w:rsidRDefault="003702F3" w:rsidP="003702F3">
      <w:pPr>
        <w:rPr>
          <w:rFonts w:ascii="Times" w:hAnsi="Times"/>
        </w:rPr>
      </w:pPr>
    </w:p>
    <w:p w:rsidR="003702F3" w:rsidRDefault="003702F3" w:rsidP="003702F3">
      <w:pPr>
        <w:rPr>
          <w:rFonts w:ascii="Times" w:hAnsi="Times"/>
        </w:rPr>
      </w:pPr>
      <w:r>
        <w:rPr>
          <w:rFonts w:ascii="Times" w:hAnsi="Times"/>
        </w:rPr>
        <w:t>Acknowledgements</w:t>
      </w:r>
    </w:p>
    <w:p w:rsidR="003702F3" w:rsidRDefault="003702F3" w:rsidP="003702F3">
      <w:pPr>
        <w:rPr>
          <w:rFonts w:ascii="Times" w:hAnsi="Times"/>
        </w:rPr>
      </w:pPr>
      <w:r>
        <w:rPr>
          <w:rFonts w:ascii="Times" w:hAnsi="Times"/>
        </w:rPr>
        <w:t>• Funding sources and WF crew.</w:t>
      </w:r>
    </w:p>
    <w:p w:rsidR="003702F3" w:rsidRDefault="003702F3" w:rsidP="003702F3">
      <w:pPr>
        <w:rPr>
          <w:rFonts w:ascii="Times" w:hAnsi="Times"/>
        </w:rPr>
      </w:pPr>
    </w:p>
    <w:p w:rsidR="003702F3" w:rsidRDefault="003702F3" w:rsidP="003702F3">
      <w:pPr>
        <w:rPr>
          <w:rFonts w:ascii="Times" w:hAnsi="Times"/>
        </w:rPr>
      </w:pPr>
      <w:r>
        <w:rPr>
          <w:rFonts w:ascii="Times" w:hAnsi="Times"/>
        </w:rPr>
        <w:t>References</w:t>
      </w:r>
    </w:p>
    <w:p w:rsidR="003702F3" w:rsidRPr="003702F3" w:rsidRDefault="003702F3" w:rsidP="003702F3">
      <w:pPr>
        <w:rPr>
          <w:rFonts w:ascii="Times" w:hAnsi="Times"/>
        </w:rPr>
      </w:pPr>
      <w:r>
        <w:rPr>
          <w:rFonts w:ascii="Times" w:hAnsi="Times"/>
        </w:rPr>
        <w:t>• What have we previously published about the Camera Tripod?</w:t>
      </w:r>
    </w:p>
    <w:sectPr w:rsidR="003702F3" w:rsidRPr="003702F3" w:rsidSect="00D77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FF0912"/>
    <w:multiLevelType w:val="hybridMultilevel"/>
    <w:tmpl w:val="9C001302"/>
    <w:lvl w:ilvl="0" w:tplc="3A5669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639"/>
    <w:rsid w:val="003702F3"/>
    <w:rsid w:val="00412D8A"/>
    <w:rsid w:val="005304F2"/>
    <w:rsid w:val="005C0ADA"/>
    <w:rsid w:val="005E1357"/>
    <w:rsid w:val="00627351"/>
    <w:rsid w:val="008426C8"/>
    <w:rsid w:val="0094352E"/>
    <w:rsid w:val="00A1149A"/>
    <w:rsid w:val="00AA6639"/>
    <w:rsid w:val="00B34FEE"/>
    <w:rsid w:val="00C432F6"/>
    <w:rsid w:val="00C82CA9"/>
    <w:rsid w:val="00CF7981"/>
    <w:rsid w:val="00D77332"/>
    <w:rsid w:val="00EF0D21"/>
    <w:rsid w:val="00FB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E2BCC"/>
  <w14:defaultImageDpi w14:val="32767"/>
  <w15:chartTrackingRefBased/>
  <w15:docId w15:val="{2BF8300B-2039-AD4D-9874-345F0D2F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A6639"/>
    <w:rPr>
      <w:b/>
      <w:bCs/>
    </w:rPr>
  </w:style>
  <w:style w:type="paragraph" w:styleId="ListParagraph">
    <w:name w:val="List Paragraph"/>
    <w:basedOn w:val="Normal"/>
    <w:uiPriority w:val="34"/>
    <w:qFormat/>
    <w:rsid w:val="00370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Reviewer </cp:lastModifiedBy>
  <cp:revision>8</cp:revision>
  <dcterms:created xsi:type="dcterms:W3CDTF">2019-01-30T17:17:00Z</dcterms:created>
  <dcterms:modified xsi:type="dcterms:W3CDTF">2019-01-30T23:15:00Z</dcterms:modified>
</cp:coreProperties>
</file>