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Rich, Johnny, Drew, Paul, Crissy, Sooz</w:t>
            </w:r>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test squirty</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Wave glider comms</w:t>
            </w:r>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89249D" w:rsidRPr="0089249D" w:rsidRDefault="0089249D" w:rsidP="000E3C84">
            <w:pPr>
              <w:pStyle w:val="ListParagraph"/>
              <w:numPr>
                <w:ilvl w:val="0"/>
                <w:numId w:val="12"/>
              </w:numPr>
              <w:ind w:hanging="720"/>
              <w:rPr>
                <w:rFonts w:ascii="Times New Roman" w:eastAsia="Times New Roman" w:hAnsi="Times New Roman" w:cs="Times New Roman"/>
                <w:color w:val="FF0000"/>
                <w:sz w:val="24"/>
                <w:szCs w:val="24"/>
                <w:lang w:val="en-GB" w:eastAsia="en-GB"/>
              </w:rPr>
            </w:pPr>
            <w:r w:rsidRPr="0089249D">
              <w:rPr>
                <w:rFonts w:ascii="Times New Roman" w:eastAsia="Times New Roman" w:hAnsi="Times New Roman" w:cs="Times New Roman"/>
                <w:color w:val="FF0000"/>
                <w:sz w:val="24"/>
                <w:szCs w:val="24"/>
                <w:lang w:val="en-GB" w:eastAsia="en-GB"/>
              </w:rPr>
              <w:t>ANODES/ZINCS?</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Sediment trap test alternative preservative (DNA friendly) </w:t>
            </w:r>
            <w:r w:rsidR="0089249D" w:rsidRPr="0089249D">
              <w:rPr>
                <w:rFonts w:ascii="Times New Roman" w:eastAsia="Times New Roman" w:hAnsi="Times New Roman" w:cs="Times New Roman"/>
                <w:color w:val="FF0000"/>
                <w:sz w:val="24"/>
                <w:szCs w:val="24"/>
                <w:lang w:val="en-GB" w:eastAsia="en-GB"/>
              </w:rPr>
              <w:t>RNAlater</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eDNA (filters, niskin bottles, dewar)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r w:rsidRPr="000E3C84">
              <w:rPr>
                <w:rFonts w:ascii="Times New Roman" w:eastAsia="Times New Roman" w:hAnsi="Times New Roman" w:cs="Times New Roman"/>
                <w:i/>
                <w:sz w:val="24"/>
                <w:szCs w:val="24"/>
                <w:lang w:val="en-GB" w:eastAsia="en-GB"/>
              </w:rPr>
              <w:t>Scotoplanes</w:t>
            </w:r>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Sediment cores</w:t>
            </w:r>
          </w:p>
          <w:p w:rsidR="002C3F81" w:rsidRPr="004B0EBB" w:rsidRDefault="002C3F81"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4B0EBB">
              <w:rPr>
                <w:rFonts w:ascii="Times New Roman" w:eastAsia="Times New Roman" w:hAnsi="Times New Roman" w:cs="Times New Roman"/>
                <w:color w:val="FF0000"/>
                <w:sz w:val="24"/>
                <w:szCs w:val="24"/>
                <w:lang w:val="en-GB" w:eastAsia="en-GB"/>
              </w:rPr>
              <w:t xml:space="preserve">Crissy to </w:t>
            </w:r>
            <w:r w:rsidR="000E3C84" w:rsidRPr="004B0EBB">
              <w:rPr>
                <w:rFonts w:ascii="Times New Roman" w:eastAsia="Times New Roman" w:hAnsi="Times New Roman" w:cs="Times New Roman"/>
                <w:color w:val="FF0000"/>
                <w:sz w:val="24"/>
                <w:szCs w:val="24"/>
                <w:lang w:val="en-GB" w:eastAsia="en-GB"/>
              </w:rPr>
              <w:t>submit</w:t>
            </w:r>
            <w:r w:rsidRPr="004B0EBB">
              <w:rPr>
                <w:rFonts w:ascii="Times New Roman" w:eastAsia="Times New Roman" w:hAnsi="Times New Roman" w:cs="Times New Roman"/>
                <w:color w:val="FF0000"/>
                <w:sz w:val="24"/>
                <w:szCs w:val="24"/>
                <w:lang w:val="en-GB" w:eastAsia="en-GB"/>
              </w:rPr>
              <w:t xml:space="preserve"> pre-cruise</w:t>
            </w:r>
          </w:p>
          <w:p w:rsidR="004B0EBB" w:rsidRPr="000E3C84" w:rsidRDefault="004B0EBB" w:rsidP="000E3C84">
            <w:pPr>
              <w:pStyle w:val="ListParagraph"/>
              <w:numPr>
                <w:ilvl w:val="0"/>
                <w:numId w:val="11"/>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New cradles</w:t>
            </w:r>
            <w:bookmarkStart w:id="0" w:name="_GoBack"/>
            <w:bookmarkEnd w:id="0"/>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Robotics</w:t>
            </w:r>
            <w:r w:rsidR="00FE4870" w:rsidRPr="000E3C84">
              <w:rPr>
                <w:rFonts w:ascii="Times New Roman" w:eastAsia="Times New Roman" w:hAnsi="Times New Roman" w:cs="Times New Roman"/>
                <w:sz w:val="24"/>
                <w:szCs w:val="24"/>
                <w:lang w:val="en-GB" w:eastAsia="en-GB"/>
              </w:rPr>
              <w:t>.  Nov 3-9 is fall cruise. Have wave glider go out Aug or September to see if all is going well with SES and Rover.</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Squirty-</w:t>
            </w:r>
          </w:p>
        </w:tc>
        <w:tc>
          <w:tcPr>
            <w:tcW w:w="8190" w:type="dxa"/>
          </w:tcPr>
          <w:p w:rsidR="004F30BB" w:rsidRPr="000E3C84" w:rsidRDefault="00831D94"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Now to test in cold room. </w:t>
            </w:r>
            <w:r w:rsidR="009377C8" w:rsidRPr="000E3C84">
              <w:rPr>
                <w:rFonts w:ascii="Times New Roman" w:eastAsia="Times New Roman" w:hAnsi="Times New Roman" w:cs="Times New Roman"/>
                <w:sz w:val="24"/>
                <w:szCs w:val="24"/>
                <w:lang w:val="en-GB" w:eastAsia="en-GB"/>
              </w:rPr>
              <w:t xml:space="preserve">Pink microspheres, Dye, </w:t>
            </w:r>
            <w:r w:rsidR="00F055A0" w:rsidRPr="000E3C84">
              <w:rPr>
                <w:rFonts w:ascii="Times New Roman" w:eastAsia="Times New Roman" w:hAnsi="Times New Roman" w:cs="Times New Roman"/>
                <w:sz w:val="24"/>
                <w:szCs w:val="24"/>
                <w:lang w:val="en-GB" w:eastAsia="en-GB"/>
              </w:rPr>
              <w:t>GoPro.</w:t>
            </w:r>
            <w:r w:rsidR="009377C8" w:rsidRPr="000E3C84">
              <w:rPr>
                <w:rFonts w:ascii="Times New Roman" w:eastAsia="Times New Roman" w:hAnsi="Times New Roman" w:cs="Times New Roman"/>
                <w:sz w:val="24"/>
                <w:szCs w:val="24"/>
                <w:lang w:val="en-GB" w:eastAsia="en-GB"/>
              </w:rPr>
              <w:t xml:space="preserve"> </w:t>
            </w:r>
            <w:r w:rsidR="0075644F" w:rsidRPr="000E3C84">
              <w:rPr>
                <w:rFonts w:ascii="Times New Roman" w:eastAsia="Times New Roman" w:hAnsi="Times New Roman" w:cs="Times New Roman"/>
                <w:sz w:val="24"/>
                <w:szCs w:val="24"/>
                <w:lang w:val="en-GB" w:eastAsia="en-GB"/>
              </w:rPr>
              <w:t>Leaky squirty where funnel fits into receiver. Don’t use stainless. Could use brass. Can probably get a little titanium. What about vinyl in case it needs to flex. Will have one ready to go.</w:t>
            </w:r>
            <w:r w:rsidR="000D7FD8" w:rsidRPr="000E3C84">
              <w:rPr>
                <w:rFonts w:ascii="Times New Roman" w:eastAsia="Times New Roman" w:hAnsi="Times New Roman" w:cs="Times New Roman"/>
                <w:sz w:val="24"/>
                <w:szCs w:val="24"/>
                <w:lang w:val="en-GB" w:eastAsia="en-GB"/>
              </w:rPr>
              <w:t xml:space="preserve"> Giving Johnny troubles. </w:t>
            </w:r>
            <w:r w:rsidR="007166FE" w:rsidRPr="000E3C84">
              <w:rPr>
                <w:rFonts w:ascii="Times New Roman" w:eastAsia="Times New Roman" w:hAnsi="Times New Roman" w:cs="Times New Roman"/>
                <w:sz w:val="24"/>
                <w:szCs w:val="24"/>
                <w:lang w:val="en-GB" w:eastAsia="en-GB"/>
              </w:rPr>
              <w:t>Deal with leaks.</w:t>
            </w:r>
            <w:r w:rsidR="000D7FD8" w:rsidRPr="000E3C84">
              <w:rPr>
                <w:rFonts w:ascii="Times New Roman" w:eastAsia="Times New Roman" w:hAnsi="Times New Roman" w:cs="Times New Roman"/>
                <w:sz w:val="24"/>
                <w:szCs w:val="24"/>
                <w:lang w:val="en-GB" w:eastAsia="en-GB"/>
              </w:rPr>
              <w:t xml:space="preserve"> Ready to pressure test new squirty cans </w:t>
            </w:r>
          </w:p>
        </w:tc>
      </w:tr>
      <w:tr w:rsidR="000E3C84" w:rsidRPr="000E3C84" w:rsidTr="004F30BB">
        <w:tc>
          <w:tcPr>
            <w:tcW w:w="2628" w:type="dxa"/>
          </w:tcPr>
          <w:p w:rsidR="005937EB" w:rsidRPr="007727FB" w:rsidRDefault="005937E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Special screws</w:t>
            </w:r>
          </w:p>
        </w:tc>
        <w:tc>
          <w:tcPr>
            <w:tcW w:w="8190" w:type="dxa"/>
          </w:tcPr>
          <w:p w:rsidR="005937EB" w:rsidRPr="000E3C84" w:rsidRDefault="005937EB"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6 needed. Johnny to McMasterCarr them</w:t>
            </w:r>
          </w:p>
        </w:tc>
      </w:tr>
      <w:tr w:rsidR="000E3C84" w:rsidRPr="000E3C84" w:rsidTr="004F30BB">
        <w:tc>
          <w:tcPr>
            <w:tcW w:w="2628" w:type="dxa"/>
          </w:tcPr>
          <w:p w:rsidR="004F30BB" w:rsidRPr="007727FB" w:rsidRDefault="00E7247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Grab resp-</w:t>
            </w:r>
            <w:r w:rsidRPr="007727FB">
              <w:rPr>
                <w:rFonts w:ascii="Times New Roman" w:eastAsia="Times New Roman" w:hAnsi="Times New Roman" w:cs="Times New Roman"/>
                <w:bCs/>
                <w:sz w:val="24"/>
                <w:szCs w:val="24"/>
                <w:lang w:val="en-GB" w:eastAsia="en-GB"/>
              </w:rPr>
              <w:t>Johnny</w:t>
            </w:r>
          </w:p>
        </w:tc>
        <w:tc>
          <w:tcPr>
            <w:tcW w:w="8190" w:type="dxa"/>
          </w:tcPr>
          <w:p w:rsidR="004F30BB" w:rsidRPr="000E3C84" w:rsidRDefault="00DD1FF7"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All parts and cables, just need to put them together</w:t>
            </w:r>
            <w:r w:rsidR="009F26C6" w:rsidRPr="000E3C84">
              <w:rPr>
                <w:rFonts w:ascii="Times New Roman" w:eastAsia="Times New Roman" w:hAnsi="Times New Roman" w:cs="Times New Roman"/>
                <w:sz w:val="24"/>
                <w:szCs w:val="24"/>
                <w:lang w:val="en-GB" w:eastAsia="en-GB"/>
              </w:rPr>
              <w:t>- about a couple of weeks of work</w:t>
            </w:r>
            <w:r w:rsidR="000D7FD8" w:rsidRPr="000E3C84">
              <w:rPr>
                <w:rFonts w:ascii="Times New Roman" w:eastAsia="Times New Roman" w:hAnsi="Times New Roman" w:cs="Times New Roman"/>
                <w:sz w:val="24"/>
                <w:szCs w:val="24"/>
                <w:lang w:val="en-GB" w:eastAsia="en-GB"/>
              </w:rPr>
              <w:t>. Two resp battery cans going in for pressure testing</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5309F5"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Brett and Alana will follow up with a plan.</w:t>
            </w:r>
            <w:r w:rsidR="00CE52FA" w:rsidRPr="000E3C84">
              <w:rPr>
                <w:rFonts w:ascii="Times New Roman" w:eastAsia="Times New Roman" w:hAnsi="Times New Roman" w:cs="Times New Roman"/>
                <w:sz w:val="24"/>
                <w:szCs w:val="24"/>
                <w:lang w:val="en-GB" w:eastAsia="en-GB"/>
              </w:rPr>
              <w:t xml:space="preserve"> Have all connectors, have to decide where to put them</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7D744E"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Benthos is very far behind on their orders. </w:t>
            </w:r>
            <w:r w:rsidR="005937EB" w:rsidRPr="000E3C84">
              <w:rPr>
                <w:rFonts w:ascii="Times New Roman" w:eastAsia="Times New Roman" w:hAnsi="Times New Roman" w:cs="Times New Roman"/>
                <w:sz w:val="24"/>
                <w:szCs w:val="24"/>
                <w:lang w:val="en-GB" w:eastAsia="en-GB"/>
              </w:rPr>
              <w:t>Tested. Need a few more parts</w:t>
            </w:r>
            <w:r w:rsidR="00F620F5" w:rsidRPr="000E3C84">
              <w:rPr>
                <w:rFonts w:ascii="Times New Roman" w:eastAsia="Times New Roman" w:hAnsi="Times New Roman" w:cs="Times New Roman"/>
                <w:sz w:val="24"/>
                <w:szCs w:val="24"/>
                <w:lang w:val="en-GB" w:eastAsia="en-GB"/>
              </w:rPr>
              <w:t xml:space="preserve">. Need the 0-15 PSIG pressure gauge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D232B6"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Rich is working on code</w:t>
            </w:r>
            <w:r w:rsidR="00533DBC" w:rsidRPr="000E3C84">
              <w:rPr>
                <w:rFonts w:ascii="Times New Roman" w:eastAsia="Times New Roman" w:hAnsi="Times New Roman" w:cs="Times New Roman"/>
                <w:sz w:val="24"/>
                <w:szCs w:val="24"/>
                <w:lang w:val="en-GB" w:eastAsia="en-GB"/>
              </w:rPr>
              <w:t xml:space="preserve"> today</w:t>
            </w:r>
            <w:r w:rsidR="00593017" w:rsidRPr="000E3C84">
              <w:rPr>
                <w:rFonts w:ascii="Times New Roman" w:eastAsia="Times New Roman" w:hAnsi="Times New Roman" w:cs="Times New Roman"/>
                <w:sz w:val="24"/>
                <w:szCs w:val="24"/>
                <w:lang w:val="en-GB" w:eastAsia="en-GB"/>
              </w:rPr>
              <w:t xml:space="preserve"> too</w:t>
            </w:r>
            <w:r w:rsidR="00533DBC" w:rsidRPr="000E3C84">
              <w:rPr>
                <w:rFonts w:ascii="Times New Roman" w:eastAsia="Times New Roman" w:hAnsi="Times New Roman" w:cs="Times New Roman"/>
                <w:sz w:val="24"/>
                <w:szCs w:val="24"/>
                <w:lang w:val="en-GB" w:eastAsia="en-GB"/>
              </w:rPr>
              <w:t>.</w:t>
            </w:r>
            <w:r w:rsidR="00593017" w:rsidRPr="000E3C84">
              <w:rPr>
                <w:rFonts w:ascii="Times New Roman" w:eastAsia="Times New Roman" w:hAnsi="Times New Roman" w:cs="Times New Roman"/>
                <w:sz w:val="24"/>
                <w:szCs w:val="24"/>
                <w:lang w:val="en-GB" w:eastAsia="en-GB"/>
              </w:rPr>
              <w:t xml:space="preserve"> Code is taking up 30% of total available code space.</w:t>
            </w:r>
            <w:r w:rsidR="00E4128D" w:rsidRPr="000E3C84">
              <w:rPr>
                <w:rFonts w:ascii="Times New Roman" w:eastAsia="Times New Roman" w:hAnsi="Times New Roman" w:cs="Times New Roman"/>
                <w:sz w:val="24"/>
                <w:szCs w:val="24"/>
                <w:lang w:val="en-GB" w:eastAsia="en-GB"/>
              </w:rPr>
              <w:t xml:space="preserve"> It’s all so cryptic.</w:t>
            </w:r>
            <w:r w:rsidR="00533DBC" w:rsidRPr="000E3C84">
              <w:rPr>
                <w:rFonts w:ascii="Times New Roman" w:eastAsia="Times New Roman" w:hAnsi="Times New Roman" w:cs="Times New Roman"/>
                <w:sz w:val="24"/>
                <w:szCs w:val="24"/>
                <w:lang w:val="en-GB" w:eastAsia="en-GB"/>
              </w:rPr>
              <w:t xml:space="preserve"> </w:t>
            </w:r>
            <w:r w:rsidR="00F74C47" w:rsidRPr="000E3C84">
              <w:rPr>
                <w:rFonts w:ascii="Times New Roman" w:eastAsia="Times New Roman" w:hAnsi="Times New Roman" w:cs="Times New Roman"/>
                <w:sz w:val="24"/>
                <w:szCs w:val="24"/>
                <w:lang w:val="en-GB" w:eastAsia="en-GB"/>
              </w:rPr>
              <w:t>W</w:t>
            </w:r>
            <w:r w:rsidR="00860CE3" w:rsidRPr="000E3C84">
              <w:rPr>
                <w:rFonts w:ascii="Times New Roman" w:eastAsia="Times New Roman" w:hAnsi="Times New Roman" w:cs="Times New Roman"/>
                <w:sz w:val="24"/>
                <w:szCs w:val="24"/>
                <w:lang w:val="en-GB" w:eastAsia="en-GB"/>
              </w:rPr>
              <w:t>ill get to this w</w:t>
            </w:r>
            <w:r w:rsidR="00F74C47" w:rsidRPr="000E3C84">
              <w:rPr>
                <w:rFonts w:ascii="Times New Roman" w:eastAsia="Times New Roman" w:hAnsi="Times New Roman" w:cs="Times New Roman"/>
                <w:sz w:val="24"/>
                <w:szCs w:val="24"/>
                <w:lang w:val="en-GB" w:eastAsia="en-GB"/>
              </w:rPr>
              <w:t>hen board is built up</w:t>
            </w:r>
            <w:r w:rsidR="00623B2C" w:rsidRPr="000E3C84">
              <w:rPr>
                <w:rFonts w:ascii="Times New Roman" w:eastAsia="Times New Roman" w:hAnsi="Times New Roman" w:cs="Times New Roman"/>
                <w:sz w:val="24"/>
                <w:szCs w:val="24"/>
                <w:lang w:val="en-GB" w:eastAsia="en-GB"/>
              </w:rPr>
              <w:t xml:space="preserve">.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6D01B8"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Out for fabrication</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1909B9" w:rsidRPr="000E3C84">
              <w:rPr>
                <w:rFonts w:ascii="Times New Roman" w:eastAsia="Times New Roman" w:hAnsi="Times New Roman" w:cs="Times New Roman"/>
                <w:sz w:val="24"/>
                <w:szCs w:val="24"/>
                <w:lang w:val="en-GB" w:eastAsia="en-GB"/>
              </w:rPr>
              <w:t xml:space="preserve"> In progress</w:t>
            </w:r>
            <w:r w:rsidR="00616DC8" w:rsidRPr="000E3C84">
              <w:rPr>
                <w:rFonts w:ascii="Times New Roman" w:eastAsia="Times New Roman" w:hAnsi="Times New Roman" w:cs="Times New Roman"/>
                <w:sz w:val="24"/>
                <w:szCs w:val="24"/>
                <w:lang w:val="en-GB" w:eastAsia="en-GB"/>
              </w:rPr>
              <w:t xml:space="preserve">. </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Burnwire</w:t>
            </w:r>
          </w:p>
        </w:tc>
        <w:tc>
          <w:tcPr>
            <w:tcW w:w="8190" w:type="dxa"/>
          </w:tcPr>
          <w:p w:rsidR="00616DC8" w:rsidRPr="000E3C84" w:rsidRDefault="00616DC8"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Burnwires.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Alana ordered third kits</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C75AA5"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See table below. Standard alkaline batteries (c cells, CR123A) to order in May. Still waiting for a couple of orders. Crissy to move batteries from Rover lab to office in main lab. Thom to get voltages. Rover batteries ship today, Camera tripod batteries ship april 29th</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C75AA5"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to draft outline? Data bubbles. Ken would like to revisit profiling camera and ADCP, but maybe shouldn’t go with cable? Put it on an LST? 360 camera go up and down? Hard to light and will scare things away. Wave glider would recover this free vehicle, along with water sample. Red light long exposure, if it detects something cool then it uses other strobes. We have an ADCP, but rated to 1000m. Peltier cooler can freeze for a few watts. Thinking about it. Invite Kevin Y. to lab meeting for discussion of environmental DNA. Discuss at ITS meeting. Payload on wave glider is not capable of carrying 2-3 13 inch floats. Could tow a sled with the floats. Tow something out. Small spheres. Brett and Ken to meet</w:t>
            </w:r>
            <w:r w:rsidR="00E55001" w:rsidRPr="000E3C84">
              <w:rPr>
                <w:rFonts w:ascii="Times New Roman" w:eastAsia="Times New Roman" w:hAnsi="Times New Roman" w:cs="Times New Roman"/>
                <w:sz w:val="24"/>
                <w:szCs w:val="24"/>
                <w:lang w:val="en-GB" w:eastAsia="en-GB"/>
              </w:rPr>
              <w:t>. Brett no show</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C75AA5"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Big progress- already in </w:t>
            </w:r>
            <w:r w:rsidR="00E55001" w:rsidRPr="000E3C84">
              <w:rPr>
                <w:rFonts w:ascii="Times New Roman" w:eastAsia="Times New Roman" w:hAnsi="Times New Roman" w:cs="Times New Roman"/>
                <w:sz w:val="24"/>
                <w:szCs w:val="24"/>
                <w:lang w:val="en-GB" w:eastAsia="en-GB"/>
              </w:rPr>
              <w:t>17 July</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Do calculations for single mooring with three sediment traps, make sure we have all hardware. Adjust diagram.</w:t>
            </w:r>
            <w:r w:rsidR="0051185D" w:rsidRPr="000E3C84">
              <w:rPr>
                <w:rFonts w:ascii="Times New Roman" w:eastAsia="Times New Roman" w:hAnsi="Times New Roman" w:cs="Times New Roman"/>
                <w:sz w:val="24"/>
                <w:szCs w:val="24"/>
                <w:lang w:val="en-GB" w:eastAsia="en-GB"/>
              </w:rPr>
              <w:t xml:space="preserve"> No progress, no problem</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Durafet</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Talked with Ken Johnson—Durafet only goes to 2000m max. Seabird might be making one for full ocean depths. Alana to talk with Hawkstein @ seabird to find out more. Can we be a test site for them?</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Sell scanner</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E86998"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Ad posted on CL in LA and SF</w:t>
            </w:r>
            <w:r w:rsidR="00952E96" w:rsidRPr="000E3C84">
              <w:rPr>
                <w:rFonts w:ascii="Times New Roman" w:eastAsia="Times New Roman" w:hAnsi="Times New Roman" w:cs="Times New Roman"/>
                <w:sz w:val="24"/>
                <w:szCs w:val="24"/>
                <w:lang w:val="en-GB" w:eastAsia="en-GB"/>
              </w:rPr>
              <w:t>. To ask Pinto how to setup a PayPal account. Shipping &gt;$1K possible, will need to make custom shipping crate for scanner, computer, spare parts.</w:t>
            </w:r>
            <w:r w:rsidR="00F5701C" w:rsidRPr="000E3C84">
              <w:rPr>
                <w:rFonts w:ascii="Times New Roman" w:eastAsia="Times New Roman" w:hAnsi="Times New Roman" w:cs="Times New Roman"/>
                <w:sz w:val="24"/>
                <w:szCs w:val="24"/>
                <w:lang w:val="en-GB" w:eastAsia="en-GB"/>
              </w:rPr>
              <w:t xml:space="preserve"> No bites, now down to 5K</w:t>
            </w:r>
            <w:r w:rsidR="00860CE3" w:rsidRPr="000E3C84">
              <w:rPr>
                <w:rFonts w:ascii="Times New Roman" w:eastAsia="Times New Roman" w:hAnsi="Times New Roman" w:cs="Times New Roman"/>
                <w:sz w:val="24"/>
                <w:szCs w:val="24"/>
                <w:lang w:val="en-GB" w:eastAsia="en-GB"/>
              </w:rPr>
              <w:t>. If doesn’t sell within week, find a way to put it on ebay</w:t>
            </w:r>
            <w:r w:rsidR="00C6163C" w:rsidRPr="000E3C84">
              <w:rPr>
                <w:rFonts w:ascii="Times New Roman" w:eastAsia="Times New Roman" w:hAnsi="Times New Roman" w:cs="Times New Roman"/>
                <w:sz w:val="24"/>
                <w:szCs w:val="24"/>
                <w:lang w:val="en-GB" w:eastAsia="en-GB"/>
              </w:rPr>
              <w:t>. Waiting to hear back from Pinto re: paypal</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30K frames scanned. Working through bugs. </w:t>
            </w:r>
            <w:r w:rsidR="00860CE3" w:rsidRPr="000E3C84">
              <w:rPr>
                <w:rFonts w:ascii="Times New Roman" w:eastAsia="Times New Roman" w:hAnsi="Times New Roman" w:cs="Times New Roman"/>
                <w:sz w:val="24"/>
                <w:szCs w:val="24"/>
                <w:lang w:val="en-GB" w:eastAsia="en-GB"/>
              </w:rPr>
              <w:t xml:space="preserve">Continue </w:t>
            </w:r>
            <w:r w:rsidRPr="000E3C84">
              <w:rPr>
                <w:rFonts w:ascii="Times New Roman" w:eastAsia="Times New Roman" w:hAnsi="Times New Roman" w:cs="Times New Roman"/>
                <w:sz w:val="24"/>
                <w:szCs w:val="24"/>
                <w:lang w:val="en-GB" w:eastAsia="en-GB"/>
              </w:rPr>
              <w:t>file conversions/renaming</w:t>
            </w:r>
            <w:r w:rsidR="00860CE3" w:rsidRPr="000E3C84">
              <w:rPr>
                <w:rFonts w:ascii="Times New Roman" w:eastAsia="Times New Roman" w:hAnsi="Times New Roman" w:cs="Times New Roman"/>
                <w:sz w:val="24"/>
                <w:szCs w:val="24"/>
                <w:lang w:val="en-GB" w:eastAsia="en-GB"/>
              </w:rPr>
              <w:t>/VARS uploads</w:t>
            </w:r>
            <w:r w:rsidRPr="000E3C84">
              <w:rPr>
                <w:rFonts w:ascii="Times New Roman" w:eastAsia="Times New Roman" w:hAnsi="Times New Roman" w:cs="Times New Roman"/>
                <w:sz w:val="24"/>
                <w:szCs w:val="24"/>
                <w:lang w:val="en-GB" w:eastAsia="en-GB"/>
              </w:rPr>
              <w:t xml:space="preserve">. </w:t>
            </w:r>
            <w:r w:rsidR="001D2248" w:rsidRPr="000E3C84">
              <w:rPr>
                <w:rFonts w:ascii="Times New Roman" w:eastAsia="Times New Roman" w:hAnsi="Times New Roman" w:cs="Times New Roman"/>
                <w:sz w:val="24"/>
                <w:szCs w:val="24"/>
                <w:lang w:val="en-GB" w:eastAsia="en-GB"/>
              </w:rPr>
              <w:t>Crissy to spend much of this/next week working on this</w:t>
            </w:r>
          </w:p>
          <w:p w:rsidR="009A1714" w:rsidRPr="000E3C84" w:rsidRDefault="009A1714" w:rsidP="000E3C84">
            <w:pPr>
              <w:spacing w:line="276" w:lineRule="auto"/>
              <w:ind w:left="720" w:hanging="720"/>
              <w:rPr>
                <w:rFonts w:ascii="Times New Roman" w:eastAsia="Times New Roman" w:hAnsi="Times New Roman" w:cs="Times New Roman"/>
                <w:sz w:val="24"/>
                <w:szCs w:val="24"/>
                <w:lang w:val="en-GB" w:eastAsia="en-GB"/>
              </w:rPr>
            </w:pPr>
          </w:p>
        </w:tc>
      </w:tr>
      <w:tr w:rsidR="000E3C84" w:rsidRPr="000E3C84" w:rsidTr="004F30BB">
        <w:tc>
          <w:tcPr>
            <w:tcW w:w="2628" w:type="dxa"/>
          </w:tcPr>
          <w:p w:rsidR="002A54F1" w:rsidRPr="007727FB" w:rsidRDefault="002A54F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t>Visualization workshop TNC</w:t>
            </w:r>
          </w:p>
        </w:tc>
        <w:tc>
          <w:tcPr>
            <w:tcW w:w="8190" w:type="dxa"/>
          </w:tcPr>
          <w:p w:rsidR="002A54F1" w:rsidRPr="000E3C84" w:rsidRDefault="002A54F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Kathy to go in Ken’s place</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6B0E6F"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Ken and Crissy met with Kevan Yamahara- RNAlater might work. Crissy to look into possible impact of RNAlater on carbon analyses. We’ll need to make it ourselves to save$. </w:t>
            </w:r>
            <w:r w:rsidR="00605ED4" w:rsidRPr="000E3C84">
              <w:rPr>
                <w:rFonts w:ascii="Times New Roman" w:eastAsia="Times New Roman" w:hAnsi="Times New Roman" w:cs="Times New Roman"/>
                <w:sz w:val="24"/>
                <w:szCs w:val="24"/>
                <w:lang w:val="en-GB" w:eastAsia="en-GB"/>
              </w:rPr>
              <w:t>Crissy to look into Phenol based preservatives. Sufficiently negatively buoyant?</w:t>
            </w:r>
            <w:r w:rsidR="00C6163C" w:rsidRPr="000E3C84">
              <w:rPr>
                <w:rFonts w:ascii="Times New Roman" w:eastAsia="Times New Roman" w:hAnsi="Times New Roman" w:cs="Times New Roman"/>
                <w:sz w:val="24"/>
                <w:szCs w:val="24"/>
                <w:lang w:val="en-GB" w:eastAsia="en-GB"/>
              </w:rPr>
              <w:t xml:space="preserve"> No.</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Megafauna carbon model</w:t>
            </w:r>
            <w:r w:rsidR="00E72478" w:rsidRPr="007727FB">
              <w:rPr>
                <w:rFonts w:ascii="Times New Roman" w:eastAsia="Times New Roman" w:hAnsi="Times New Roman" w:cs="Times New Roman"/>
                <w:bCs/>
                <w:sz w:val="24"/>
                <w:szCs w:val="24"/>
                <w:lang w:val="en-GB" w:eastAsia="en-GB"/>
              </w:rPr>
              <w:t>-Kathy</w:t>
            </w:r>
          </w:p>
        </w:tc>
        <w:tc>
          <w:tcPr>
            <w:tcW w:w="8190" w:type="dxa"/>
          </w:tcPr>
          <w:p w:rsidR="00F836BE" w:rsidRPr="000E3C84" w:rsidRDefault="00F836BE"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Carbon model of Sta M.</w:t>
            </w:r>
          </w:p>
          <w:p w:rsidR="004F30BB" w:rsidRPr="000E3C84" w:rsidRDefault="000D3360"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Run allometric model with global parameters (NOC) w/POC data Sta M, compare to real Sta M data to see if it’ll match. If it doesn’t match, then will optimize parameters. Sta, M data compared to PAP paper – paper used sizes of indiv animals, Sta M we have bulk data. Need geometric mean. </w:t>
            </w:r>
            <w:r w:rsidR="00F836BE" w:rsidRPr="000E3C84">
              <w:rPr>
                <w:rFonts w:ascii="Times New Roman" w:eastAsia="Times New Roman" w:hAnsi="Times New Roman" w:cs="Times New Roman"/>
                <w:sz w:val="24"/>
                <w:szCs w:val="24"/>
                <w:lang w:val="en-GB" w:eastAsia="en-GB"/>
              </w:rPr>
              <w:t xml:space="preserve">Drazen 1998 was bulk for indiv taxa. Maybe use megafauna. </w:t>
            </w:r>
          </w:p>
          <w:p w:rsidR="00F836BE" w:rsidRPr="000E3C84" w:rsidRDefault="00F836BE"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Then to Netherlands institute of marine ecol:Linear inverse modelling: carbon stocks, animals, carbon uses. Measure transfer/flow of carbon between carbon positions/stores. 1990 (medium POC flux) and 1995 (low POC flux year) and 2012 (high year) but model is reliant on infauna and sediment carbon stocks and those data are lacking for those parameters</w:t>
            </w:r>
            <w:r w:rsidR="00A66C5B" w:rsidRPr="000E3C84">
              <w:rPr>
                <w:rFonts w:ascii="Times New Roman" w:eastAsia="Times New Roman" w:hAnsi="Times New Roman" w:cs="Times New Roman"/>
                <w:sz w:val="24"/>
                <w:szCs w:val="24"/>
                <w:lang w:val="en-GB" w:eastAsia="en-GB"/>
              </w:rPr>
              <w:t>. 100 carbon flows. Need specific hypotheses to predict aspects about the flow.</w:t>
            </w:r>
            <w:r w:rsidR="00A000EA" w:rsidRPr="000E3C84">
              <w:t xml:space="preserve"> </w:t>
            </w:r>
            <w:r w:rsidR="00C66EF6" w:rsidRPr="000E3C84">
              <w:rPr>
                <w:rFonts w:ascii="Times New Roman" w:eastAsia="Times New Roman" w:hAnsi="Times New Roman" w:cs="Times New Roman"/>
                <w:sz w:val="24"/>
                <w:szCs w:val="24"/>
                <w:lang w:val="en-GB" w:eastAsia="en-GB"/>
              </w:rPr>
              <w:t>Producing data now and starting to think about analysis.Which of the carbon flows is most sensitive to changes…sensitivity analysis. That’s it for Alana.</w:t>
            </w: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SES paper- </w:t>
            </w:r>
            <w:r w:rsidR="008646C9" w:rsidRPr="000E3C84">
              <w:rPr>
                <w:rFonts w:ascii="Times New Roman" w:eastAsia="Times New Roman" w:hAnsi="Times New Roman" w:cs="Times New Roman"/>
                <w:sz w:val="24"/>
                <w:szCs w:val="24"/>
                <w:lang w:val="en-GB" w:eastAsia="en-GB"/>
              </w:rPr>
              <w:t>Belligerent for Bishop. Make a table to compare it to Carbon Explorer. Reformat for L&amp;O Methods</w:t>
            </w:r>
            <w:r w:rsidR="00E023EB" w:rsidRPr="000E3C84">
              <w:rPr>
                <w:rFonts w:ascii="Times New Roman" w:eastAsia="Times New Roman" w:hAnsi="Times New Roman" w:cs="Times New Roman"/>
                <w:sz w:val="24"/>
                <w:szCs w:val="24"/>
                <w:lang w:val="en-GB" w:eastAsia="en-GB"/>
              </w:rPr>
              <w:t>. Paul to write Jules this week to tell why these two reviews are not sufficient. Not constructive feedback</w:t>
            </w:r>
            <w:r w:rsidR="008646C9" w:rsidRPr="000E3C84">
              <w:rPr>
                <w:rFonts w:ascii="Times New Roman" w:eastAsia="Times New Roman" w:hAnsi="Times New Roman" w:cs="Times New Roman"/>
                <w:sz w:val="24"/>
                <w:szCs w:val="24"/>
                <w:lang w:val="en-GB" w:eastAsia="en-GB"/>
              </w:rPr>
              <w:t xml:space="preserve"> </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Pr="000E3C84">
              <w:rPr>
                <w:rFonts w:ascii="Times New Roman" w:eastAsia="Times New Roman" w:hAnsi="Times New Roman" w:cs="Times New Roman"/>
                <w:sz w:val="24"/>
                <w:szCs w:val="24"/>
                <w:lang w:val="en-GB" w:eastAsia="en-GB"/>
              </w:rPr>
              <w:t>resubmit</w:t>
            </w:r>
            <w:r w:rsidR="00C6163C" w:rsidRPr="000E3C84">
              <w:rPr>
                <w:rFonts w:ascii="Times New Roman" w:eastAsia="Times New Roman" w:hAnsi="Times New Roman" w:cs="Times New Roman"/>
                <w:sz w:val="24"/>
                <w:szCs w:val="24"/>
                <w:lang w:val="en-GB" w:eastAsia="en-GB"/>
              </w:rPr>
              <w:t xml:space="preserve">ted </w:t>
            </w:r>
            <w:r w:rsidR="00064BFA" w:rsidRPr="000E3C84">
              <w:rPr>
                <w:rFonts w:ascii="Times New Roman" w:eastAsia="Times New Roman" w:hAnsi="Times New Roman" w:cs="Times New Roman"/>
                <w:sz w:val="24"/>
                <w:szCs w:val="24"/>
                <w:lang w:val="en-GB" w:eastAsia="en-GB"/>
              </w:rPr>
              <w:t xml:space="preserve">three </w:t>
            </w:r>
            <w:r w:rsidR="00C6163C" w:rsidRPr="000E3C84">
              <w:rPr>
                <w:rFonts w:ascii="Times New Roman" w:eastAsia="Times New Roman" w:hAnsi="Times New Roman" w:cs="Times New Roman"/>
                <w:sz w:val="24"/>
                <w:szCs w:val="24"/>
                <w:lang w:val="en-GB" w:eastAsia="en-GB"/>
              </w:rPr>
              <w:t>days early</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Megafauna sizing- Waiting for final data from Linda, Crissy working on Introduction</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Station M modelling- </w:t>
            </w:r>
            <w:r w:rsidR="00142C73" w:rsidRPr="000E3C84">
              <w:rPr>
                <w:rFonts w:ascii="Times New Roman" w:eastAsia="Times New Roman" w:hAnsi="Times New Roman" w:cs="Times New Roman"/>
                <w:sz w:val="24"/>
                <w:szCs w:val="24"/>
                <w:lang w:val="en-GB" w:eastAsia="en-GB"/>
              </w:rPr>
              <w:t xml:space="preserve">Kathy </w:t>
            </w:r>
            <w:r w:rsidRPr="000E3C84">
              <w:rPr>
                <w:rFonts w:ascii="Times New Roman" w:eastAsia="Times New Roman" w:hAnsi="Times New Roman" w:cs="Times New Roman"/>
                <w:sz w:val="24"/>
                <w:szCs w:val="24"/>
                <w:lang w:val="en-GB" w:eastAsia="en-GB"/>
              </w:rPr>
              <w:t>working on results</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064BFA" w:rsidRPr="000E3C84" w:rsidRDefault="00064BFA" w:rsidP="000E3C84">
            <w:pPr>
              <w:numPr>
                <w:ilvl w:val="0"/>
                <w:numId w:val="3"/>
              </w:numPr>
              <w:spacing w:line="276" w:lineRule="auto"/>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 xml:space="preserve">Alana out April </w:t>
            </w:r>
            <w:r w:rsidR="00605ED4" w:rsidRPr="000E3C84">
              <w:rPr>
                <w:rFonts w:ascii="Times New Roman" w:eastAsia="Times New Roman" w:hAnsi="Times New Roman" w:cs="Times New Roman"/>
                <w:bCs/>
                <w:sz w:val="24"/>
                <w:szCs w:val="24"/>
                <w:lang w:val="en-GB" w:eastAsia="en-GB"/>
              </w:rPr>
              <w:t>30 (awaiting clarification)</w:t>
            </w:r>
          </w:p>
          <w:p w:rsidR="004F30BB" w:rsidRPr="000E3C84" w:rsidRDefault="004F30BB" w:rsidP="000E3C84">
            <w:pPr>
              <w:spacing w:line="276" w:lineRule="auto"/>
              <w:ind w:left="720" w:hanging="720"/>
              <w:rPr>
                <w:rFonts w:ascii="Times New Roman" w:eastAsia="Times New Roman" w:hAnsi="Times New Roman" w:cs="Times New Roman"/>
                <w:sz w:val="24"/>
                <w:szCs w:val="24"/>
                <w:lang w:val="en-GB" w:eastAsia="en-GB"/>
              </w:rPr>
            </w:pPr>
          </w:p>
        </w:tc>
      </w:tr>
    </w:tbl>
    <w:p w:rsidR="00354818" w:rsidRPr="000E3C84" w:rsidRDefault="00354818" w:rsidP="000E3C84">
      <w:pPr>
        <w:spacing w:after="0" w:line="240" w:lineRule="auto"/>
        <w:ind w:left="720" w:hanging="720"/>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Company</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Part/type</w:t>
            </w:r>
          </w:p>
        </w:tc>
        <w:tc>
          <w:tcPr>
            <w:tcW w:w="2487"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quantity to order for June</w:t>
            </w:r>
          </w:p>
        </w:tc>
        <w:tc>
          <w:tcPr>
            <w:tcW w:w="2880"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status</w:t>
            </w:r>
          </w:p>
        </w:tc>
      </w:tr>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Ocean Innovations (for MetOcean), Brock 858-454-4044</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Wabo</w:t>
            </w:r>
          </w:p>
        </w:tc>
        <w:tc>
          <w:tcPr>
            <w:tcW w:w="2487" w:type="dxa"/>
            <w:vAlign w:val="bottom"/>
          </w:tcPr>
          <w:p w:rsidR="00354818" w:rsidRPr="000E3C84" w:rsidRDefault="00354818" w:rsidP="000E3C84">
            <w:pPr>
              <w:ind w:left="720" w:hanging="720"/>
              <w:jc w:val="right"/>
              <w:rPr>
                <w:rFonts w:ascii="Arial" w:hAnsi="Arial" w:cs="Arial"/>
                <w:sz w:val="20"/>
                <w:szCs w:val="20"/>
              </w:rPr>
            </w:pPr>
            <w:r w:rsidRPr="000E3C84">
              <w:rPr>
                <w:rFonts w:ascii="Arial" w:hAnsi="Arial" w:cs="Arial"/>
                <w:sz w:val="20"/>
                <w:szCs w:val="20"/>
              </w:rPr>
              <w:t>2</w:t>
            </w:r>
          </w:p>
        </w:tc>
        <w:tc>
          <w:tcPr>
            <w:tcW w:w="2880" w:type="dxa"/>
            <w:vAlign w:val="bottom"/>
          </w:tcPr>
          <w:p w:rsidR="00354818" w:rsidRPr="000E3C84" w:rsidRDefault="00484171"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54818" w:rsidRPr="000E3C84">
              <w:rPr>
                <w:rFonts w:ascii="Arial" w:hAnsi="Arial" w:cs="Arial"/>
                <w:sz w:val="20"/>
                <w:szCs w:val="20"/>
              </w:rPr>
              <w:t>ordered 25 feb 2015; PO 1510387</w:t>
            </w:r>
          </w:p>
        </w:tc>
      </w:tr>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Teledyne Benthos, Inc.</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 xml:space="preserve">Custom pack:  ATM-887 Battery Replacement Kit (Rover MF and SES Modem) </w:t>
            </w:r>
          </w:p>
        </w:tc>
        <w:tc>
          <w:tcPr>
            <w:tcW w:w="2487" w:type="dxa"/>
            <w:vAlign w:val="bottom"/>
          </w:tcPr>
          <w:p w:rsidR="00354818" w:rsidRPr="000E3C84" w:rsidRDefault="00354818" w:rsidP="000E3C84">
            <w:pPr>
              <w:ind w:left="720" w:hanging="720"/>
              <w:jc w:val="right"/>
              <w:rPr>
                <w:rFonts w:ascii="Arial" w:hAnsi="Arial" w:cs="Arial"/>
                <w:sz w:val="20"/>
                <w:szCs w:val="20"/>
              </w:rPr>
            </w:pPr>
            <w:r w:rsidRPr="000E3C84">
              <w:rPr>
                <w:rFonts w:ascii="Arial" w:hAnsi="Arial" w:cs="Arial"/>
                <w:sz w:val="20"/>
                <w:szCs w:val="20"/>
              </w:rPr>
              <w:t>1</w:t>
            </w:r>
          </w:p>
        </w:tc>
        <w:tc>
          <w:tcPr>
            <w:tcW w:w="2880" w:type="dxa"/>
            <w:vAlign w:val="bottom"/>
          </w:tcPr>
          <w:p w:rsidR="00354818" w:rsidRPr="000E3C84" w:rsidRDefault="00953AC7"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A5847" w:rsidRPr="000E3C84">
              <w:rPr>
                <w:rFonts w:ascii="Arial" w:hAnsi="Arial" w:cs="Arial"/>
                <w:sz w:val="20"/>
                <w:szCs w:val="20"/>
              </w:rPr>
              <w:t>Ordered</w:t>
            </w:r>
          </w:p>
        </w:tc>
      </w:tr>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Teledyne Benthos, Inc.</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C-855-60 (release batteries)</w:t>
            </w:r>
          </w:p>
        </w:tc>
        <w:tc>
          <w:tcPr>
            <w:tcW w:w="2487" w:type="dxa"/>
            <w:vAlign w:val="bottom"/>
          </w:tcPr>
          <w:p w:rsidR="00354818" w:rsidRPr="000E3C84" w:rsidRDefault="00354818" w:rsidP="000E3C84">
            <w:pPr>
              <w:ind w:left="720" w:hanging="720"/>
              <w:jc w:val="right"/>
              <w:rPr>
                <w:rFonts w:ascii="Arial" w:hAnsi="Arial" w:cs="Arial"/>
                <w:sz w:val="20"/>
                <w:szCs w:val="20"/>
              </w:rPr>
            </w:pPr>
            <w:r w:rsidRPr="000E3C84">
              <w:rPr>
                <w:rFonts w:ascii="Arial" w:hAnsi="Arial" w:cs="Arial"/>
                <w:sz w:val="20"/>
                <w:szCs w:val="20"/>
              </w:rPr>
              <w:t>5</w:t>
            </w:r>
          </w:p>
        </w:tc>
        <w:tc>
          <w:tcPr>
            <w:tcW w:w="2880" w:type="dxa"/>
            <w:vAlign w:val="bottom"/>
          </w:tcPr>
          <w:p w:rsidR="00354818" w:rsidRPr="000E3C84" w:rsidRDefault="007F2665"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54818" w:rsidRPr="000E3C84">
              <w:rPr>
                <w:rFonts w:ascii="Arial" w:hAnsi="Arial" w:cs="Arial"/>
                <w:sz w:val="20"/>
                <w:szCs w:val="20"/>
              </w:rPr>
              <w:t>Ordered: PO 1510393</w:t>
            </w:r>
          </w:p>
        </w:tc>
      </w:tr>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Xylem</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Battery Pack, alkaline, 10.5V, 35C, MD (tripod current meter)</w:t>
            </w:r>
          </w:p>
        </w:tc>
        <w:tc>
          <w:tcPr>
            <w:tcW w:w="2487" w:type="dxa"/>
            <w:vAlign w:val="bottom"/>
          </w:tcPr>
          <w:p w:rsidR="00354818" w:rsidRPr="000E3C84" w:rsidRDefault="00354818" w:rsidP="000E3C84">
            <w:pPr>
              <w:ind w:left="720" w:hanging="720"/>
              <w:jc w:val="right"/>
              <w:rPr>
                <w:rFonts w:ascii="Arial" w:hAnsi="Arial" w:cs="Arial"/>
                <w:b/>
                <w:sz w:val="20"/>
                <w:szCs w:val="20"/>
              </w:rPr>
            </w:pPr>
            <w:r w:rsidRPr="000E3C84">
              <w:rPr>
                <w:rFonts w:ascii="Arial" w:hAnsi="Arial" w:cs="Arial"/>
                <w:b/>
                <w:sz w:val="20"/>
                <w:szCs w:val="20"/>
              </w:rPr>
              <w:t>2- will be delivered in april</w:t>
            </w:r>
          </w:p>
        </w:tc>
        <w:tc>
          <w:tcPr>
            <w:tcW w:w="2880"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ordered 25 feb 2015; PO 1510388</w:t>
            </w:r>
          </w:p>
        </w:tc>
      </w:tr>
      <w:tr w:rsidR="000E3C84" w:rsidRPr="000E3C84" w:rsidTr="00EB020A">
        <w:tc>
          <w:tcPr>
            <w:tcW w:w="3348"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atbatt.com</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Iridium (Met Ocean)-iBCN-22615 (ibeacon)</w:t>
            </w:r>
          </w:p>
        </w:tc>
        <w:tc>
          <w:tcPr>
            <w:tcW w:w="2487" w:type="dxa"/>
            <w:vAlign w:val="bottom"/>
          </w:tcPr>
          <w:p w:rsidR="00354818" w:rsidRPr="000E3C84" w:rsidRDefault="00354818" w:rsidP="000E3C84">
            <w:pPr>
              <w:ind w:left="720" w:hanging="720"/>
              <w:jc w:val="right"/>
              <w:rPr>
                <w:rFonts w:ascii="Arial" w:hAnsi="Arial" w:cs="Arial"/>
                <w:sz w:val="20"/>
                <w:szCs w:val="20"/>
              </w:rPr>
            </w:pPr>
            <w:r w:rsidRPr="000E3C84">
              <w:rPr>
                <w:rFonts w:ascii="Arial" w:hAnsi="Arial" w:cs="Arial"/>
                <w:sz w:val="20"/>
                <w:szCs w:val="20"/>
              </w:rPr>
              <w:t>6</w:t>
            </w:r>
          </w:p>
        </w:tc>
        <w:tc>
          <w:tcPr>
            <w:tcW w:w="2880" w:type="dxa"/>
            <w:vAlign w:val="bottom"/>
          </w:tcPr>
          <w:p w:rsidR="00354818" w:rsidRPr="000E3C84" w:rsidRDefault="007F2665"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54818" w:rsidRPr="000E3C84">
              <w:rPr>
                <w:rFonts w:ascii="Arial" w:hAnsi="Arial" w:cs="Arial"/>
                <w:sz w:val="20"/>
                <w:szCs w:val="20"/>
              </w:rPr>
              <w:t>ordered 10 (pulse 65, 66) 25 Feb 2015</w:t>
            </w:r>
          </w:p>
        </w:tc>
      </w:tr>
      <w:tr w:rsidR="000E3C84" w:rsidRPr="000E3C84" w:rsidTr="00EB020A">
        <w:tc>
          <w:tcPr>
            <w:tcW w:w="3348" w:type="dxa"/>
            <w:vAlign w:val="bottom"/>
          </w:tcPr>
          <w:p w:rsidR="00354818" w:rsidRPr="000E3C84" w:rsidRDefault="004B0EBB" w:rsidP="000E3C84">
            <w:pPr>
              <w:ind w:left="720" w:hanging="720"/>
              <w:rPr>
                <w:rFonts w:ascii="Arial" w:hAnsi="Arial" w:cs="Arial"/>
                <w:sz w:val="20"/>
                <w:szCs w:val="20"/>
              </w:rPr>
            </w:pPr>
            <w:hyperlink r:id="rId7" w:history="1">
              <w:r w:rsidR="00354818" w:rsidRPr="000E3C84">
                <w:rPr>
                  <w:rStyle w:val="Hyperlink"/>
                  <w:rFonts w:ascii="Arial" w:hAnsi="Arial" w:cs="Arial"/>
                  <w:color w:val="auto"/>
                  <w:sz w:val="20"/>
                  <w:szCs w:val="20"/>
                </w:rPr>
                <w:t>http://www.batterystation.com/configurations.htm</w:t>
              </w:r>
            </w:hyperlink>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Assembly</w:t>
            </w:r>
            <w:r w:rsidRPr="000E3C84">
              <w:rPr>
                <w:rFonts w:ascii="Arial" w:hAnsi="Arial" w:cs="Arial"/>
                <w:sz w:val="20"/>
                <w:szCs w:val="20"/>
              </w:rPr>
              <w:br/>
              <w:t>style 6 (7S1P)</w:t>
            </w:r>
          </w:p>
        </w:tc>
        <w:tc>
          <w:tcPr>
            <w:tcW w:w="2487" w:type="dxa"/>
            <w:vAlign w:val="bottom"/>
          </w:tcPr>
          <w:p w:rsidR="00354818" w:rsidRPr="000E3C84" w:rsidRDefault="00354818" w:rsidP="000E3C84">
            <w:pPr>
              <w:ind w:left="720" w:hanging="720"/>
              <w:jc w:val="right"/>
              <w:rPr>
                <w:rFonts w:ascii="Arial" w:hAnsi="Arial" w:cs="Arial"/>
                <w:sz w:val="20"/>
                <w:szCs w:val="20"/>
              </w:rPr>
            </w:pPr>
            <w:r w:rsidRPr="000E3C84">
              <w:rPr>
                <w:rFonts w:ascii="Arial" w:hAnsi="Arial" w:cs="Arial"/>
                <w:sz w:val="20"/>
                <w:szCs w:val="20"/>
              </w:rPr>
              <w:t>4</w:t>
            </w:r>
          </w:p>
        </w:tc>
        <w:tc>
          <w:tcPr>
            <w:tcW w:w="2880" w:type="dxa"/>
            <w:vAlign w:val="bottom"/>
          </w:tcPr>
          <w:p w:rsidR="00354818" w:rsidRPr="000E3C84" w:rsidRDefault="0010348D" w:rsidP="000E3C84">
            <w:pPr>
              <w:ind w:left="720" w:hanging="720"/>
              <w:rPr>
                <w:rFonts w:ascii="Arial" w:hAnsi="Arial" w:cs="Arial"/>
                <w:sz w:val="20"/>
                <w:szCs w:val="20"/>
              </w:rPr>
            </w:pPr>
            <w:r w:rsidRPr="000E3C84">
              <w:rPr>
                <w:rFonts w:ascii="Arial" w:hAnsi="Arial" w:cs="Arial"/>
                <w:b/>
                <w:sz w:val="20"/>
                <w:szCs w:val="20"/>
              </w:rPr>
              <w:t>Reordered</w:t>
            </w:r>
            <w:r w:rsidR="00484171" w:rsidRPr="000E3C84">
              <w:rPr>
                <w:rFonts w:ascii="Arial" w:hAnsi="Arial" w:cs="Arial"/>
                <w:sz w:val="20"/>
                <w:szCs w:val="20"/>
              </w:rPr>
              <w:t xml:space="preserve"> </w:t>
            </w:r>
            <w:r w:rsidR="00354818" w:rsidRPr="000E3C84">
              <w:rPr>
                <w:rFonts w:ascii="Arial" w:hAnsi="Arial" w:cs="Arial"/>
                <w:sz w:val="20"/>
                <w:szCs w:val="20"/>
              </w:rPr>
              <w:t>ordered on 26 Feb 2015; order number 4856841</w:t>
            </w:r>
            <w:r w:rsidR="00484171" w:rsidRPr="000E3C84">
              <w:rPr>
                <w:rFonts w:ascii="Arial" w:hAnsi="Arial" w:cs="Arial"/>
                <w:sz w:val="20"/>
                <w:szCs w:val="20"/>
              </w:rPr>
              <w:t>.</w:t>
            </w:r>
          </w:p>
        </w:tc>
      </w:tr>
      <w:tr w:rsidR="000E3C84" w:rsidRPr="000E3C84" w:rsidTr="00EB020A">
        <w:tc>
          <w:tcPr>
            <w:tcW w:w="3348" w:type="dxa"/>
            <w:vAlign w:val="bottom"/>
          </w:tcPr>
          <w:p w:rsidR="00354818" w:rsidRPr="000E3C84" w:rsidRDefault="004F30BB" w:rsidP="000E3C84">
            <w:pPr>
              <w:ind w:left="720" w:hanging="720"/>
              <w:rPr>
                <w:rFonts w:ascii="Arial" w:hAnsi="Arial" w:cs="Arial"/>
                <w:sz w:val="20"/>
                <w:szCs w:val="20"/>
              </w:rPr>
            </w:pPr>
            <w:r w:rsidRPr="000E3C84">
              <w:rPr>
                <w:rFonts w:ascii="Arial" w:hAnsi="Arial" w:cs="Arial"/>
                <w:sz w:val="20"/>
                <w:szCs w:val="20"/>
              </w:rPr>
              <w:t>Probattery specialists</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900376-133</w:t>
            </w:r>
            <w:r w:rsidR="00380F9B" w:rsidRPr="000E3C84">
              <w:rPr>
                <w:rFonts w:ascii="Arial" w:hAnsi="Arial" w:cs="Arial"/>
                <w:sz w:val="20"/>
                <w:szCs w:val="20"/>
              </w:rPr>
              <w:t>- camera tripod alkalines</w:t>
            </w:r>
          </w:p>
        </w:tc>
        <w:tc>
          <w:tcPr>
            <w:tcW w:w="2487"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2</w:t>
            </w:r>
          </w:p>
        </w:tc>
        <w:tc>
          <w:tcPr>
            <w:tcW w:w="2880" w:type="dxa"/>
            <w:vAlign w:val="bottom"/>
          </w:tcPr>
          <w:p w:rsidR="00354818" w:rsidRPr="000E3C84" w:rsidRDefault="007F2665"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54818" w:rsidRPr="000E3C84">
              <w:rPr>
                <w:rFonts w:ascii="Arial" w:hAnsi="Arial" w:cs="Arial"/>
                <w:sz w:val="20"/>
                <w:szCs w:val="20"/>
              </w:rPr>
              <w:t>ordered on march 3 2015; MBARI PO #1510407</w:t>
            </w:r>
          </w:p>
        </w:tc>
      </w:tr>
      <w:tr w:rsidR="000E3C84" w:rsidRPr="000E3C84" w:rsidTr="00EB020A">
        <w:tc>
          <w:tcPr>
            <w:tcW w:w="3348" w:type="dxa"/>
            <w:vAlign w:val="bottom"/>
          </w:tcPr>
          <w:p w:rsidR="00354818" w:rsidRPr="000E3C84" w:rsidRDefault="004F30BB" w:rsidP="000E3C84">
            <w:pPr>
              <w:ind w:left="720" w:hanging="720"/>
              <w:rPr>
                <w:rFonts w:ascii="Arial" w:hAnsi="Arial" w:cs="Arial"/>
                <w:sz w:val="20"/>
                <w:szCs w:val="20"/>
              </w:rPr>
            </w:pPr>
            <w:r w:rsidRPr="000E3C84">
              <w:rPr>
                <w:rFonts w:ascii="Arial" w:hAnsi="Arial" w:cs="Arial"/>
                <w:sz w:val="20"/>
                <w:szCs w:val="20"/>
              </w:rPr>
              <w:t>Probattery specialists</w:t>
            </w:r>
          </w:p>
        </w:tc>
        <w:tc>
          <w:tcPr>
            <w:tcW w:w="2913" w:type="dxa"/>
            <w:vAlign w:val="bottom"/>
          </w:tcPr>
          <w:p w:rsidR="00354818" w:rsidRPr="000E3C84" w:rsidRDefault="00354818" w:rsidP="000E3C84">
            <w:pPr>
              <w:ind w:left="720" w:hanging="720"/>
              <w:rPr>
                <w:rFonts w:ascii="Arial" w:hAnsi="Arial" w:cs="Arial"/>
                <w:sz w:val="20"/>
                <w:szCs w:val="20"/>
              </w:rPr>
            </w:pPr>
            <w:r w:rsidRPr="000E3C84">
              <w:rPr>
                <w:rFonts w:ascii="Arial" w:hAnsi="Arial" w:cs="Arial"/>
                <w:sz w:val="20"/>
                <w:szCs w:val="20"/>
              </w:rPr>
              <w:t>900360-60</w:t>
            </w:r>
            <w:r w:rsidR="00380F9B" w:rsidRPr="000E3C84">
              <w:rPr>
                <w:rFonts w:ascii="Arial" w:hAnsi="Arial" w:cs="Arial"/>
                <w:sz w:val="20"/>
                <w:szCs w:val="20"/>
              </w:rPr>
              <w:t>- SES alkalines</w:t>
            </w:r>
          </w:p>
        </w:tc>
        <w:tc>
          <w:tcPr>
            <w:tcW w:w="2487" w:type="dxa"/>
            <w:vAlign w:val="bottom"/>
          </w:tcPr>
          <w:p w:rsidR="00354818" w:rsidRPr="000E3C84" w:rsidRDefault="00354818" w:rsidP="000E3C84">
            <w:pPr>
              <w:ind w:left="720" w:hanging="720"/>
              <w:rPr>
                <w:rFonts w:ascii="Arial" w:hAnsi="Arial" w:cs="Arial"/>
                <w:sz w:val="20"/>
                <w:szCs w:val="20"/>
              </w:rPr>
            </w:pPr>
          </w:p>
        </w:tc>
        <w:tc>
          <w:tcPr>
            <w:tcW w:w="2880" w:type="dxa"/>
            <w:vAlign w:val="bottom"/>
          </w:tcPr>
          <w:p w:rsidR="00354818" w:rsidRPr="000E3C84" w:rsidRDefault="007F2665" w:rsidP="000E3C84">
            <w:pPr>
              <w:ind w:left="720" w:hanging="720"/>
              <w:rPr>
                <w:rFonts w:ascii="Arial" w:hAnsi="Arial" w:cs="Arial"/>
                <w:sz w:val="20"/>
                <w:szCs w:val="20"/>
              </w:rPr>
            </w:pPr>
            <w:r w:rsidRPr="000E3C84">
              <w:rPr>
                <w:rFonts w:ascii="Arial" w:hAnsi="Arial" w:cs="Arial"/>
                <w:b/>
                <w:sz w:val="20"/>
                <w:szCs w:val="20"/>
              </w:rPr>
              <w:t>RECEIVED.</w:t>
            </w:r>
            <w:r w:rsidRPr="000E3C84">
              <w:rPr>
                <w:rFonts w:ascii="Arial" w:hAnsi="Arial" w:cs="Arial"/>
                <w:sz w:val="20"/>
                <w:szCs w:val="20"/>
              </w:rPr>
              <w:t xml:space="preserve"> </w:t>
            </w:r>
            <w:r w:rsidR="003A5847" w:rsidRPr="000E3C84">
              <w:rPr>
                <w:rFonts w:ascii="Arial" w:hAnsi="Arial" w:cs="Arial"/>
                <w:sz w:val="20"/>
                <w:szCs w:val="20"/>
              </w:rPr>
              <w:t>Ordered</w:t>
            </w:r>
          </w:p>
        </w:tc>
      </w:tr>
      <w:tr w:rsidR="00C805A6" w:rsidRPr="000E3C84" w:rsidTr="00EB020A">
        <w:tc>
          <w:tcPr>
            <w:tcW w:w="3348" w:type="dxa"/>
            <w:vAlign w:val="bottom"/>
          </w:tcPr>
          <w:p w:rsidR="00EB020A" w:rsidRPr="000E3C84" w:rsidRDefault="00EB020A" w:rsidP="000E3C84">
            <w:pPr>
              <w:ind w:left="720" w:hanging="720"/>
              <w:rPr>
                <w:rFonts w:ascii="Arial" w:hAnsi="Arial" w:cs="Arial"/>
                <w:sz w:val="20"/>
                <w:szCs w:val="20"/>
              </w:rPr>
            </w:pPr>
            <w:r w:rsidRPr="000E3C84">
              <w:rPr>
                <w:rFonts w:ascii="Arial" w:hAnsi="Arial" w:cs="Arial"/>
                <w:sz w:val="20"/>
                <w:szCs w:val="20"/>
              </w:rPr>
              <w:t>rover</w:t>
            </w:r>
          </w:p>
        </w:tc>
        <w:tc>
          <w:tcPr>
            <w:tcW w:w="8280" w:type="dxa"/>
            <w:gridSpan w:val="3"/>
            <w:vAlign w:val="bottom"/>
          </w:tcPr>
          <w:p w:rsidR="00EB020A" w:rsidRPr="000E3C84" w:rsidRDefault="005B221D" w:rsidP="000E3C84">
            <w:pPr>
              <w:ind w:left="720" w:hanging="720"/>
              <w:rPr>
                <w:rFonts w:ascii="Arial" w:hAnsi="Arial" w:cs="Arial"/>
                <w:sz w:val="20"/>
                <w:szCs w:val="20"/>
              </w:rPr>
            </w:pPr>
            <w:r w:rsidRPr="000E3C84">
              <w:rPr>
                <w:rFonts w:ascii="Arial" w:hAnsi="Arial" w:cs="Arial"/>
                <w:sz w:val="20"/>
                <w:szCs w:val="20"/>
              </w:rPr>
              <w:t xml:space="preserve">have enough for Pulse 65; </w:t>
            </w:r>
            <w:r w:rsidR="00EB020A" w:rsidRPr="000E3C84">
              <w:rPr>
                <w:rFonts w:ascii="Arial" w:hAnsi="Arial" w:cs="Arial"/>
                <w:sz w:val="20"/>
                <w:szCs w:val="20"/>
              </w:rPr>
              <w:t>Alana to order: June 1st order other rover batteries- if we can afford ten packs then get ten packs</w:t>
            </w:r>
          </w:p>
        </w:tc>
      </w:tr>
    </w:tbl>
    <w:p w:rsidR="00931B0F" w:rsidRPr="000E3C84" w:rsidRDefault="00931B0F" w:rsidP="000E3C84">
      <w:pPr>
        <w:spacing w:after="0" w:line="240" w:lineRule="auto"/>
        <w:ind w:left="720" w:hanging="720"/>
      </w:pPr>
    </w:p>
    <w:sectPr w:rsidR="00931B0F"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3F47"/>
    <w:rsid w:val="0000625D"/>
    <w:rsid w:val="00011CD4"/>
    <w:rsid w:val="0002332E"/>
    <w:rsid w:val="00064BFA"/>
    <w:rsid w:val="000C3B04"/>
    <w:rsid w:val="000D3360"/>
    <w:rsid w:val="000D7FD8"/>
    <w:rsid w:val="000E3C84"/>
    <w:rsid w:val="00100C06"/>
    <w:rsid w:val="0010348D"/>
    <w:rsid w:val="00106474"/>
    <w:rsid w:val="001272A8"/>
    <w:rsid w:val="00142C73"/>
    <w:rsid w:val="00150914"/>
    <w:rsid w:val="0015099B"/>
    <w:rsid w:val="00164E29"/>
    <w:rsid w:val="00171D34"/>
    <w:rsid w:val="00181EA6"/>
    <w:rsid w:val="00187241"/>
    <w:rsid w:val="00187249"/>
    <w:rsid w:val="001909B9"/>
    <w:rsid w:val="001A0CED"/>
    <w:rsid w:val="001B3950"/>
    <w:rsid w:val="001B7260"/>
    <w:rsid w:val="001D2248"/>
    <w:rsid w:val="001F1A9B"/>
    <w:rsid w:val="00200939"/>
    <w:rsid w:val="00240B47"/>
    <w:rsid w:val="00250449"/>
    <w:rsid w:val="00254010"/>
    <w:rsid w:val="00273713"/>
    <w:rsid w:val="0028373C"/>
    <w:rsid w:val="0028619D"/>
    <w:rsid w:val="002A54F1"/>
    <w:rsid w:val="002A5A37"/>
    <w:rsid w:val="002C1FBF"/>
    <w:rsid w:val="002C3F81"/>
    <w:rsid w:val="002C5BAE"/>
    <w:rsid w:val="002C67D1"/>
    <w:rsid w:val="002E3678"/>
    <w:rsid w:val="002F04C1"/>
    <w:rsid w:val="002F10AA"/>
    <w:rsid w:val="002F461D"/>
    <w:rsid w:val="0030122E"/>
    <w:rsid w:val="00313851"/>
    <w:rsid w:val="003255B4"/>
    <w:rsid w:val="00354818"/>
    <w:rsid w:val="003673AF"/>
    <w:rsid w:val="0037455F"/>
    <w:rsid w:val="00380F9B"/>
    <w:rsid w:val="003A5847"/>
    <w:rsid w:val="003B332B"/>
    <w:rsid w:val="003B74A1"/>
    <w:rsid w:val="003C5B3E"/>
    <w:rsid w:val="003E03D9"/>
    <w:rsid w:val="003E367E"/>
    <w:rsid w:val="004005D8"/>
    <w:rsid w:val="0041799C"/>
    <w:rsid w:val="00427DDD"/>
    <w:rsid w:val="004332CF"/>
    <w:rsid w:val="00447DF3"/>
    <w:rsid w:val="00453067"/>
    <w:rsid w:val="00455EA1"/>
    <w:rsid w:val="00483647"/>
    <w:rsid w:val="00483BA7"/>
    <w:rsid w:val="00484171"/>
    <w:rsid w:val="004B0EBB"/>
    <w:rsid w:val="004C74AF"/>
    <w:rsid w:val="004D3B3F"/>
    <w:rsid w:val="004E283F"/>
    <w:rsid w:val="004E37E8"/>
    <w:rsid w:val="004F30BB"/>
    <w:rsid w:val="005059E9"/>
    <w:rsid w:val="0051185D"/>
    <w:rsid w:val="0051542F"/>
    <w:rsid w:val="00524C92"/>
    <w:rsid w:val="00526B6A"/>
    <w:rsid w:val="005309F5"/>
    <w:rsid w:val="00532DCB"/>
    <w:rsid w:val="00533DBC"/>
    <w:rsid w:val="005641BE"/>
    <w:rsid w:val="005704C1"/>
    <w:rsid w:val="00574D83"/>
    <w:rsid w:val="005912C5"/>
    <w:rsid w:val="00593017"/>
    <w:rsid w:val="005937EB"/>
    <w:rsid w:val="005B221D"/>
    <w:rsid w:val="005C0DD9"/>
    <w:rsid w:val="005C4B4E"/>
    <w:rsid w:val="005D6B1C"/>
    <w:rsid w:val="005F7395"/>
    <w:rsid w:val="00605ED4"/>
    <w:rsid w:val="00607717"/>
    <w:rsid w:val="00616DC8"/>
    <w:rsid w:val="00621CE1"/>
    <w:rsid w:val="00623B2C"/>
    <w:rsid w:val="00640AEF"/>
    <w:rsid w:val="006926FE"/>
    <w:rsid w:val="006B0E6F"/>
    <w:rsid w:val="006C01B2"/>
    <w:rsid w:val="006D01B8"/>
    <w:rsid w:val="006D3372"/>
    <w:rsid w:val="006D4952"/>
    <w:rsid w:val="006E08EF"/>
    <w:rsid w:val="007070FA"/>
    <w:rsid w:val="007166FE"/>
    <w:rsid w:val="007210A7"/>
    <w:rsid w:val="00726081"/>
    <w:rsid w:val="0075222E"/>
    <w:rsid w:val="0075502E"/>
    <w:rsid w:val="0075644F"/>
    <w:rsid w:val="007727FB"/>
    <w:rsid w:val="00782DCF"/>
    <w:rsid w:val="007869AD"/>
    <w:rsid w:val="00787DF2"/>
    <w:rsid w:val="007D2D9F"/>
    <w:rsid w:val="007D744E"/>
    <w:rsid w:val="007F1088"/>
    <w:rsid w:val="007F2665"/>
    <w:rsid w:val="007F575E"/>
    <w:rsid w:val="0080643F"/>
    <w:rsid w:val="008113D4"/>
    <w:rsid w:val="00812DD7"/>
    <w:rsid w:val="00831D94"/>
    <w:rsid w:val="00833237"/>
    <w:rsid w:val="00856275"/>
    <w:rsid w:val="00860CE3"/>
    <w:rsid w:val="00862DDC"/>
    <w:rsid w:val="008646C9"/>
    <w:rsid w:val="00871952"/>
    <w:rsid w:val="008863CB"/>
    <w:rsid w:val="00887DAE"/>
    <w:rsid w:val="0089249D"/>
    <w:rsid w:val="008A1519"/>
    <w:rsid w:val="008D08D8"/>
    <w:rsid w:val="008F0AAA"/>
    <w:rsid w:val="00900E03"/>
    <w:rsid w:val="00904EBA"/>
    <w:rsid w:val="00907FE1"/>
    <w:rsid w:val="00930D13"/>
    <w:rsid w:val="00931B0F"/>
    <w:rsid w:val="009377C8"/>
    <w:rsid w:val="00946304"/>
    <w:rsid w:val="00952E96"/>
    <w:rsid w:val="00953AC7"/>
    <w:rsid w:val="00954C56"/>
    <w:rsid w:val="00963FF8"/>
    <w:rsid w:val="00986D40"/>
    <w:rsid w:val="009924D7"/>
    <w:rsid w:val="009A1714"/>
    <w:rsid w:val="009A615E"/>
    <w:rsid w:val="009A7F40"/>
    <w:rsid w:val="009B59F5"/>
    <w:rsid w:val="009C07F1"/>
    <w:rsid w:val="009C0CA6"/>
    <w:rsid w:val="009D00CB"/>
    <w:rsid w:val="009E7B28"/>
    <w:rsid w:val="009F26C6"/>
    <w:rsid w:val="009F730B"/>
    <w:rsid w:val="00A000EA"/>
    <w:rsid w:val="00A011E0"/>
    <w:rsid w:val="00A2035D"/>
    <w:rsid w:val="00A34CE7"/>
    <w:rsid w:val="00A66C5B"/>
    <w:rsid w:val="00A66CC2"/>
    <w:rsid w:val="00A72B23"/>
    <w:rsid w:val="00A87103"/>
    <w:rsid w:val="00AA5EF6"/>
    <w:rsid w:val="00AA74D1"/>
    <w:rsid w:val="00AB080A"/>
    <w:rsid w:val="00AC7B75"/>
    <w:rsid w:val="00AD353D"/>
    <w:rsid w:val="00AD5B6D"/>
    <w:rsid w:val="00B069FA"/>
    <w:rsid w:val="00B23872"/>
    <w:rsid w:val="00B25514"/>
    <w:rsid w:val="00B64BC6"/>
    <w:rsid w:val="00B676C5"/>
    <w:rsid w:val="00B94D07"/>
    <w:rsid w:val="00B97647"/>
    <w:rsid w:val="00B97AE9"/>
    <w:rsid w:val="00BC0901"/>
    <w:rsid w:val="00BC5740"/>
    <w:rsid w:val="00BC77B0"/>
    <w:rsid w:val="00BD305F"/>
    <w:rsid w:val="00BF62E4"/>
    <w:rsid w:val="00C0787F"/>
    <w:rsid w:val="00C6163C"/>
    <w:rsid w:val="00C62AC6"/>
    <w:rsid w:val="00C62DAD"/>
    <w:rsid w:val="00C66EF6"/>
    <w:rsid w:val="00C6703A"/>
    <w:rsid w:val="00C70C35"/>
    <w:rsid w:val="00C72F15"/>
    <w:rsid w:val="00C737E4"/>
    <w:rsid w:val="00C75AA5"/>
    <w:rsid w:val="00C805A6"/>
    <w:rsid w:val="00C91E0A"/>
    <w:rsid w:val="00C92FB0"/>
    <w:rsid w:val="00CA3F40"/>
    <w:rsid w:val="00CB3B77"/>
    <w:rsid w:val="00CC6E1D"/>
    <w:rsid w:val="00CD0E81"/>
    <w:rsid w:val="00CD40B2"/>
    <w:rsid w:val="00CD4206"/>
    <w:rsid w:val="00CE52FA"/>
    <w:rsid w:val="00D00DB6"/>
    <w:rsid w:val="00D12871"/>
    <w:rsid w:val="00D232B6"/>
    <w:rsid w:val="00D42388"/>
    <w:rsid w:val="00D45707"/>
    <w:rsid w:val="00D63272"/>
    <w:rsid w:val="00D821DD"/>
    <w:rsid w:val="00DB05EA"/>
    <w:rsid w:val="00DB378E"/>
    <w:rsid w:val="00DB71AC"/>
    <w:rsid w:val="00DD1FF7"/>
    <w:rsid w:val="00DE014E"/>
    <w:rsid w:val="00E023EB"/>
    <w:rsid w:val="00E20CFE"/>
    <w:rsid w:val="00E344B1"/>
    <w:rsid w:val="00E4128D"/>
    <w:rsid w:val="00E47B0C"/>
    <w:rsid w:val="00E55001"/>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54F83"/>
    <w:rsid w:val="00F5503F"/>
    <w:rsid w:val="00F5593F"/>
    <w:rsid w:val="00F5701C"/>
    <w:rsid w:val="00F60DCA"/>
    <w:rsid w:val="00F620F5"/>
    <w:rsid w:val="00F71E4A"/>
    <w:rsid w:val="00F74C47"/>
    <w:rsid w:val="00F7559A"/>
    <w:rsid w:val="00F836BE"/>
    <w:rsid w:val="00FB76F8"/>
    <w:rsid w:val="00FD3BF0"/>
    <w:rsid w:val="00FE4870"/>
    <w:rsid w:val="00FE5B72"/>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59D5D-60C3-4E8E-9703-5D9843287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24</cp:revision>
  <dcterms:created xsi:type="dcterms:W3CDTF">2015-04-22T20:23:00Z</dcterms:created>
  <dcterms:modified xsi:type="dcterms:W3CDTF">2015-04-28T16:22:00Z</dcterms:modified>
</cp:coreProperties>
</file>