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74C" w:rsidRDefault="00836097">
      <w:r>
        <w:t>Hi Tatum,</w:t>
      </w:r>
    </w:p>
    <w:p w:rsidR="00836097" w:rsidRDefault="00836097">
      <w:r>
        <w:t xml:space="preserve">We’ve just held a meeting with the lab’s Principal Investigator, and MBARI’s </w:t>
      </w:r>
      <w:r w:rsidRPr="00836097">
        <w:t>Director of Information &amp; Technology Dissemination Division</w:t>
      </w:r>
      <w:r>
        <w:t xml:space="preserve"> who advises </w:t>
      </w:r>
      <w:r w:rsidR="000B4655">
        <w:t>our visual data needs</w:t>
      </w:r>
      <w:r>
        <w:t>.  Overall we’re very excited about the prospect of having the film scanned by Light Waves Imaging, and we are happy with the quote.  They have recommended</w:t>
      </w:r>
      <w:r w:rsidR="00BB5AB3">
        <w:t xml:space="preserve"> that</w:t>
      </w:r>
      <w:r>
        <w:t>, before sending all of the film</w:t>
      </w:r>
      <w:r w:rsidR="000B4655">
        <w:t xml:space="preserve"> and the scanner</w:t>
      </w:r>
      <w:r>
        <w:t xml:space="preserve">, we send </w:t>
      </w:r>
      <w:r w:rsidR="000B4655">
        <w:t>the scanner on loan</w:t>
      </w:r>
      <w:r w:rsidR="000B4655">
        <w:t xml:space="preserve"> </w:t>
      </w:r>
      <w:r w:rsidR="000B4655">
        <w:t>along with</w:t>
      </w:r>
      <w:r w:rsidR="000B4655">
        <w:t xml:space="preserve"> </w:t>
      </w:r>
      <w:r>
        <w:t xml:space="preserve">a </w:t>
      </w:r>
      <w:r w:rsidR="000B4655">
        <w:t>subset of the film (approximately 25,000 frames)</w:t>
      </w:r>
      <w:r w:rsidR="005B6C45">
        <w:t xml:space="preserve"> to be finished by the end of 2013</w:t>
      </w:r>
      <w:r w:rsidR="000B4655">
        <w:t xml:space="preserve">.  That way </w:t>
      </w:r>
      <w:r w:rsidR="00BB5AB3">
        <w:t xml:space="preserve">you have a chance to try the scanner before committing to </w:t>
      </w:r>
      <w:r w:rsidR="005B6C45">
        <w:t>its trade, and we have a chance to preview the scan quality in the early stages.  Then, if all goes well, then we can continue scanning the remainder of the film in 2014.</w:t>
      </w:r>
    </w:p>
    <w:p w:rsidR="005B6C45" w:rsidRDefault="005B6C45">
      <w:r>
        <w:t>I have attached a draft agreement that outlines the terms suggested by our management.  Please do read over this and if agreeable, please sign and return.  Or, please suggest minor alterations.</w:t>
      </w:r>
    </w:p>
    <w:p w:rsidR="005B6C45" w:rsidRDefault="005B6C45"/>
    <w:p w:rsidR="005B6C45" w:rsidRDefault="005B6C45">
      <w:r>
        <w:t>Thanks and take care,</w:t>
      </w:r>
    </w:p>
    <w:p w:rsidR="005B6C45" w:rsidRDefault="005B6C45">
      <w:proofErr w:type="spellStart"/>
      <w:r>
        <w:t>Crissy</w:t>
      </w:r>
      <w:proofErr w:type="spellEnd"/>
    </w:p>
    <w:p w:rsidR="005B6C45" w:rsidRDefault="005B6C45"/>
    <w:p w:rsidR="005B6C45" w:rsidRDefault="005B6C45">
      <w:bookmarkStart w:id="0" w:name="_GoBack"/>
    </w:p>
    <w:p w:rsidR="00836097" w:rsidRDefault="000B4655"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We've come up with a few numbers for you</w:t>
      </w:r>
      <w:proofErr w:type="gramStart"/>
      <w:r>
        <w:rPr>
          <w:color w:val="000000"/>
          <w:sz w:val="27"/>
          <w:szCs w:val="27"/>
          <w:shd w:val="clear" w:color="auto" w:fill="FFFFFF"/>
        </w:rPr>
        <w:t>:</w:t>
      </w:r>
      <w:proofErr w:type="gram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$0.27 / 40mb (just about 4400x3000 pixels)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   </w:t>
      </w:r>
      <w:r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  <w:shd w:val="clear" w:color="auto" w:fill="FFFFFF"/>
        </w:rPr>
        <w:t>-or-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$0.35 / 60mb (about 6300x4180 pixels)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&amp; a $10,000 credit for the scanner.</w:t>
      </w:r>
      <w:r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  <w:bookmarkEnd w:id="0"/>
    </w:p>
    <w:sectPr w:rsidR="008360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097"/>
    <w:rsid w:val="000B4655"/>
    <w:rsid w:val="005B6C45"/>
    <w:rsid w:val="007B4991"/>
    <w:rsid w:val="00836097"/>
    <w:rsid w:val="008A51BF"/>
    <w:rsid w:val="00BB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0B46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0B46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Christine Huffard</cp:lastModifiedBy>
  <cp:revision>1</cp:revision>
  <dcterms:created xsi:type="dcterms:W3CDTF">2013-07-15T17:41:00Z</dcterms:created>
  <dcterms:modified xsi:type="dcterms:W3CDTF">2013-07-15T18:21:00Z</dcterms:modified>
</cp:coreProperties>
</file>