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B9" w:rsidRPr="00E96E68" w:rsidRDefault="00E96E68">
      <w:p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2014 LRAUV Configurations for CANON</w:t>
      </w:r>
    </w:p>
    <w:p w:rsidR="00E96E68" w:rsidRPr="00E96E68" w:rsidRDefault="00E96E68" w:rsidP="00E96E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Daphne</w:t>
      </w:r>
      <w:r w:rsidR="006C35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26816" cy="9842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hn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318" cy="98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Mission:</w:t>
      </w:r>
      <w:r w:rsidR="007B385A">
        <w:rPr>
          <w:rFonts w:ascii="Times New Roman" w:hAnsi="Times New Roman" w:cs="Times New Roman"/>
          <w:sz w:val="24"/>
          <w:szCs w:val="24"/>
        </w:rPr>
        <w:t xml:space="preserve"> </w:t>
      </w:r>
      <w:r w:rsidR="00A83320">
        <w:rPr>
          <w:rFonts w:ascii="Times New Roman" w:hAnsi="Times New Roman" w:cs="Times New Roman"/>
          <w:sz w:val="24"/>
          <w:szCs w:val="24"/>
        </w:rPr>
        <w:t>Circles Makai, or CPF using USBL collecting contextual bio/geo data.  Position tracked by Tiny (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WaveGlider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>), responds to a-</w:t>
      </w:r>
      <w:proofErr w:type="spellStart"/>
      <w:r w:rsidR="00A83320">
        <w:rPr>
          <w:rFonts w:ascii="Times New Roman" w:hAnsi="Times New Roman" w:cs="Times New Roman"/>
          <w:sz w:val="24"/>
          <w:szCs w:val="24"/>
        </w:rPr>
        <w:t>comms</w:t>
      </w:r>
      <w:proofErr w:type="spellEnd"/>
      <w:r w:rsidR="00A83320">
        <w:rPr>
          <w:rFonts w:ascii="Times New Roman" w:hAnsi="Times New Roman" w:cs="Times New Roman"/>
          <w:sz w:val="24"/>
          <w:szCs w:val="24"/>
        </w:rPr>
        <w:t xml:space="preserve"> command to continue mission</w:t>
      </w:r>
    </w:p>
    <w:p w:rsidR="00E96E68" w:rsidRPr="00E96E68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>Instruments:</w:t>
      </w:r>
    </w:p>
    <w:p w:rsidR="00E96E68" w:rsidRPr="00E96E68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96E68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E96E68">
        <w:rPr>
          <w:rFonts w:ascii="Times New Roman" w:hAnsi="Times New Roman" w:cs="Times New Roman"/>
          <w:sz w:val="24"/>
          <w:szCs w:val="24"/>
        </w:rPr>
        <w:t xml:space="preserve"> DVL </w:t>
      </w:r>
      <w:r w:rsidRPr="00E96E6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#013245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B5 (5A)</w:t>
      </w:r>
    </w:p>
    <w:p w:rsidR="005D1F63" w:rsidRPr="005D1F63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DAT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5D1F63"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B6</w:t>
      </w:r>
    </w:p>
    <w:p w:rsidR="00E96E68" w:rsidRPr="005D1F63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 w:rsidRP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B3</w:t>
      </w:r>
    </w:p>
    <w:p w:rsidR="006C3580" w:rsidRPr="006C3580" w:rsidRDefault="006C3580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>
        <w:rPr>
          <w:rFonts w:ascii="Times New Roman" w:hAnsi="Times New Roman" w:cs="Times New Roman"/>
          <w:sz w:val="24"/>
          <w:szCs w:val="24"/>
        </w:rPr>
        <w:t>, LCB B4</w:t>
      </w:r>
    </w:p>
    <w:p w:rsidR="00E96E68" w:rsidRPr="00E96E68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Turner Cyclops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Rhodamine</w:t>
      </w:r>
      <w:proofErr w:type="spellEnd"/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,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r w:rsidR="005D1F63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B0 (A/D)</w:t>
      </w:r>
    </w:p>
    <w:p w:rsidR="00E96E68" w:rsidRPr="00E96E68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Compass</w:t>
      </w:r>
      <w:r w:rsidR="005D1F63">
        <w:rPr>
          <w:rFonts w:ascii="Times New Roman" w:hAnsi="Times New Roman" w:cs="Times New Roman"/>
          <w:sz w:val="24"/>
          <w:szCs w:val="24"/>
        </w:rPr>
        <w:t xml:space="preserve">,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hAnsi="Times New Roman" w:cs="Times New Roman"/>
          <w:sz w:val="24"/>
          <w:szCs w:val="24"/>
        </w:rPr>
        <w:t xml:space="preserve"> , </w:t>
      </w:r>
      <w:r w:rsidR="005D1F63">
        <w:rPr>
          <w:rFonts w:ascii="Times New Roman" w:hAnsi="Times New Roman" w:cs="Times New Roman"/>
          <w:sz w:val="24"/>
          <w:szCs w:val="24"/>
        </w:rPr>
        <w:t>LCB B7</w:t>
      </w:r>
    </w:p>
    <w:p w:rsidR="00D534AA" w:rsidRPr="00D534AA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</w:t>
      </w:r>
      <w:r w:rsidR="006C3580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e</w:t>
      </w:r>
      <w:proofErr w:type="spellEnd"/>
      <w:r w:rsidR="006C3580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D534AA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not used</w:t>
      </w:r>
    </w:p>
    <w:p w:rsidR="00E96E68" w:rsidRPr="00D534AA" w:rsidRDefault="00E96E68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MBARI ISUS </w:t>
      </w:r>
      <w:r w:rsidR="00A83320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D534AA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5D1F63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B1</w:t>
      </w:r>
    </w:p>
    <w:p w:rsidR="00E96E68" w:rsidRPr="005D1F63" w:rsidRDefault="005D1F63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MBARI SCIPI,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LCB B2</w:t>
      </w:r>
    </w:p>
    <w:p w:rsidR="005D1F63" w:rsidRPr="005D1F63" w:rsidRDefault="005D1F63" w:rsidP="00E96E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D1F63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OPEN</w:t>
      </w:r>
      <w:r w:rsidR="00015E3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LCB</w:t>
      </w:r>
      <w:r w:rsidRPr="005D1F63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D1F63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none</w:t>
      </w:r>
    </w:p>
    <w:p w:rsidR="00D207A3" w:rsidRPr="00967899" w:rsidRDefault="00D207A3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967899" w:rsidRPr="00967899" w:rsidRDefault="00D207A3" w:rsidP="00967899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spellStart"/>
      <w:r w:rsidRPr="00967899">
        <w:rPr>
          <w:rFonts w:ascii="Times New Roman" w:hAnsi="Times New Roman" w:cs="Times New Roman"/>
          <w:sz w:val="24"/>
          <w:szCs w:val="24"/>
        </w:rPr>
        <w:t>Freewave</w:t>
      </w:r>
      <w:proofErr w:type="spellEnd"/>
      <w:r w:rsidR="005D1F63" w:rsidRPr="00967899">
        <w:rPr>
          <w:rFonts w:ascii="Times New Roman" w:hAnsi="Times New Roman" w:cs="Times New Roman"/>
          <w:sz w:val="24"/>
          <w:szCs w:val="24"/>
        </w:rPr>
        <w:t>,</w:t>
      </w:r>
      <w:r w:rsidR="00A83320" w:rsidRPr="00967899">
        <w:rPr>
          <w:rFonts w:ascii="Times New Roman" w:hAnsi="Times New Roman" w:cs="Times New Roman"/>
          <w:sz w:val="24"/>
          <w:szCs w:val="24"/>
        </w:rPr>
        <w:t xml:space="preserve"> </w:t>
      </w:r>
      <w:r w:rsidR="00A83320" w:rsidRPr="0096789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967899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 w:rsidRPr="00967899">
        <w:rPr>
          <w:rFonts w:ascii="Times New Roman" w:hAnsi="Times New Roman" w:cs="Times New Roman"/>
          <w:sz w:val="24"/>
          <w:szCs w:val="24"/>
        </w:rPr>
        <w:t xml:space="preserve"> </w:t>
      </w:r>
      <w:r w:rsidR="005D1F63" w:rsidRPr="00967899">
        <w:rPr>
          <w:rFonts w:ascii="Times New Roman" w:hAnsi="Times New Roman" w:cs="Times New Roman"/>
          <w:sz w:val="24"/>
          <w:szCs w:val="24"/>
        </w:rPr>
        <w:t xml:space="preserve"> LCB A2</w:t>
      </w:r>
    </w:p>
    <w:p w:rsidR="00967899" w:rsidRPr="00967899" w:rsidRDefault="00D207A3" w:rsidP="00967899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967899">
        <w:rPr>
          <w:rFonts w:ascii="Times New Roman" w:hAnsi="Times New Roman" w:cs="Times New Roman"/>
          <w:sz w:val="24"/>
          <w:szCs w:val="24"/>
        </w:rPr>
        <w:t>NAL 9602</w:t>
      </w:r>
      <w:r w:rsidR="005D1F63" w:rsidRPr="00967899">
        <w:rPr>
          <w:rFonts w:ascii="Times New Roman" w:hAnsi="Times New Roman" w:cs="Times New Roman"/>
          <w:sz w:val="24"/>
          <w:szCs w:val="24"/>
        </w:rPr>
        <w:t>,</w:t>
      </w:r>
      <w:r w:rsidR="00A83320" w:rsidRPr="0096789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96789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Serial # </w:t>
      </w:r>
      <w:r w:rsidR="00A83320" w:rsidRPr="00967899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A83320" w:rsidRPr="0096789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5D1F63" w:rsidRPr="00967899">
        <w:rPr>
          <w:rFonts w:ascii="Times New Roman" w:hAnsi="Times New Roman" w:cs="Times New Roman"/>
          <w:sz w:val="24"/>
          <w:szCs w:val="24"/>
        </w:rPr>
        <w:t xml:space="preserve"> LCB A1</w:t>
      </w:r>
    </w:p>
    <w:p w:rsidR="00D207A3" w:rsidRPr="00967899" w:rsidRDefault="00D207A3" w:rsidP="00A8332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89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Applied Acoustic transducer, </w:t>
      </w:r>
      <w:r w:rsidR="00A83320" w:rsidRPr="00967899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2093573, standalone with 9v batteries, HPR3 Channel 6 (</w:t>
      </w:r>
      <w:r w:rsidR="00A83320" w:rsidRPr="00967899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24.038 interrogate, 27.173 kHz reply)</w:t>
      </w:r>
      <w:r w:rsidR="00A83320" w:rsidRPr="00967899">
        <w:rPr>
          <w:sz w:val="24"/>
          <w:szCs w:val="24"/>
        </w:rPr>
        <w:t xml:space="preserve"> </w:t>
      </w:r>
    </w:p>
    <w:p w:rsidR="00D207A3" w:rsidRPr="00967899" w:rsidRDefault="00D207A3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7899">
        <w:rPr>
          <w:rFonts w:ascii="Times New Roman" w:hAnsi="Times New Roman" w:cs="Times New Roman"/>
          <w:sz w:val="24"/>
          <w:szCs w:val="24"/>
        </w:rPr>
        <w:t>Desert Star Argos</w:t>
      </w:r>
      <w:r w:rsidR="00BA10DC" w:rsidRPr="00967899">
        <w:rPr>
          <w:rFonts w:ascii="Times New Roman" w:hAnsi="Times New Roman" w:cs="Times New Roman"/>
          <w:sz w:val="24"/>
          <w:szCs w:val="24"/>
        </w:rPr>
        <w:t>, # 804, ID 136622</w:t>
      </w:r>
      <w:r w:rsidR="00D534AA">
        <w:rPr>
          <w:rFonts w:ascii="Times New Roman" w:hAnsi="Times New Roman" w:cs="Times New Roman"/>
          <w:sz w:val="24"/>
          <w:szCs w:val="24"/>
        </w:rPr>
        <w:t>, standalone battery powered</w:t>
      </w:r>
    </w:p>
    <w:p w:rsidR="00D207A3" w:rsidRPr="00D534AA" w:rsidRDefault="00D207A3" w:rsidP="00D207A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534AA">
        <w:rPr>
          <w:rFonts w:ascii="Times New Roman" w:hAnsi="Times New Roman" w:cs="Times New Roman"/>
          <w:sz w:val="24"/>
          <w:szCs w:val="24"/>
        </w:rPr>
        <w:t>Telonic</w:t>
      </w:r>
      <w:r w:rsidR="00967899" w:rsidRPr="00D534A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D534AA">
        <w:rPr>
          <w:rFonts w:ascii="Times New Roman" w:hAnsi="Times New Roman" w:cs="Times New Roman"/>
          <w:sz w:val="24"/>
          <w:szCs w:val="24"/>
        </w:rPr>
        <w:t xml:space="preserve"> VHF beacon</w:t>
      </w:r>
      <w:r w:rsidR="00D534AA" w:rsidRPr="00D534AA">
        <w:rPr>
          <w:rFonts w:ascii="Times New Roman" w:hAnsi="Times New Roman" w:cs="Times New Roman"/>
          <w:sz w:val="24"/>
          <w:szCs w:val="24"/>
        </w:rPr>
        <w:t xml:space="preserve">, </w:t>
      </w:r>
      <w:r w:rsidR="00D534AA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63DB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678951A</w:t>
      </w:r>
      <w:r w:rsidR="00D534AA" w:rsidRP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63DB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159.65 MHz, </w:t>
      </w:r>
      <w:r w:rsidR="00D534AA" w:rsidRPr="00D534AA">
        <w:rPr>
          <w:rFonts w:ascii="Times New Roman" w:hAnsi="Times New Roman" w:cs="Times New Roman"/>
          <w:sz w:val="24"/>
          <w:szCs w:val="24"/>
        </w:rPr>
        <w:t>Standalone battery powered</w:t>
      </w:r>
    </w:p>
    <w:p w:rsidR="006C3580" w:rsidRDefault="00E96E68" w:rsidP="00E96E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6E68">
        <w:rPr>
          <w:rFonts w:ascii="Times New Roman" w:hAnsi="Times New Roman" w:cs="Times New Roman"/>
          <w:sz w:val="24"/>
          <w:szCs w:val="24"/>
        </w:rPr>
        <w:t xml:space="preserve">Notes: </w:t>
      </w:r>
    </w:p>
    <w:p w:rsidR="006C3580" w:rsidRDefault="006C3580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Tethys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0458" cy="9398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thy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393" cy="9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80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80">
        <w:rPr>
          <w:rFonts w:ascii="Times New Roman" w:hAnsi="Times New Roman" w:cs="Times New Roman"/>
          <w:sz w:val="24"/>
          <w:szCs w:val="24"/>
        </w:rPr>
        <w:t xml:space="preserve">Mission: Patch tracking with </w:t>
      </w:r>
      <w:proofErr w:type="spellStart"/>
      <w:r w:rsidRPr="006C3580"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 w:rsidRPr="006C3580">
        <w:rPr>
          <w:rFonts w:ascii="Times New Roman" w:hAnsi="Times New Roman" w:cs="Times New Roman"/>
          <w:sz w:val="24"/>
          <w:szCs w:val="24"/>
        </w:rPr>
        <w:t xml:space="preserve"> sensor, area recon, high resolution data upload </w:t>
      </w:r>
      <w:r>
        <w:rPr>
          <w:rFonts w:ascii="Times New Roman" w:hAnsi="Times New Roman" w:cs="Times New Roman"/>
          <w:sz w:val="24"/>
          <w:szCs w:val="24"/>
        </w:rPr>
        <w:t xml:space="preserve">(including ADCP?) </w:t>
      </w:r>
      <w:r w:rsidRPr="006C3580">
        <w:rPr>
          <w:rFonts w:ascii="Times New Roman" w:hAnsi="Times New Roman" w:cs="Times New Roman"/>
          <w:sz w:val="24"/>
          <w:szCs w:val="24"/>
        </w:rPr>
        <w:t>through hotspot</w:t>
      </w:r>
    </w:p>
    <w:p w:rsidR="006C3580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80">
        <w:rPr>
          <w:rFonts w:ascii="Times New Roman" w:hAnsi="Times New Roman" w:cs="Times New Roman"/>
          <w:sz w:val="24"/>
          <w:szCs w:val="24"/>
        </w:rPr>
        <w:t>Instruments: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Rowe ADCP/</w:t>
      </w:r>
      <w:r w:rsidRPr="00E96E68">
        <w:rPr>
          <w:rFonts w:ascii="Times New Roman" w:hAnsi="Times New Roman" w:cs="Times New Roman"/>
          <w:sz w:val="24"/>
          <w:szCs w:val="24"/>
        </w:rPr>
        <w:t xml:space="preserve">DVL </w:t>
      </w:r>
      <w:r w:rsidRPr="00E96E68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#013245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B5 (5A)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Serial #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B3</w:t>
      </w:r>
    </w:p>
    <w:p w:rsidR="006C3580" w:rsidRPr="000A067B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Turner Cyclops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Rhodamine</w:t>
      </w:r>
      <w:proofErr w:type="spellEnd"/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 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XXXXXX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LCB B0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using PAR port and wiring</w:t>
      </w:r>
    </w:p>
    <w:p w:rsidR="000A067B" w:rsidRPr="000A067B" w:rsidRDefault="000A067B" w:rsidP="000A06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NBOSI CTD Serial #</w:t>
      </w:r>
      <w:r w:rsidR="0054341F" w:rsidRPr="0054341F">
        <w:rPr>
          <w:rFonts w:ascii="Times New Roman" w:hAnsi="Times New Roman" w:cs="Times New Roman"/>
          <w:sz w:val="24"/>
          <w:szCs w:val="24"/>
          <w:highlight w:val="yellow"/>
        </w:rPr>
        <w:t>XXXXX</w:t>
      </w:r>
      <w:r>
        <w:rPr>
          <w:rFonts w:ascii="Times New Roman" w:hAnsi="Times New Roman" w:cs="Times New Roman"/>
          <w:sz w:val="24"/>
          <w:szCs w:val="24"/>
        </w:rPr>
        <w:t>, LCB B4</w:t>
      </w:r>
    </w:p>
    <w:p w:rsidR="006C3580" w:rsidRPr="00E96E68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 Compass (in Rowe)</w:t>
      </w:r>
      <w:r w:rsidR="00015E3B">
        <w:rPr>
          <w:rFonts w:ascii="Times New Roman" w:hAnsi="Times New Roman" w:cs="Times New Roman"/>
          <w:sz w:val="24"/>
          <w:szCs w:val="24"/>
        </w:rPr>
        <w:t>,</w:t>
      </w:r>
      <w:r w:rsidR="0054341F">
        <w:rPr>
          <w:rFonts w:ascii="Times New Roman" w:hAnsi="Times New Roman" w:cs="Times New Roman"/>
          <w:sz w:val="24"/>
          <w:szCs w:val="24"/>
        </w:rPr>
        <w:t xml:space="preserve"> Serial #</w:t>
      </w:r>
      <w:r w:rsidR="0054341F" w:rsidRPr="0054341F">
        <w:rPr>
          <w:rFonts w:ascii="Times New Roman" w:hAnsi="Times New Roman" w:cs="Times New Roman"/>
          <w:sz w:val="24"/>
          <w:szCs w:val="24"/>
          <w:highlight w:val="yellow"/>
        </w:rPr>
        <w:t>XXXXX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015E3B">
        <w:rPr>
          <w:rFonts w:ascii="Times New Roman" w:hAnsi="Times New Roman" w:cs="Times New Roman"/>
          <w:sz w:val="24"/>
          <w:szCs w:val="24"/>
        </w:rPr>
        <w:t>LCB B7</w:t>
      </w:r>
    </w:p>
    <w:p w:rsidR="00475C01" w:rsidRPr="00475C01" w:rsidRDefault="00015E3B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3DB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4830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#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24</w:t>
      </w:r>
      <w:r w:rsidR="00963DB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B2</w:t>
      </w:r>
    </w:p>
    <w:p w:rsidR="006C3580" w:rsidRPr="00015E3B" w:rsidRDefault="006C3580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MBARI ISUS 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XXXX</w:t>
      </w:r>
      <w:r w:rsidR="00BA10D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B1</w:t>
      </w:r>
    </w:p>
    <w:p w:rsidR="00015E3B" w:rsidRPr="000A067B" w:rsidRDefault="00015E3B" w:rsidP="006C358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067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OPEN LCB:</w:t>
      </w:r>
      <w:r w:rsidR="000A067B" w:rsidRPr="000A067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B6</w:t>
      </w:r>
    </w:p>
    <w:p w:rsidR="00015E3B" w:rsidRDefault="00015E3B" w:rsidP="00015E3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CDMA radio,</w:t>
      </w:r>
      <w:r w:rsidR="0054341F">
        <w:rPr>
          <w:rFonts w:ascii="Times New Roman" w:hAnsi="Times New Roman" w:cs="Times New Roman"/>
          <w:sz w:val="24"/>
          <w:szCs w:val="24"/>
        </w:rPr>
        <w:t xml:space="preserve">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LCB A2</w:t>
      </w:r>
      <w:r w:rsidR="00963DBA">
        <w:rPr>
          <w:rFonts w:ascii="Times New Roman" w:hAnsi="Times New Roman" w:cs="Times New Roman"/>
          <w:sz w:val="24"/>
          <w:szCs w:val="24"/>
        </w:rPr>
        <w:t>, IP 166.248.105.035, 831-710-7016</w:t>
      </w:r>
    </w:p>
    <w:p w:rsid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 9602,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54341F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963DB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IMEI 30023401186620, </w:t>
      </w:r>
      <w:r>
        <w:rPr>
          <w:rFonts w:ascii="Times New Roman" w:hAnsi="Times New Roman" w:cs="Times New Roman"/>
          <w:sz w:val="24"/>
          <w:szCs w:val="24"/>
        </w:rPr>
        <w:t>LCB A1</w:t>
      </w:r>
    </w:p>
    <w:p w:rsidR="00015E3B" w:rsidRPr="00E96E68" w:rsidRDefault="00963DBA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Benthos transponder</w:t>
      </w:r>
      <w:bookmarkStart w:id="0" w:name="_GoBack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Serial # 49897, </w:t>
      </w:r>
      <w:r w:rsidR="00015E3B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26/29 kHz </w:t>
      </w:r>
    </w:p>
    <w:bookmarkEnd w:id="0"/>
    <w:p w:rsidR="00015E3B" w:rsidRDefault="00015E3B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, Serial # 1022,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136621</w:t>
      </w:r>
    </w:p>
    <w:p w:rsidR="00015E3B" w:rsidRPr="00015E3B" w:rsidRDefault="00015E3B" w:rsidP="00015E3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</w:t>
      </w:r>
      <w:r w:rsidR="0054341F">
        <w:rPr>
          <w:rFonts w:ascii="Times New Roman" w:hAnsi="Times New Roman" w:cs="Times New Roman"/>
          <w:sz w:val="24"/>
          <w:szCs w:val="24"/>
        </w:rPr>
        <w:t xml:space="preserve">, </w:t>
      </w:r>
      <w:r w:rsidR="0054341F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963DB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678950A, 159.55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</w:t>
      </w:r>
    </w:p>
    <w:p w:rsidR="00E96E68" w:rsidRDefault="006C3580" w:rsidP="006C358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Notes: </w:t>
      </w:r>
      <w:r w:rsidR="00E96E68" w:rsidRPr="00E96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C01" w:rsidRDefault="006C3580" w:rsidP="006C3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Makai</w:t>
      </w:r>
      <w:r w:rsidR="00475C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F58FD" wp14:editId="0E65AA4B">
            <wp:extent cx="4146550" cy="1081440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a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342" cy="10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F6B" w:rsidRPr="00475C01" w:rsidRDefault="00475C01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Mission: </w:t>
      </w:r>
      <w:r w:rsidRPr="00475C01">
        <w:rPr>
          <w:rFonts w:ascii="Times New Roman" w:hAnsi="Times New Roman" w:cs="Times New Roman"/>
          <w:sz w:val="24"/>
          <w:szCs w:val="24"/>
        </w:rPr>
        <w:t>Sampler</w:t>
      </w:r>
      <w:r w:rsidR="009A44E6">
        <w:rPr>
          <w:rFonts w:ascii="Times New Roman" w:hAnsi="Times New Roman" w:cs="Times New Roman"/>
          <w:sz w:val="24"/>
          <w:szCs w:val="24"/>
        </w:rPr>
        <w:t>/ Patch center marker</w:t>
      </w:r>
      <w:r w:rsidRPr="00475C01">
        <w:rPr>
          <w:rFonts w:ascii="Times New Roman" w:hAnsi="Times New Roman" w:cs="Times New Roman"/>
          <w:sz w:val="24"/>
          <w:szCs w:val="24"/>
        </w:rPr>
        <w:t xml:space="preserve"> Vehicle, holding at </w:t>
      </w:r>
      <w:r>
        <w:rPr>
          <w:rFonts w:ascii="Times New Roman" w:hAnsi="Times New Roman" w:cs="Times New Roman"/>
          <w:sz w:val="24"/>
          <w:szCs w:val="24"/>
        </w:rPr>
        <w:t xml:space="preserve">density </w:t>
      </w:r>
      <w:r w:rsidRPr="00475C01">
        <w:rPr>
          <w:rFonts w:ascii="Times New Roman" w:hAnsi="Times New Roman" w:cs="Times New Roman"/>
          <w:sz w:val="24"/>
          <w:szCs w:val="24"/>
        </w:rPr>
        <w:t>1025.5</w:t>
      </w:r>
      <w:r>
        <w:rPr>
          <w:rFonts w:ascii="Times New Roman" w:hAnsi="Times New Roman" w:cs="Times New Roman"/>
          <w:sz w:val="24"/>
          <w:szCs w:val="24"/>
        </w:rPr>
        <w:t>, or temperature</w:t>
      </w:r>
    </w:p>
    <w:p w:rsidR="00475C01" w:rsidRDefault="00475C01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Instruments</w:t>
      </w:r>
    </w:p>
    <w:p w:rsidR="00475C01" w:rsidRPr="00475C01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hAnsi="Times New Roman" w:cs="Times New Roman"/>
          <w:sz w:val="24"/>
          <w:szCs w:val="24"/>
        </w:rPr>
        <w:t>Linquest</w:t>
      </w:r>
      <w:proofErr w:type="spellEnd"/>
      <w:r w:rsidRPr="00475C01">
        <w:rPr>
          <w:rFonts w:ascii="Times New Roman" w:hAnsi="Times New Roman" w:cs="Times New Roman"/>
          <w:sz w:val="24"/>
          <w:szCs w:val="24"/>
        </w:rPr>
        <w:t xml:space="preserve"> DVL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4341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10089,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LCB B5 (5A)</w:t>
      </w:r>
    </w:p>
    <w:p w:rsidR="00475C01" w:rsidRPr="00475C01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modem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B6</w:t>
      </w:r>
    </w:p>
    <w:p w:rsidR="00475C01" w:rsidRPr="00E96E68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Wetlabs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Puck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B3</w:t>
      </w:r>
    </w:p>
    <w:p w:rsidR="00475C01" w:rsidRPr="006C3580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NBOSI CTD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F057ED">
        <w:rPr>
          <w:rFonts w:ascii="Times New Roman" w:hAnsi="Times New Roman" w:cs="Times New Roman"/>
          <w:sz w:val="24"/>
          <w:szCs w:val="24"/>
        </w:rPr>
        <w:t>, LCB B4</w:t>
      </w:r>
    </w:p>
    <w:p w:rsidR="00475C01" w:rsidRPr="00E96E68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Turner Cyclops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Rhodamine</w:t>
      </w:r>
      <w:proofErr w:type="spellEnd"/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LCB B0</w:t>
      </w:r>
    </w:p>
    <w:p w:rsidR="00475C01" w:rsidRPr="00E96E68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Compass</w:t>
      </w:r>
      <w:r w:rsidR="00F057ED">
        <w:rPr>
          <w:rFonts w:ascii="Times New Roman" w:hAnsi="Times New Roman" w:cs="Times New Roman"/>
          <w:sz w:val="24"/>
          <w:szCs w:val="24"/>
        </w:rPr>
        <w:t>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F057ED">
        <w:rPr>
          <w:rFonts w:ascii="Times New Roman" w:hAnsi="Times New Roman" w:cs="Times New Roman"/>
          <w:sz w:val="24"/>
          <w:szCs w:val="24"/>
        </w:rPr>
        <w:t xml:space="preserve"> LCB B7</w:t>
      </w:r>
    </w:p>
    <w:p w:rsidR="00475C01" w:rsidRPr="00F057ED" w:rsidRDefault="00475C01" w:rsidP="00475C0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Aanderra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Optode</w:t>
      </w:r>
      <w:proofErr w:type="spellEnd"/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F057E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LCB B2</w:t>
      </w:r>
    </w:p>
    <w:p w:rsidR="00F057ED" w:rsidRPr="00F057ED" w:rsidRDefault="00F057ED" w:rsidP="00F057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A067B"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>OPEN LCB: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B1</w:t>
      </w:r>
    </w:p>
    <w:p w:rsidR="00F057ED" w:rsidRDefault="00F057ED" w:rsidP="00F057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Comms</w:t>
      </w:r>
      <w:proofErr w:type="spellEnd"/>
    </w:p>
    <w:p w:rsidR="00F057ED" w:rsidRDefault="00F057ED" w:rsidP="00F057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Cradlepoint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radio,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LCB A2</w:t>
      </w:r>
    </w:p>
    <w:p w:rsidR="00F057ED" w:rsidRDefault="00F057ED" w:rsidP="00F057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 9602,</w:t>
      </w:r>
      <w:r w:rsidR="00A83320" w:rsidRP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LCB A1</w:t>
      </w:r>
    </w:p>
    <w:p w:rsidR="00F057ED" w:rsidRPr="00E96E68" w:rsidRDefault="00F057ED" w:rsidP="00F057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Benthos transponder </w:t>
      </w:r>
      <w:r w:rsidR="00A83320"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="00A83320"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8332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26/29 kHz</w:t>
      </w:r>
      <w:r w:rsid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standalone battery  </w:t>
      </w:r>
    </w:p>
    <w:p w:rsidR="00F057ED" w:rsidRDefault="00F057ED" w:rsidP="00BA10D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Desert Star Argos</w:t>
      </w:r>
      <w:r w:rsidR="00BA10DC">
        <w:rPr>
          <w:rFonts w:ascii="Times New Roman" w:hAnsi="Times New Roman" w:cs="Times New Roman"/>
          <w:sz w:val="24"/>
          <w:szCs w:val="24"/>
        </w:rPr>
        <w:t xml:space="preserve"> Serial # 939, Argos ID </w:t>
      </w:r>
      <w:r w:rsidR="00BA10DC" w:rsidRPr="00BA10DC">
        <w:rPr>
          <w:rFonts w:ascii="Times New Roman" w:hAnsi="Times New Roman" w:cs="Times New Roman"/>
          <w:sz w:val="24"/>
          <w:szCs w:val="24"/>
        </w:rPr>
        <w:t>136623</w:t>
      </w:r>
      <w:r w:rsidR="00D534AA">
        <w:rPr>
          <w:rFonts w:ascii="Times New Roman" w:hAnsi="Times New Roman" w:cs="Times New Roman"/>
          <w:sz w:val="24"/>
          <w:szCs w:val="24"/>
        </w:rPr>
        <w:t xml:space="preserve">, standalone battery </w:t>
      </w:r>
    </w:p>
    <w:p w:rsidR="0054341F" w:rsidRPr="00A83320" w:rsidRDefault="0054341F" w:rsidP="0054341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VHF beacon, </w:t>
      </w:r>
      <w:r w:rsidRPr="00475C0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Serial #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4341F">
        <w:rPr>
          <w:rFonts w:ascii="Times New Roman" w:eastAsia="Arial Unicode MS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XXX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</w:t>
      </w:r>
      <w:r w:rsidR="00D534AA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standalone battery </w:t>
      </w:r>
    </w:p>
    <w:p w:rsidR="006C3580" w:rsidRPr="00E96E68" w:rsidRDefault="007B385A" w:rsidP="00475C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Notes: Using MB 2.0, old LCB backplane, new battery pack, new umbilical/charger box, though no shore</w:t>
      </w:r>
      <w:r w:rsidR="00A833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power</w:t>
      </w:r>
    </w:p>
    <w:sectPr w:rsidR="006C3580" w:rsidRPr="00E96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540"/>
    <w:multiLevelType w:val="hybridMultilevel"/>
    <w:tmpl w:val="3530E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E3B"/>
    <w:rsid w:val="000A067B"/>
    <w:rsid w:val="00297F6B"/>
    <w:rsid w:val="00475C01"/>
    <w:rsid w:val="0054341F"/>
    <w:rsid w:val="005D1F63"/>
    <w:rsid w:val="005D796B"/>
    <w:rsid w:val="006C3580"/>
    <w:rsid w:val="007B385A"/>
    <w:rsid w:val="00963DBA"/>
    <w:rsid w:val="00967899"/>
    <w:rsid w:val="009A44E6"/>
    <w:rsid w:val="009A629C"/>
    <w:rsid w:val="00A83320"/>
    <w:rsid w:val="00AA42B9"/>
    <w:rsid w:val="00B42F38"/>
    <w:rsid w:val="00BA10DC"/>
    <w:rsid w:val="00BC029B"/>
    <w:rsid w:val="00D207A3"/>
    <w:rsid w:val="00D534AA"/>
    <w:rsid w:val="00D93D21"/>
    <w:rsid w:val="00E96E68"/>
    <w:rsid w:val="00F0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13</cp:revision>
  <cp:lastPrinted>2014-07-16T16:38:00Z</cp:lastPrinted>
  <dcterms:created xsi:type="dcterms:W3CDTF">2014-07-14T18:29:00Z</dcterms:created>
  <dcterms:modified xsi:type="dcterms:W3CDTF">2014-07-21T21:41:00Z</dcterms:modified>
</cp:coreProperties>
</file>