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BBC" w:rsidRDefault="000B148D" w:rsidP="000B148D">
      <w:pPr>
        <w:pStyle w:val="Title"/>
      </w:pPr>
      <w:proofErr w:type="spellStart"/>
      <w:r>
        <w:t>Invensense</w:t>
      </w:r>
      <w:proofErr w:type="spellEnd"/>
      <w:r>
        <w:t xml:space="preserve"> MPU6050 </w:t>
      </w:r>
      <w:r w:rsidR="004F262D">
        <w:t>Configuration</w:t>
      </w:r>
    </w:p>
    <w:p w:rsidR="000B148D" w:rsidRDefault="000B148D" w:rsidP="000B148D">
      <w:r>
        <w:t xml:space="preserve">There are several rates pertaining to data acquisition in </w:t>
      </w:r>
      <w:r w:rsidR="00DE0CB8">
        <w:t xml:space="preserve">the </w:t>
      </w:r>
      <w:proofErr w:type="spellStart"/>
      <w:r w:rsidR="00DE0CB8">
        <w:t>Invensense</w:t>
      </w:r>
      <w:proofErr w:type="spellEnd"/>
      <w:r w:rsidR="00DE0CB8">
        <w:t xml:space="preserve"> 6050 MPU engine</w:t>
      </w:r>
      <w:r>
        <w:t>:</w:t>
      </w:r>
    </w:p>
    <w:p w:rsidR="000B148D" w:rsidRDefault="000B148D" w:rsidP="000B148D">
      <w:pPr>
        <w:pStyle w:val="ListParagraph"/>
        <w:numPr>
          <w:ilvl w:val="0"/>
          <w:numId w:val="1"/>
        </w:numPr>
      </w:pPr>
      <w:r>
        <w:t>Analog sample rate, aka gyro rate</w:t>
      </w:r>
    </w:p>
    <w:p w:rsidR="000B148D" w:rsidRDefault="000B148D" w:rsidP="000B148D">
      <w:pPr>
        <w:pStyle w:val="ListParagraph"/>
        <w:numPr>
          <w:ilvl w:val="0"/>
          <w:numId w:val="1"/>
        </w:numPr>
      </w:pPr>
      <w:r>
        <w:t>Digital filter bandwidth</w:t>
      </w:r>
    </w:p>
    <w:p w:rsidR="000B148D" w:rsidRDefault="000B148D" w:rsidP="000B148D">
      <w:pPr>
        <w:pStyle w:val="ListParagraph"/>
        <w:numPr>
          <w:ilvl w:val="0"/>
          <w:numId w:val="1"/>
        </w:numPr>
      </w:pPr>
      <w:r>
        <w:t>DMP Rate</w:t>
      </w:r>
    </w:p>
    <w:p w:rsidR="000B148D" w:rsidRDefault="000B148D" w:rsidP="000B148D">
      <w:pPr>
        <w:pStyle w:val="ListParagraph"/>
        <w:numPr>
          <w:ilvl w:val="0"/>
          <w:numId w:val="1"/>
        </w:numPr>
      </w:pPr>
      <w:r>
        <w:t>FIFO Rate</w:t>
      </w:r>
    </w:p>
    <w:p w:rsidR="000B148D" w:rsidRDefault="000B148D" w:rsidP="000B148D">
      <w:pPr>
        <w:pStyle w:val="Heading2"/>
      </w:pPr>
      <w:r>
        <w:t>Analog Sample Rate, aka gyro rate</w:t>
      </w:r>
    </w:p>
    <w:p w:rsidR="000B148D" w:rsidRDefault="000B148D" w:rsidP="000B148D">
      <w:r>
        <w:t xml:space="preserve">The raw A/D sample rate for the gyros and accelerometers is fixed at either 1 KHz or 8 KHz, depending on how you set the digital filter bandwidth.  For filter bandwidths of 256Hz </w:t>
      </w:r>
      <w:r w:rsidR="00DE0CB8">
        <w:t>and above</w:t>
      </w:r>
      <w:r>
        <w:t xml:space="preserve">, </w:t>
      </w:r>
      <w:r w:rsidR="00DE0CB8">
        <w:t xml:space="preserve">the rate is </w:t>
      </w:r>
      <w:proofErr w:type="gramStart"/>
      <w:r w:rsidR="00DE0CB8">
        <w:t>8KHz</w:t>
      </w:r>
      <w:proofErr w:type="gramEnd"/>
      <w:r w:rsidR="00DE0CB8">
        <w:t>.  For lower</w:t>
      </w:r>
      <w:r>
        <w:t xml:space="preserve"> filter rates, it’s </w:t>
      </w:r>
      <w:proofErr w:type="gramStart"/>
      <w:r>
        <w:t>1KHz</w:t>
      </w:r>
      <w:proofErr w:type="gramEnd"/>
      <w:r>
        <w:t>.</w:t>
      </w:r>
      <w:r w:rsidR="00F3265D">
        <w:t xml:space="preserve">  The documentation refers to this as the gyro rate, but it’s actually the rate of data acquisition for both the gyros and the accelerometers (magnetometer not supported in current software rev).</w:t>
      </w:r>
    </w:p>
    <w:p w:rsidR="000B148D" w:rsidRDefault="000B148D" w:rsidP="000B148D">
      <w:pPr>
        <w:pStyle w:val="Heading2"/>
      </w:pPr>
      <w:r>
        <w:t>Digital Filter bandwidth</w:t>
      </w:r>
    </w:p>
    <w:p w:rsidR="000B148D" w:rsidRDefault="000B148D" w:rsidP="000B148D">
      <w:r>
        <w:t>The raw data goes into a digital filter within the DM</w:t>
      </w:r>
      <w:r w:rsidR="00F3265D">
        <w:t>P (Digital Motion Processor).  This filter</w:t>
      </w:r>
      <w:r>
        <w:t xml:space="preserve"> can be set, via registers, to any of the following bandwidths: 5, 10, 20, 42, 98, 188, or 256 Hz, or 2.1 KHz.</w:t>
      </w:r>
      <w:r w:rsidR="00F3265D">
        <w:t xml:space="preserve">  The filtered, bandwidth-limited data is what is written into the DMP’s FIFO for retrieval by the software.</w:t>
      </w:r>
    </w:p>
    <w:p w:rsidR="000B148D" w:rsidRDefault="000B148D" w:rsidP="00F3265D">
      <w:pPr>
        <w:rPr>
          <w:i/>
        </w:rPr>
      </w:pPr>
      <w:r>
        <w:t xml:space="preserve">You set the filter bandwidth and divisor (see below) via </w:t>
      </w:r>
      <w:r w:rsidR="00F3265D">
        <w:br/>
      </w:r>
      <w:r w:rsidR="00F3265D">
        <w:tab/>
      </w:r>
      <w:proofErr w:type="spellStart"/>
      <w:r w:rsidR="00F3265D">
        <w:rPr>
          <w:i/>
        </w:rPr>
        <w:t>inv_dl_cfg_</w:t>
      </w:r>
      <w:proofErr w:type="gramStart"/>
      <w:r w:rsidR="00F3265D">
        <w:rPr>
          <w:i/>
        </w:rPr>
        <w:t>sampling</w:t>
      </w:r>
      <w:proofErr w:type="spellEnd"/>
      <w:r w:rsidRPr="00F3265D">
        <w:rPr>
          <w:i/>
        </w:rPr>
        <w:t>(</w:t>
      </w:r>
      <w:proofErr w:type="spellStart"/>
      <w:proofErr w:type="gramEnd"/>
      <w:r w:rsidR="00F3265D">
        <w:rPr>
          <w:i/>
        </w:rPr>
        <w:t>uchar</w:t>
      </w:r>
      <w:proofErr w:type="spellEnd"/>
      <w:r w:rsidR="00F3265D">
        <w:rPr>
          <w:i/>
        </w:rPr>
        <w:t xml:space="preserve"> </w:t>
      </w:r>
      <w:proofErr w:type="spellStart"/>
      <w:r w:rsidRPr="00F3265D">
        <w:rPr>
          <w:i/>
        </w:rPr>
        <w:t>lpf</w:t>
      </w:r>
      <w:proofErr w:type="spellEnd"/>
      <w:r w:rsidRPr="00F3265D">
        <w:rPr>
          <w:i/>
        </w:rPr>
        <w:t xml:space="preserve">, </w:t>
      </w:r>
      <w:proofErr w:type="spellStart"/>
      <w:r w:rsidR="00F3265D">
        <w:rPr>
          <w:i/>
        </w:rPr>
        <w:t>uchar</w:t>
      </w:r>
      <w:proofErr w:type="spellEnd"/>
      <w:r w:rsidR="00F3265D">
        <w:rPr>
          <w:i/>
        </w:rPr>
        <w:t xml:space="preserve"> </w:t>
      </w:r>
      <w:r w:rsidRPr="00F3265D">
        <w:rPr>
          <w:i/>
        </w:rPr>
        <w:t>divider);</w:t>
      </w:r>
    </w:p>
    <w:p w:rsidR="00F3265D" w:rsidRDefault="00F3265D" w:rsidP="00F3265D">
      <w:pPr>
        <w:pStyle w:val="Heading2"/>
      </w:pPr>
      <w:r>
        <w:t>DMP Rate</w:t>
      </w:r>
    </w:p>
    <w:p w:rsidR="00F3265D" w:rsidRDefault="00F3265D" w:rsidP="00F3265D">
      <w:pPr>
        <w:rPr>
          <w:i/>
        </w:rPr>
      </w:pPr>
      <w:r>
        <w:t>The DMP rate is the rate at which</w:t>
      </w:r>
      <w:r w:rsidR="00DE0CB8">
        <w:t xml:space="preserve"> the DMP engine runs</w:t>
      </w:r>
      <w:r>
        <w:t>.  That is, it’s the internal loop rate in the DMP hardware that computes the motion artifacts and motion angles and accelerations.  It also is set via</w:t>
      </w:r>
      <w:r>
        <w:br/>
      </w:r>
      <w:r>
        <w:tab/>
      </w:r>
      <w:proofErr w:type="spellStart"/>
      <w:r>
        <w:rPr>
          <w:i/>
        </w:rPr>
        <w:t>inv_dl_cfg_</w:t>
      </w:r>
      <w:proofErr w:type="gramStart"/>
      <w:r>
        <w:rPr>
          <w:i/>
        </w:rPr>
        <w:t>sampling</w:t>
      </w:r>
      <w:proofErr w:type="spellEnd"/>
      <w:r w:rsidRPr="00F3265D">
        <w:rPr>
          <w:i/>
        </w:rPr>
        <w:t>(</w:t>
      </w:r>
      <w:proofErr w:type="spellStart"/>
      <w:proofErr w:type="gramEnd"/>
      <w:r>
        <w:rPr>
          <w:i/>
        </w:rPr>
        <w:t>uchar</w:t>
      </w:r>
      <w:proofErr w:type="spellEnd"/>
      <w:r>
        <w:rPr>
          <w:i/>
        </w:rPr>
        <w:t xml:space="preserve"> </w:t>
      </w:r>
      <w:proofErr w:type="spellStart"/>
      <w:r w:rsidRPr="00F3265D">
        <w:rPr>
          <w:i/>
        </w:rPr>
        <w:t>lpf</w:t>
      </w:r>
      <w:proofErr w:type="spellEnd"/>
      <w:r w:rsidRPr="00F3265D">
        <w:rPr>
          <w:i/>
        </w:rPr>
        <w:t xml:space="preserve">, </w:t>
      </w:r>
      <w:proofErr w:type="spellStart"/>
      <w:r>
        <w:rPr>
          <w:i/>
        </w:rPr>
        <w:t>uchar</w:t>
      </w:r>
      <w:proofErr w:type="spellEnd"/>
      <w:r>
        <w:rPr>
          <w:i/>
        </w:rPr>
        <w:t xml:space="preserve"> </w:t>
      </w:r>
      <w:r w:rsidRPr="00F3265D">
        <w:rPr>
          <w:i/>
        </w:rPr>
        <w:t>divider);</w:t>
      </w:r>
    </w:p>
    <w:p w:rsidR="00F3265D" w:rsidRPr="00F3265D" w:rsidRDefault="00F3265D" w:rsidP="00F3265D">
      <w:r>
        <w:t xml:space="preserve">The </w:t>
      </w:r>
      <w:proofErr w:type="spellStart"/>
      <w:r>
        <w:rPr>
          <w:i/>
        </w:rPr>
        <w:t>lpf</w:t>
      </w:r>
      <w:proofErr w:type="spellEnd"/>
      <w:r>
        <w:t xml:space="preserve"> parameter in this call sets up the digital low pass filter (hence </w:t>
      </w:r>
      <w:proofErr w:type="spellStart"/>
      <w:r>
        <w:t>lpf</w:t>
      </w:r>
      <w:proofErr w:type="spellEnd"/>
      <w:r>
        <w:t>), which in turn implies a gyro rate.  The DMP rate is set to (gyro rate)</w:t>
      </w:r>
      <w:proofErr w:type="gramStart"/>
      <w:r>
        <w:t>/(</w:t>
      </w:r>
      <w:proofErr w:type="gramEnd"/>
      <w:r>
        <w:t>1 + divider);</w:t>
      </w:r>
    </w:p>
    <w:p w:rsidR="00F3265D" w:rsidRDefault="00F3265D" w:rsidP="00F3265D">
      <w:r>
        <w:t xml:space="preserve">The file </w:t>
      </w:r>
      <w:proofErr w:type="spellStart"/>
      <w:proofErr w:type="gramStart"/>
      <w:r>
        <w:t>dmpDefaultMantis.c</w:t>
      </w:r>
      <w:proofErr w:type="spellEnd"/>
      <w:r>
        <w:t xml:space="preserve">  currently</w:t>
      </w:r>
      <w:proofErr w:type="gramEnd"/>
      <w:r>
        <w:t xml:space="preserve"> calls </w:t>
      </w:r>
      <w:proofErr w:type="spellStart"/>
      <w:r>
        <w:t>inv_dl_cfg_sampling</w:t>
      </w:r>
      <w:proofErr w:type="spellEnd"/>
      <w:r>
        <w:t>(MPU_FILTER_42HZ, 4).  This sets us up for a filter bandwidth of 42Hz, a gyro rate of 1KHz, and a DMP rate of (1KHz/(1+4)) = 200 Hz.</w:t>
      </w:r>
    </w:p>
    <w:p w:rsidR="00F3265D" w:rsidRDefault="00F3265D" w:rsidP="00F3265D">
      <w:pPr>
        <w:pStyle w:val="Heading2"/>
      </w:pPr>
      <w:r>
        <w:t>FIFO Rate</w:t>
      </w:r>
    </w:p>
    <w:p w:rsidR="00F3265D" w:rsidRDefault="00DE0CB8" w:rsidP="00F3265D">
      <w:pPr>
        <w:rPr>
          <w:i/>
        </w:rPr>
      </w:pPr>
      <w:r>
        <w:t>The FIFO rate is simply the rate at which the results calculated by the DMP are placed in its outgoing FIFO, where they can be retrieved by the software.  The FIFO rate is set via</w:t>
      </w:r>
      <w:r>
        <w:br/>
      </w:r>
      <w:r>
        <w:tab/>
      </w:r>
      <w:proofErr w:type="spellStart"/>
      <w:r>
        <w:rPr>
          <w:i/>
        </w:rPr>
        <w:t>inv_set_fifo_</w:t>
      </w:r>
      <w:proofErr w:type="gramStart"/>
      <w:r>
        <w:rPr>
          <w:i/>
        </w:rPr>
        <w:t>rate</w:t>
      </w:r>
      <w:proofErr w:type="spellEnd"/>
      <w:r>
        <w:rPr>
          <w:i/>
        </w:rPr>
        <w:t>(</w:t>
      </w:r>
      <w:proofErr w:type="spellStart"/>
      <w:proofErr w:type="gramEnd"/>
      <w:r>
        <w:rPr>
          <w:i/>
        </w:rPr>
        <w:t>ushort</w:t>
      </w:r>
      <w:proofErr w:type="spellEnd"/>
      <w:r>
        <w:rPr>
          <w:i/>
        </w:rPr>
        <w:t xml:space="preserve"> </w:t>
      </w:r>
      <w:proofErr w:type="spellStart"/>
      <w:r>
        <w:rPr>
          <w:i/>
        </w:rPr>
        <w:t>fifo_rate</w:t>
      </w:r>
      <w:proofErr w:type="spellEnd"/>
      <w:r>
        <w:rPr>
          <w:i/>
        </w:rPr>
        <w:t>)</w:t>
      </w:r>
    </w:p>
    <w:p w:rsidR="00DE0CB8" w:rsidRDefault="00DE0CB8" w:rsidP="00F3265D">
      <w:r>
        <w:t>The resulting FIFO rate is (DMP Rate)</w:t>
      </w:r>
      <w:proofErr w:type="gramStart"/>
      <w:r>
        <w:t>/(</w:t>
      </w:r>
      <w:proofErr w:type="gramEnd"/>
      <w:r>
        <w:t>1+fifo_rate).  We use a parameter of 3, yielding a FIFO rate of 200/4 = 50 Hz.</w:t>
      </w:r>
    </w:p>
    <w:p w:rsidR="00E459F6" w:rsidRDefault="00E459F6" w:rsidP="00E459F6">
      <w:pPr>
        <w:pStyle w:val="Heading2"/>
      </w:pPr>
      <w:r>
        <w:lastRenderedPageBreak/>
        <w:t>Call Stack</w:t>
      </w:r>
      <w:r w:rsidR="00CF7029">
        <w:t xml:space="preserve"> for Rate Setting</w:t>
      </w:r>
    </w:p>
    <w:p w:rsidR="00E459F6" w:rsidRDefault="00E459F6" w:rsidP="00E459F6">
      <w:r>
        <w:t>The call stack for setting up filter bandwidth (which implies gyro rate), DMP rate, and FIFO rate:</w:t>
      </w:r>
    </w:p>
    <w:p w:rsidR="00E459F6" w:rsidRDefault="00E459F6" w:rsidP="00E459F6">
      <w:proofErr w:type="gramStart"/>
      <w:r>
        <w:t>main(</w:t>
      </w:r>
      <w:proofErr w:type="gramEnd"/>
      <w:r>
        <w:t>)</w:t>
      </w:r>
      <w:r>
        <w:tab/>
      </w:r>
      <w:r>
        <w:tab/>
      </w:r>
      <w:r>
        <w:tab/>
      </w:r>
      <w:r>
        <w:tab/>
      </w:r>
      <w:r>
        <w:tab/>
      </w:r>
      <w:r>
        <w:tab/>
      </w:r>
      <w:r>
        <w:tab/>
      </w:r>
      <w:proofErr w:type="spellStart"/>
      <w:r>
        <w:t>main.c</w:t>
      </w:r>
      <w:proofErr w:type="spellEnd"/>
      <w:r>
        <w:br/>
        <w:t xml:space="preserve">  </w:t>
      </w:r>
      <w:proofErr w:type="spellStart"/>
      <w:r>
        <w:t>umplAppRun</w:t>
      </w:r>
      <w:proofErr w:type="spellEnd"/>
      <w:r>
        <w:t>()</w:t>
      </w:r>
      <w:r>
        <w:br/>
        <w:t xml:space="preserve">    </w:t>
      </w:r>
      <w:proofErr w:type="spellStart"/>
      <w:r>
        <w:t>umplStartMPU</w:t>
      </w:r>
      <w:proofErr w:type="spellEnd"/>
      <w:r>
        <w:t>()</w:t>
      </w:r>
      <w:r>
        <w:tab/>
      </w:r>
      <w:r>
        <w:tab/>
      </w:r>
      <w:r>
        <w:tab/>
      </w:r>
      <w:r>
        <w:tab/>
      </w:r>
      <w:r>
        <w:tab/>
      </w:r>
      <w:proofErr w:type="spellStart"/>
      <w:r>
        <w:t>umpl_states.c</w:t>
      </w:r>
      <w:proofErr w:type="spellEnd"/>
      <w:r>
        <w:br/>
        <w:t xml:space="preserve">      </w:t>
      </w:r>
      <w:proofErr w:type="spellStart"/>
      <w:r>
        <w:t>inv_dmp_open</w:t>
      </w:r>
      <w:proofErr w:type="spellEnd"/>
      <w:r>
        <w:t>()</w:t>
      </w:r>
      <w:r>
        <w:tab/>
      </w:r>
      <w:r>
        <w:tab/>
      </w:r>
      <w:r>
        <w:tab/>
      </w:r>
      <w:r>
        <w:tab/>
      </w:r>
      <w:r>
        <w:tab/>
      </w:r>
      <w:proofErr w:type="spellStart"/>
      <w:r>
        <w:t>mldmp.c</w:t>
      </w:r>
      <w:proofErr w:type="spellEnd"/>
      <w:r>
        <w:br/>
        <w:t xml:space="preserve">        </w:t>
      </w:r>
      <w:proofErr w:type="spellStart"/>
      <w:r>
        <w:t>inv_setup_dmp</w:t>
      </w:r>
      <w:proofErr w:type="spellEnd"/>
      <w:r>
        <w:t>()</w:t>
      </w:r>
      <w:r>
        <w:tab/>
      </w:r>
      <w:r>
        <w:tab/>
      </w:r>
      <w:r>
        <w:tab/>
      </w:r>
      <w:r>
        <w:tab/>
      </w:r>
      <w:r>
        <w:tab/>
      </w:r>
      <w:proofErr w:type="spellStart"/>
      <w:r>
        <w:t>dmpDefaultMantis.c</w:t>
      </w:r>
      <w:proofErr w:type="spellEnd"/>
      <w:r>
        <w:br/>
        <w:t xml:space="preserve">          </w:t>
      </w:r>
      <w:proofErr w:type="spellStart"/>
      <w:r>
        <w:t>inv_dl_cfg_sampling</w:t>
      </w:r>
      <w:proofErr w:type="spellEnd"/>
      <w:r>
        <w:t>(MPU_FILTER_42Hz, 4)</w:t>
      </w:r>
      <w:r>
        <w:tab/>
      </w:r>
      <w:proofErr w:type="spellStart"/>
      <w:r>
        <w:t>mldl.c</w:t>
      </w:r>
      <w:proofErr w:type="spellEnd"/>
    </w:p>
    <w:p w:rsidR="00E459F6" w:rsidRDefault="00A435C0" w:rsidP="00E459F6">
      <w:pPr>
        <w:pStyle w:val="Heading2"/>
      </w:pPr>
      <w:r>
        <w:t>Gyro Range</w:t>
      </w:r>
    </w:p>
    <w:p w:rsidR="00E459F6" w:rsidRDefault="00E459F6" w:rsidP="00E459F6">
      <w:r>
        <w:t>The full-scale range for the gyro</w:t>
      </w:r>
      <w:r w:rsidR="00A435C0">
        <w:t>s</w:t>
      </w:r>
      <w:r>
        <w:t xml:space="preserve"> is set up via</w:t>
      </w:r>
    </w:p>
    <w:p w:rsidR="00E459F6" w:rsidRDefault="00E459F6" w:rsidP="00E459F6">
      <w:pPr>
        <w:ind w:left="720"/>
        <w:rPr>
          <w:i/>
        </w:rPr>
      </w:pPr>
      <w:proofErr w:type="spellStart"/>
      <w:r>
        <w:rPr>
          <w:i/>
        </w:rPr>
        <w:t>Inv_set_full_</w:t>
      </w:r>
      <w:proofErr w:type="gramStart"/>
      <w:r>
        <w:rPr>
          <w:i/>
        </w:rPr>
        <w:t>scale</w:t>
      </w:r>
      <w:proofErr w:type="spellEnd"/>
      <w:r>
        <w:rPr>
          <w:i/>
        </w:rPr>
        <w:t>(</w:t>
      </w:r>
      <w:proofErr w:type="gramEnd"/>
      <w:r>
        <w:rPr>
          <w:i/>
        </w:rPr>
        <w:t xml:space="preserve">float </w:t>
      </w:r>
      <w:proofErr w:type="spellStart"/>
      <w:r>
        <w:rPr>
          <w:i/>
        </w:rPr>
        <w:t>fullScale</w:t>
      </w:r>
      <w:proofErr w:type="spellEnd"/>
      <w:r>
        <w:rPr>
          <w:i/>
        </w:rPr>
        <w:t>)</w:t>
      </w:r>
    </w:p>
    <w:p w:rsidR="00E459F6" w:rsidRDefault="00E459F6" w:rsidP="00E459F6">
      <w:r>
        <w:t xml:space="preserve">This is found in </w:t>
      </w:r>
      <w:proofErr w:type="spellStart"/>
      <w:r>
        <w:t>mldl.c</w:t>
      </w:r>
      <w:proofErr w:type="spellEnd"/>
      <w:r>
        <w:t xml:space="preserve">.  It gets called from </w:t>
      </w:r>
      <w:proofErr w:type="spellStart"/>
      <w:r>
        <w:t>inv_setup_</w:t>
      </w:r>
      <w:proofErr w:type="gramStart"/>
      <w:r>
        <w:t>dmp</w:t>
      </w:r>
      <w:proofErr w:type="spellEnd"/>
      <w:r>
        <w:t>(</w:t>
      </w:r>
      <w:proofErr w:type="gramEnd"/>
      <w:r>
        <w:t>) (</w:t>
      </w:r>
      <w:proofErr w:type="spellStart"/>
      <w:r>
        <w:t>dmpDefaultMantis.c</w:t>
      </w:r>
      <w:proofErr w:type="spellEnd"/>
      <w:r>
        <w:t>) with a value of 2000.f, thus setting the gyros to their maximum range of 2000 degrees/sec.</w:t>
      </w:r>
    </w:p>
    <w:p w:rsidR="00492119" w:rsidRPr="00492119" w:rsidRDefault="00492119" w:rsidP="00E459F6">
      <w:r>
        <w:rPr>
          <w:b/>
        </w:rPr>
        <w:t>Note</w:t>
      </w:r>
      <w:r>
        <w:t xml:space="preserve"> – The default filter rate (42Hz) and full scale range (2000 deg/sec) are also stuffed into the </w:t>
      </w:r>
      <w:proofErr w:type="spellStart"/>
      <w:r>
        <w:t>mldl_cfg</w:t>
      </w:r>
      <w:proofErr w:type="spellEnd"/>
      <w:r>
        <w:t xml:space="preserve"> structure in </w:t>
      </w:r>
      <w:proofErr w:type="spellStart"/>
      <w:r>
        <w:rPr>
          <w:b/>
          <w:i/>
        </w:rPr>
        <w:t>inv_mpu_</w:t>
      </w:r>
      <w:proofErr w:type="gramStart"/>
      <w:r>
        <w:rPr>
          <w:b/>
          <w:i/>
        </w:rPr>
        <w:t>open</w:t>
      </w:r>
      <w:proofErr w:type="spellEnd"/>
      <w:r>
        <w:rPr>
          <w:b/>
          <w:i/>
        </w:rPr>
        <w:t>(</w:t>
      </w:r>
      <w:proofErr w:type="gramEnd"/>
      <w:r>
        <w:rPr>
          <w:b/>
          <w:i/>
        </w:rPr>
        <w:t>)</w:t>
      </w:r>
      <w:r>
        <w:rPr>
          <w:i/>
        </w:rPr>
        <w:t xml:space="preserve">, </w:t>
      </w:r>
      <w:r>
        <w:t xml:space="preserve">in </w:t>
      </w:r>
      <w:proofErr w:type="spellStart"/>
      <w:r>
        <w:t>mldl_cfg.c</w:t>
      </w:r>
      <w:proofErr w:type="spellEnd"/>
      <w:r>
        <w:t xml:space="preserve">.  But this is later in the call cycle.  That is, </w:t>
      </w:r>
      <w:proofErr w:type="spellStart"/>
      <w:r>
        <w:rPr>
          <w:b/>
          <w:i/>
        </w:rPr>
        <w:t>inv_dmp_</w:t>
      </w:r>
      <w:proofErr w:type="gramStart"/>
      <w:r>
        <w:rPr>
          <w:b/>
          <w:i/>
        </w:rPr>
        <w:t>open</w:t>
      </w:r>
      <w:proofErr w:type="spellEnd"/>
      <w:r>
        <w:rPr>
          <w:b/>
          <w:i/>
        </w:rPr>
        <w:t>(</w:t>
      </w:r>
      <w:proofErr w:type="gramEnd"/>
      <w:r>
        <w:rPr>
          <w:b/>
          <w:i/>
        </w:rPr>
        <w:t>)</w:t>
      </w:r>
      <w:r>
        <w:t xml:space="preserve"> first calls </w:t>
      </w:r>
      <w:proofErr w:type="spellStart"/>
      <w:r>
        <w:rPr>
          <w:b/>
          <w:i/>
        </w:rPr>
        <w:t>inv_dl_open</w:t>
      </w:r>
      <w:proofErr w:type="spellEnd"/>
      <w:r>
        <w:rPr>
          <w:b/>
          <w:i/>
        </w:rPr>
        <w:t xml:space="preserve">(), </w:t>
      </w:r>
      <w:r>
        <w:t xml:space="preserve">which then calls </w:t>
      </w:r>
      <w:proofErr w:type="spellStart"/>
      <w:r>
        <w:rPr>
          <w:b/>
          <w:i/>
        </w:rPr>
        <w:t>inv_mpu_open</w:t>
      </w:r>
      <w:proofErr w:type="spellEnd"/>
      <w:r>
        <w:rPr>
          <w:b/>
          <w:i/>
        </w:rPr>
        <w:t>()</w:t>
      </w:r>
      <w:r>
        <w:t xml:space="preserve">, stuffing the </w:t>
      </w:r>
      <w:proofErr w:type="spellStart"/>
      <w:r>
        <w:t>mldl_cfg</w:t>
      </w:r>
      <w:proofErr w:type="spellEnd"/>
      <w:r>
        <w:t xml:space="preserve"> </w:t>
      </w:r>
      <w:proofErr w:type="spellStart"/>
      <w:r>
        <w:t>struct</w:t>
      </w:r>
      <w:proofErr w:type="spellEnd"/>
      <w:r>
        <w:t xml:space="preserve">.  Later, it calls </w:t>
      </w:r>
      <w:proofErr w:type="spellStart"/>
      <w:r>
        <w:rPr>
          <w:b/>
          <w:i/>
        </w:rPr>
        <w:t>inv_setup_</w:t>
      </w:r>
      <w:proofErr w:type="gramStart"/>
      <w:r>
        <w:rPr>
          <w:b/>
          <w:i/>
        </w:rPr>
        <w:t>dmp</w:t>
      </w:r>
      <w:proofErr w:type="spellEnd"/>
      <w:r>
        <w:rPr>
          <w:b/>
          <w:i/>
        </w:rPr>
        <w:t>(</w:t>
      </w:r>
      <w:proofErr w:type="gramEnd"/>
      <w:r>
        <w:rPr>
          <w:b/>
          <w:i/>
        </w:rPr>
        <w:t>),</w:t>
      </w:r>
      <w:r>
        <w:t xml:space="preserve"> which sets up the </w:t>
      </w:r>
      <w:proofErr w:type="spellStart"/>
      <w:r>
        <w:t>cfg</w:t>
      </w:r>
      <w:proofErr w:type="spellEnd"/>
      <w:r>
        <w:t xml:space="preserve"> sampling as above.</w:t>
      </w:r>
    </w:p>
    <w:p w:rsidR="00E459F6" w:rsidRDefault="00A435C0" w:rsidP="00A435C0">
      <w:pPr>
        <w:pStyle w:val="Heading2"/>
      </w:pPr>
      <w:r>
        <w:t>Accelerometer Range</w:t>
      </w:r>
    </w:p>
    <w:p w:rsidR="00A435C0" w:rsidRDefault="00A435C0" w:rsidP="00A435C0">
      <w:r>
        <w:t xml:space="preserve">The default full-scale range for the accelerometers is +/- 2 g.  This is set up in mpu6050.c, in the structure </w:t>
      </w:r>
      <w:r w:rsidRPr="00A435C0">
        <w:rPr>
          <w:b/>
          <w:i/>
        </w:rPr>
        <w:t>mpu6050_descr</w:t>
      </w:r>
      <w:r>
        <w:rPr>
          <w:b/>
          <w:i/>
        </w:rPr>
        <w:t xml:space="preserve">, </w:t>
      </w:r>
      <w:r>
        <w:t xml:space="preserve">at the end of the file.  This is a structure of type </w:t>
      </w:r>
      <w:proofErr w:type="spellStart"/>
      <w:r>
        <w:rPr>
          <w:b/>
          <w:i/>
        </w:rPr>
        <w:t>ext_slave_descr</w:t>
      </w:r>
      <w:proofErr w:type="spellEnd"/>
      <w:r>
        <w:t xml:space="preserve">.  The definition for this </w:t>
      </w:r>
      <w:proofErr w:type="spellStart"/>
      <w:r>
        <w:t>typedef</w:t>
      </w:r>
      <w:proofErr w:type="spellEnd"/>
      <w:r>
        <w:t xml:space="preserve"> is in targets/uc3/</w:t>
      </w:r>
      <w:proofErr w:type="spellStart"/>
      <w:r>
        <w:t>bsp</w:t>
      </w:r>
      <w:proofErr w:type="spellEnd"/>
      <w:r>
        <w:t>/</w:t>
      </w:r>
      <w:proofErr w:type="spellStart"/>
      <w:r>
        <w:t>umpl</w:t>
      </w:r>
      <w:proofErr w:type="spellEnd"/>
      <w:r>
        <w:t>/platform/include/</w:t>
      </w:r>
      <w:proofErr w:type="spellStart"/>
      <w:r>
        <w:t>linux</w:t>
      </w:r>
      <w:proofErr w:type="spellEnd"/>
      <w:r>
        <w:t>/</w:t>
      </w:r>
      <w:proofErr w:type="spellStart"/>
      <w:proofErr w:type="gramStart"/>
      <w:r>
        <w:t>mpu.h</w:t>
      </w:r>
      <w:proofErr w:type="spellEnd"/>
      <w:r>
        <w:t xml:space="preserve">  (</w:t>
      </w:r>
      <w:proofErr w:type="gramEnd"/>
      <w:r>
        <w:t xml:space="preserve">Note – why in the </w:t>
      </w:r>
      <w:proofErr w:type="spellStart"/>
      <w:r>
        <w:t>linux</w:t>
      </w:r>
      <w:proofErr w:type="spellEnd"/>
      <w:r>
        <w:t xml:space="preserve"> include dir?).</w:t>
      </w:r>
    </w:p>
    <w:p w:rsidR="00A435C0" w:rsidRDefault="00A435C0" w:rsidP="00A435C0">
      <w:r>
        <w:t>Note that the accelerometer module is treated as an external slave.  This is apparently a vestige of the original product, the MPU-3050, which was just a 3 axis gyro.  The accelerometers were probably external in those days; and the code still reflects this fact.</w:t>
      </w:r>
    </w:p>
    <w:p w:rsidR="00A435C0" w:rsidRDefault="00A435C0" w:rsidP="00A435C0">
      <w:r>
        <w:t>The call stack is as follows:</w:t>
      </w:r>
    </w:p>
    <w:p w:rsidR="009C3E69" w:rsidRDefault="00A435C0" w:rsidP="00A435C0">
      <w:r>
        <w:t>main()</w:t>
      </w:r>
      <w:r>
        <w:tab/>
      </w:r>
      <w:r>
        <w:tab/>
      </w:r>
      <w:r>
        <w:tab/>
      </w:r>
      <w:r>
        <w:tab/>
      </w:r>
      <w:r>
        <w:tab/>
      </w:r>
      <w:r>
        <w:tab/>
      </w:r>
      <w:r>
        <w:tab/>
      </w:r>
      <w:proofErr w:type="spellStart"/>
      <w:r>
        <w:t>main.c</w:t>
      </w:r>
      <w:proofErr w:type="spellEnd"/>
      <w:r>
        <w:br/>
        <w:t xml:space="preserve">  </w:t>
      </w:r>
      <w:proofErr w:type="spellStart"/>
      <w:r>
        <w:t>umplAppRun</w:t>
      </w:r>
      <w:proofErr w:type="spellEnd"/>
      <w:r>
        <w:t>()</w:t>
      </w:r>
      <w:r>
        <w:br/>
        <w:t xml:space="preserve">    </w:t>
      </w:r>
      <w:proofErr w:type="spellStart"/>
      <w:r>
        <w:t>umplStartMPU</w:t>
      </w:r>
      <w:proofErr w:type="spellEnd"/>
      <w:r>
        <w:t>()</w:t>
      </w:r>
      <w:r>
        <w:tab/>
      </w:r>
      <w:r>
        <w:tab/>
      </w:r>
      <w:r>
        <w:tab/>
      </w:r>
      <w:r>
        <w:tab/>
      </w:r>
      <w:r>
        <w:tab/>
      </w:r>
      <w:proofErr w:type="spellStart"/>
      <w:r>
        <w:t>umpl_states.c</w:t>
      </w:r>
      <w:proofErr w:type="spellEnd"/>
      <w:r>
        <w:br/>
        <w:t xml:space="preserve">      </w:t>
      </w:r>
      <w:proofErr w:type="spellStart"/>
      <w:r>
        <w:t>inv_dmp_open</w:t>
      </w:r>
      <w:proofErr w:type="spellEnd"/>
      <w:r>
        <w:t>()</w:t>
      </w:r>
      <w:r>
        <w:tab/>
      </w:r>
      <w:r>
        <w:tab/>
      </w:r>
      <w:r>
        <w:tab/>
      </w:r>
      <w:r>
        <w:tab/>
      </w:r>
      <w:r>
        <w:tab/>
      </w:r>
      <w:proofErr w:type="spellStart"/>
      <w:r>
        <w:t>mldmp.c</w:t>
      </w:r>
      <w:proofErr w:type="spellEnd"/>
      <w:r w:rsidR="00B45BC9">
        <w:br/>
        <w:t xml:space="preserve">        </w:t>
      </w:r>
      <w:proofErr w:type="spellStart"/>
      <w:r w:rsidR="00B45BC9">
        <w:t>inv_dl_open</w:t>
      </w:r>
      <w:proofErr w:type="spellEnd"/>
      <w:r w:rsidR="00B45BC9">
        <w:t>()</w:t>
      </w:r>
      <w:r w:rsidR="00B45BC9">
        <w:tab/>
      </w:r>
      <w:r w:rsidR="00B45BC9">
        <w:tab/>
      </w:r>
      <w:r w:rsidR="00B45BC9">
        <w:tab/>
      </w:r>
      <w:r w:rsidR="00B45BC9">
        <w:tab/>
      </w:r>
      <w:r w:rsidR="00B45BC9">
        <w:tab/>
      </w:r>
      <w:proofErr w:type="spellStart"/>
      <w:r w:rsidR="00B45BC9">
        <w:t>mldl.c</w:t>
      </w:r>
      <w:proofErr w:type="spellEnd"/>
      <w:r>
        <w:br/>
        <w:t xml:space="preserve">       </w:t>
      </w:r>
      <w:r w:rsidR="00B45BC9">
        <w:t xml:space="preserve">  </w:t>
      </w:r>
      <w:r>
        <w:t xml:space="preserve"> </w:t>
      </w:r>
      <w:proofErr w:type="spellStart"/>
      <w:r>
        <w:t>inv_mldl_cfg_init</w:t>
      </w:r>
      <w:proofErr w:type="spellEnd"/>
      <w:r>
        <w:t>()</w:t>
      </w:r>
      <w:r w:rsidR="00F110C6">
        <w:tab/>
      </w:r>
      <w:r w:rsidR="00F110C6">
        <w:tab/>
      </w:r>
      <w:r w:rsidR="00F110C6">
        <w:tab/>
      </w:r>
      <w:r w:rsidR="00F110C6">
        <w:tab/>
      </w:r>
      <w:r w:rsidR="00B45BC9">
        <w:t>mldl_cfg_init_umpl_6050a2.c</w:t>
      </w:r>
      <w:r w:rsidR="00492119">
        <w:br/>
      </w:r>
      <w:r w:rsidR="00D21A3D">
        <w:tab/>
      </w:r>
      <w:r w:rsidR="00D21A3D">
        <w:tab/>
        <w:t xml:space="preserve">This sets up </w:t>
      </w:r>
      <w:proofErr w:type="spellStart"/>
      <w:r w:rsidR="00D21A3D">
        <w:t>init</w:t>
      </w:r>
      <w:proofErr w:type="spellEnd"/>
      <w:r w:rsidR="00D21A3D">
        <w:t xml:space="preserve">() </w:t>
      </w:r>
      <w:proofErr w:type="spellStart"/>
      <w:r w:rsidR="00D21A3D">
        <w:t>func</w:t>
      </w:r>
      <w:proofErr w:type="spellEnd"/>
      <w:r w:rsidR="00D21A3D">
        <w:t xml:space="preserve"> in the </w:t>
      </w:r>
      <w:proofErr w:type="spellStart"/>
      <w:r w:rsidR="00D21A3D">
        <w:t>g_mldl_cfg</w:t>
      </w:r>
      <w:proofErr w:type="spellEnd"/>
      <w:r w:rsidR="00D21A3D">
        <w:t xml:space="preserve"> </w:t>
      </w:r>
      <w:proofErr w:type="spellStart"/>
      <w:r w:rsidR="00D21A3D">
        <w:t>struct</w:t>
      </w:r>
      <w:proofErr w:type="spellEnd"/>
      <w:r w:rsidR="009C3E69">
        <w:t xml:space="preserve"> to mpu6050_init()</w:t>
      </w:r>
      <w:r w:rsidR="00D21A3D">
        <w:br/>
        <w:t xml:space="preserve">          </w:t>
      </w:r>
      <w:proofErr w:type="spellStart"/>
      <w:r w:rsidR="00D21A3D">
        <w:t>inv_mpu_open</w:t>
      </w:r>
      <w:proofErr w:type="spellEnd"/>
      <w:r w:rsidR="00D21A3D">
        <w:t>()</w:t>
      </w:r>
      <w:r w:rsidR="00D21A3D">
        <w:tab/>
      </w:r>
      <w:r w:rsidR="00D21A3D">
        <w:tab/>
      </w:r>
      <w:r w:rsidR="00D21A3D">
        <w:tab/>
      </w:r>
      <w:r w:rsidR="00D21A3D">
        <w:tab/>
      </w:r>
      <w:r w:rsidR="00D21A3D">
        <w:tab/>
      </w:r>
      <w:proofErr w:type="spellStart"/>
      <w:r w:rsidR="00D21A3D">
        <w:t>mldl_cfg.c</w:t>
      </w:r>
      <w:proofErr w:type="spellEnd"/>
      <w:r w:rsidR="00D21A3D">
        <w:br/>
      </w:r>
      <w:r w:rsidR="00D21A3D">
        <w:tab/>
      </w:r>
      <w:r w:rsidR="00D21A3D">
        <w:tab/>
        <w:t xml:space="preserve">Calls all the slave init() </w:t>
      </w:r>
      <w:proofErr w:type="spellStart"/>
      <w:r w:rsidR="00D21A3D">
        <w:t>funcs</w:t>
      </w:r>
      <w:proofErr w:type="spellEnd"/>
      <w:r w:rsidR="00D21A3D">
        <w:t xml:space="preserve">, including </w:t>
      </w:r>
      <w:r w:rsidR="009C3E69">
        <w:t>mpu6050_init(), above</w:t>
      </w:r>
    </w:p>
    <w:p w:rsidR="009C3E69" w:rsidRDefault="009C3E69" w:rsidP="00A435C0">
      <w:r>
        <w:lastRenderedPageBreak/>
        <w:t xml:space="preserve">Note that </w:t>
      </w:r>
      <w:r w:rsidRPr="009C3E69">
        <w:rPr>
          <w:b/>
          <w:i/>
        </w:rPr>
        <w:t>mpu6050_</w:t>
      </w:r>
      <w:proofErr w:type="gramStart"/>
      <w:r w:rsidRPr="009C3E69">
        <w:rPr>
          <w:b/>
          <w:i/>
        </w:rPr>
        <w:t>init(</w:t>
      </w:r>
      <w:proofErr w:type="gramEnd"/>
      <w:r w:rsidRPr="009C3E69">
        <w:rPr>
          <w:b/>
          <w:i/>
        </w:rPr>
        <w:t>)</w:t>
      </w:r>
      <w:r>
        <w:rPr>
          <w:b/>
          <w:i/>
        </w:rPr>
        <w:t xml:space="preserve"> </w:t>
      </w:r>
      <w:r>
        <w:t>also sets the following register defaults:</w:t>
      </w:r>
    </w:p>
    <w:p w:rsidR="009C3E69" w:rsidRDefault="009C3E69" w:rsidP="009C3E69">
      <w:pPr>
        <w:pStyle w:val="ListParagraph"/>
        <w:numPr>
          <w:ilvl w:val="0"/>
          <w:numId w:val="2"/>
        </w:numPr>
      </w:pPr>
      <w:proofErr w:type="spellStart"/>
      <w:proofErr w:type="gramStart"/>
      <w:r>
        <w:rPr>
          <w:b/>
        </w:rPr>
        <w:t>odr</w:t>
      </w:r>
      <w:proofErr w:type="spellEnd"/>
      <w:proofErr w:type="gramEnd"/>
      <w:r>
        <w:t xml:space="preserve"> – output data rate, to 200000.  This is in 1000ths of </w:t>
      </w:r>
      <w:proofErr w:type="gramStart"/>
      <w:r>
        <w:t>a</w:t>
      </w:r>
      <w:proofErr w:type="gramEnd"/>
      <w:r>
        <w:t xml:space="preserve"> Hz; i.e. it sets it to 200 Hz.  This sets the SMPRT_DIV register in the MPU6050, the sample rate divider</w:t>
      </w:r>
    </w:p>
    <w:p w:rsidR="009C3E69" w:rsidRDefault="009C3E69" w:rsidP="009C3E69">
      <w:pPr>
        <w:pStyle w:val="ListParagraph"/>
        <w:numPr>
          <w:ilvl w:val="0"/>
          <w:numId w:val="2"/>
        </w:numPr>
      </w:pPr>
      <w:proofErr w:type="spellStart"/>
      <w:proofErr w:type="gramStart"/>
      <w:r>
        <w:rPr>
          <w:b/>
        </w:rPr>
        <w:t>fsr</w:t>
      </w:r>
      <w:proofErr w:type="spellEnd"/>
      <w:proofErr w:type="gramEnd"/>
      <w:r>
        <w:rPr>
          <w:b/>
        </w:rPr>
        <w:t xml:space="preserve"> </w:t>
      </w:r>
      <w:r>
        <w:t>– full-scale range, to 2000 (2 g’s).</w:t>
      </w:r>
      <w:r w:rsidR="004F262D">
        <w:t xml:space="preserve"> This sets the AFS_SEL bits in the ACCEL_CONFIG register.  Note that this is hard-coded, independent of the </w:t>
      </w:r>
      <w:r w:rsidR="004F262D">
        <w:rPr>
          <w:b/>
        </w:rPr>
        <w:t>mpu6050_descr</w:t>
      </w:r>
      <w:r w:rsidR="004F262D">
        <w:t xml:space="preserve"> as above.</w:t>
      </w:r>
    </w:p>
    <w:p w:rsidR="004F262D" w:rsidRDefault="004F262D" w:rsidP="009C3E69">
      <w:pPr>
        <w:pStyle w:val="ListParagraph"/>
        <w:numPr>
          <w:ilvl w:val="0"/>
          <w:numId w:val="2"/>
        </w:numPr>
      </w:pPr>
      <w:proofErr w:type="spellStart"/>
      <w:proofErr w:type="gramStart"/>
      <w:r>
        <w:rPr>
          <w:b/>
        </w:rPr>
        <w:t>irq</w:t>
      </w:r>
      <w:proofErr w:type="spellEnd"/>
      <w:proofErr w:type="gramEnd"/>
      <w:r>
        <w:rPr>
          <w:b/>
        </w:rPr>
        <w:t xml:space="preserve"> </w:t>
      </w:r>
      <w:r>
        <w:t>– Interrupt request register, to 0, no interrupt types.  Note that the code supports data ready interrupts, but it doesn’t even support motion detection interrupts – noted in a TODO note.</w:t>
      </w:r>
    </w:p>
    <w:p w:rsidR="00994D3D" w:rsidRDefault="00994D3D" w:rsidP="009C3E69">
      <w:pPr>
        <w:pStyle w:val="ListParagraph"/>
        <w:numPr>
          <w:ilvl w:val="0"/>
          <w:numId w:val="2"/>
        </w:numPr>
      </w:pPr>
      <w:proofErr w:type="spellStart"/>
      <w:proofErr w:type="gramStart"/>
      <w:r>
        <w:rPr>
          <w:b/>
        </w:rPr>
        <w:t>ths</w:t>
      </w:r>
      <w:proofErr w:type="spellEnd"/>
      <w:proofErr w:type="gramEnd"/>
      <w:r>
        <w:rPr>
          <w:b/>
        </w:rPr>
        <w:t xml:space="preserve"> </w:t>
      </w:r>
      <w:r>
        <w:t xml:space="preserve">– I think this is a motion threshold, but whether it’s for the motion or the no-motion threshold, I don’t know.  It gets set to 40, which may be </w:t>
      </w:r>
      <w:proofErr w:type="spellStart"/>
      <w:proofErr w:type="gramStart"/>
      <w:r>
        <w:t>milli</w:t>
      </w:r>
      <w:proofErr w:type="spellEnd"/>
      <w:r>
        <w:t>-g’s</w:t>
      </w:r>
      <w:proofErr w:type="gramEnd"/>
      <w:r>
        <w:t>.  But the ‘set’ function only sets it into a structure field, and does nothing with it with the chip.  I believe this function is not yet implemented.</w:t>
      </w:r>
    </w:p>
    <w:p w:rsidR="00994D3D" w:rsidRDefault="00994D3D" w:rsidP="009C3E69">
      <w:pPr>
        <w:pStyle w:val="ListParagraph"/>
        <w:numPr>
          <w:ilvl w:val="0"/>
          <w:numId w:val="2"/>
        </w:numPr>
      </w:pPr>
      <w:proofErr w:type="spellStart"/>
      <w:proofErr w:type="gramStart"/>
      <w:r>
        <w:rPr>
          <w:b/>
        </w:rPr>
        <w:t>dur</w:t>
      </w:r>
      <w:proofErr w:type="spellEnd"/>
      <w:proofErr w:type="gramEnd"/>
      <w:r>
        <w:rPr>
          <w:b/>
        </w:rPr>
        <w:t xml:space="preserve"> </w:t>
      </w:r>
      <w:r>
        <w:t xml:space="preserve">– motion duration.  Gets set to 2450 </w:t>
      </w:r>
      <w:proofErr w:type="spellStart"/>
      <w:r>
        <w:t>ms.</w:t>
      </w:r>
      <w:proofErr w:type="spellEnd"/>
      <w:r>
        <w:t xml:space="preserve">  But again, it only stores it in a structure field, and does nothing to the chip with it.  Again, probably unimplemented.</w:t>
      </w:r>
    </w:p>
    <w:p w:rsidR="00994D3D" w:rsidRDefault="00690522" w:rsidP="00690522">
      <w:pPr>
        <w:pStyle w:val="Heading2"/>
      </w:pPr>
      <w:r>
        <w:t>Motion Detection</w:t>
      </w:r>
    </w:p>
    <w:p w:rsidR="00FB6284" w:rsidRDefault="00690522" w:rsidP="00690522">
      <w:r>
        <w:t xml:space="preserve">I believe, from my inspection of the code, that this version of the Embedded Motion Apps does not use hardware motion detection from the MPU6050 engine.  Rather, motion detection is done in software via a FIFO Rate Process (see below).  </w:t>
      </w:r>
    </w:p>
    <w:p w:rsidR="00FB6284" w:rsidRPr="00FB6284" w:rsidRDefault="00FB6284" w:rsidP="00690522">
      <w:proofErr w:type="spellStart"/>
      <w:r>
        <w:rPr>
          <w:b/>
        </w:rPr>
        <w:t>inv_get_motion_</w:t>
      </w:r>
      <w:proofErr w:type="gramStart"/>
      <w:r>
        <w:rPr>
          <w:b/>
        </w:rPr>
        <w:t>state</w:t>
      </w:r>
      <w:proofErr w:type="spellEnd"/>
      <w:r>
        <w:rPr>
          <w:b/>
        </w:rPr>
        <w:t>(</w:t>
      </w:r>
      <w:proofErr w:type="gramEnd"/>
      <w:r>
        <w:rPr>
          <w:b/>
        </w:rPr>
        <w:t xml:space="preserve">) </w:t>
      </w:r>
      <w:r>
        <w:t xml:space="preserve">gets the motion state from </w:t>
      </w:r>
      <w:proofErr w:type="spellStart"/>
      <w:r>
        <w:t>inv_obj.lite_fusion</w:t>
      </w:r>
      <w:proofErr w:type="spellEnd"/>
      <w:r>
        <w:t>-&gt;</w:t>
      </w:r>
      <w:proofErr w:type="spellStart"/>
      <w:r>
        <w:t>motion_state</w:t>
      </w:r>
      <w:proofErr w:type="spellEnd"/>
      <w:r>
        <w:t xml:space="preserve">.  This is calculated by </w:t>
      </w:r>
      <w:proofErr w:type="spellStart"/>
      <w:proofErr w:type="gramStart"/>
      <w:r w:rsidRPr="00FB6284">
        <w:rPr>
          <w:b/>
        </w:rPr>
        <w:t>MLPollMotionStatus</w:t>
      </w:r>
      <w:proofErr w:type="spellEnd"/>
      <w:r w:rsidRPr="00FB6284">
        <w:rPr>
          <w:b/>
        </w:rPr>
        <w:t>(</w:t>
      </w:r>
      <w:proofErr w:type="gramEnd"/>
      <w:r w:rsidRPr="00FB6284">
        <w:rPr>
          <w:b/>
        </w:rPr>
        <w:t>)</w:t>
      </w:r>
      <w:r>
        <w:t xml:space="preserve"> in </w:t>
      </w:r>
      <w:proofErr w:type="spellStart"/>
      <w:r>
        <w:t>mlBiasNoMotion.c</w:t>
      </w:r>
      <w:proofErr w:type="spellEnd"/>
      <w:r>
        <w:t>.  The mechanism by which this is periodically updated is set up in the following call stack:</w:t>
      </w:r>
    </w:p>
    <w:p w:rsidR="00690522" w:rsidRDefault="00690522" w:rsidP="00690522">
      <w:proofErr w:type="gramStart"/>
      <w:r>
        <w:t>main(</w:t>
      </w:r>
      <w:proofErr w:type="gramEnd"/>
      <w:r>
        <w:t>)</w:t>
      </w:r>
      <w:r>
        <w:tab/>
      </w:r>
      <w:r>
        <w:tab/>
      </w:r>
      <w:r>
        <w:tab/>
      </w:r>
      <w:r>
        <w:tab/>
      </w:r>
      <w:r>
        <w:tab/>
      </w:r>
      <w:r>
        <w:tab/>
      </w:r>
      <w:proofErr w:type="spellStart"/>
      <w:r>
        <w:t>main.c</w:t>
      </w:r>
      <w:proofErr w:type="spellEnd"/>
      <w:r>
        <w:br/>
        <w:t xml:space="preserve">  </w:t>
      </w:r>
      <w:proofErr w:type="spellStart"/>
      <w:r>
        <w:t>umplStartMPU</w:t>
      </w:r>
      <w:proofErr w:type="spellEnd"/>
      <w:r>
        <w:t>()</w:t>
      </w:r>
      <w:r>
        <w:tab/>
      </w:r>
      <w:r>
        <w:tab/>
      </w:r>
      <w:r>
        <w:tab/>
      </w:r>
      <w:r>
        <w:tab/>
      </w:r>
      <w:proofErr w:type="spellStart"/>
      <w:r>
        <w:t>umpl-states.c</w:t>
      </w:r>
      <w:proofErr w:type="spellEnd"/>
      <w:r>
        <w:br/>
        <w:t xml:space="preserve">    </w:t>
      </w:r>
      <w:proofErr w:type="spellStart"/>
      <w:r>
        <w:t>umplDmpSetup</w:t>
      </w:r>
      <w:proofErr w:type="spellEnd"/>
      <w:r>
        <w:t>()</w:t>
      </w:r>
      <w:r>
        <w:br/>
        <w:t xml:space="preserve">      </w:t>
      </w:r>
      <w:proofErr w:type="spellStart"/>
      <w:r>
        <w:t>inv_set_bias_update</w:t>
      </w:r>
      <w:proofErr w:type="spellEnd"/>
      <w:r>
        <w:t>(INV_BIAS_FROM_NO_MOTION)</w:t>
      </w:r>
      <w:r>
        <w:tab/>
      </w:r>
      <w:proofErr w:type="spellStart"/>
      <w:r>
        <w:t>ml.c</w:t>
      </w:r>
      <w:proofErr w:type="spellEnd"/>
      <w:r>
        <w:br/>
        <w:t xml:space="preserve">        </w:t>
      </w:r>
      <w:proofErr w:type="spellStart"/>
      <w:r>
        <w:t>inv_enable_bias_no_motion</w:t>
      </w:r>
      <w:proofErr w:type="spellEnd"/>
      <w:r>
        <w:t>()</w:t>
      </w:r>
      <w:r w:rsidR="00FB6284">
        <w:tab/>
      </w:r>
      <w:r w:rsidR="00FB6284">
        <w:tab/>
      </w:r>
      <w:proofErr w:type="spellStart"/>
      <w:r w:rsidR="00FB6284">
        <w:t>mlBiasNoMotion.c</w:t>
      </w:r>
      <w:proofErr w:type="spellEnd"/>
      <w:r w:rsidR="00FB6284">
        <w:br/>
        <w:t xml:space="preserve">          </w:t>
      </w:r>
      <w:proofErr w:type="spellStart"/>
      <w:r w:rsidR="00FB6284">
        <w:t>inv_register_fifo_rate_process</w:t>
      </w:r>
      <w:proofErr w:type="spellEnd"/>
      <w:r w:rsidR="00FB6284">
        <w:t>(</w:t>
      </w:r>
      <w:proofErr w:type="spellStart"/>
      <w:r w:rsidR="00FB6284">
        <w:t>MLPollMotionStatus</w:t>
      </w:r>
      <w:proofErr w:type="spellEnd"/>
      <w:r w:rsidR="00FB6284">
        <w:t>)</w:t>
      </w:r>
      <w:r w:rsidR="00FB6284">
        <w:br/>
        <w:t xml:space="preserve">          </w:t>
      </w:r>
      <w:proofErr w:type="spellStart"/>
      <w:r w:rsidR="00FB6284">
        <w:t>inv_turn_on_bias_from_no_motion</w:t>
      </w:r>
      <w:proofErr w:type="spellEnd"/>
      <w:r w:rsidR="00FB6284">
        <w:t>()</w:t>
      </w:r>
    </w:p>
    <w:p w:rsidR="00690522" w:rsidRDefault="00FB6284" w:rsidP="00690522">
      <w:proofErr w:type="spellStart"/>
      <w:r>
        <w:t>MLPollMotion</w:t>
      </w:r>
      <w:proofErr w:type="spellEnd"/>
      <w:r w:rsidR="007B6EDE">
        <w:t xml:space="preserve"> is a FIFO Rate Process (see below).  It’s called each turn of the crank (each </w:t>
      </w:r>
      <w:proofErr w:type="spellStart"/>
      <w:r w:rsidR="007B6EDE">
        <w:t>inv_update_</w:t>
      </w:r>
      <w:proofErr w:type="gramStart"/>
      <w:r w:rsidR="007B6EDE">
        <w:t>data</w:t>
      </w:r>
      <w:proofErr w:type="spellEnd"/>
      <w:r w:rsidR="007B6EDE">
        <w:t>(</w:t>
      </w:r>
      <w:proofErr w:type="gramEnd"/>
      <w:r w:rsidR="007B6EDE">
        <w:t>)).  The actual algorithm is very obtuse, using data values with obtuse keys which are stored in MPU memory.  But it depends on there being a gyro present, and it does a bunch of matrix multiplication of gyro biases.</w:t>
      </w:r>
    </w:p>
    <w:p w:rsidR="00335B7F" w:rsidRDefault="00335B7F">
      <w:pPr>
        <w:rPr>
          <w:rFonts w:asciiTheme="majorHAnsi" w:eastAsiaTheme="majorEastAsia" w:hAnsiTheme="majorHAnsi" w:cstheme="majorBidi"/>
          <w:b/>
          <w:bCs/>
          <w:color w:val="4F81BD" w:themeColor="accent1"/>
          <w:sz w:val="26"/>
          <w:szCs w:val="26"/>
        </w:rPr>
      </w:pPr>
      <w:r>
        <w:br w:type="page"/>
      </w:r>
    </w:p>
    <w:p w:rsidR="00A435C0" w:rsidRDefault="00335B7F" w:rsidP="007B6EDE">
      <w:pPr>
        <w:pStyle w:val="Heading2"/>
      </w:pPr>
      <w:r>
        <w:lastRenderedPageBreak/>
        <w:t>F</w:t>
      </w:r>
      <w:r w:rsidR="00690522">
        <w:t>IFO Rate Processes</w:t>
      </w:r>
    </w:p>
    <w:p w:rsidR="007B6EDE" w:rsidRDefault="007B6EDE" w:rsidP="007B6EDE">
      <w:r>
        <w:t xml:space="preserve">FIFO Rate Processes are callback functions that are called each time a new data point is unloaded from the FIFO.  They are registered via </w:t>
      </w:r>
      <w:proofErr w:type="spellStart"/>
      <w:r>
        <w:rPr>
          <w:b/>
        </w:rPr>
        <w:t>inv_register_fifo_rate_</w:t>
      </w:r>
      <w:proofErr w:type="gramStart"/>
      <w:r>
        <w:rPr>
          <w:b/>
        </w:rPr>
        <w:t>process</w:t>
      </w:r>
      <w:proofErr w:type="spellEnd"/>
      <w:r>
        <w:rPr>
          <w:b/>
        </w:rPr>
        <w:t>(</w:t>
      </w:r>
      <w:proofErr w:type="gramEnd"/>
      <w:r>
        <w:rPr>
          <w:b/>
        </w:rPr>
        <w:t xml:space="preserve">) </w:t>
      </w:r>
      <w:r w:rsidR="00D823E7">
        <w:t xml:space="preserve">and unregistered with </w:t>
      </w:r>
      <w:proofErr w:type="spellStart"/>
      <w:r w:rsidR="00D823E7">
        <w:rPr>
          <w:b/>
        </w:rPr>
        <w:t>inv_unregister_fifo_rate_process</w:t>
      </w:r>
      <w:proofErr w:type="spellEnd"/>
      <w:r w:rsidR="00D823E7">
        <w:rPr>
          <w:b/>
        </w:rPr>
        <w:t>().</w:t>
      </w:r>
      <w:r w:rsidR="00D823E7">
        <w:t xml:space="preserve">  They are called each “turn of the crank” from </w:t>
      </w:r>
      <w:proofErr w:type="spellStart"/>
      <w:r w:rsidR="00D823E7">
        <w:rPr>
          <w:b/>
        </w:rPr>
        <w:t>inv_run_fifo_rate_</w:t>
      </w:r>
      <w:proofErr w:type="gramStart"/>
      <w:r w:rsidR="00D823E7">
        <w:rPr>
          <w:b/>
        </w:rPr>
        <w:t>processes</w:t>
      </w:r>
      <w:proofErr w:type="spellEnd"/>
      <w:r w:rsidR="00D823E7">
        <w:rPr>
          <w:b/>
        </w:rPr>
        <w:t>(</w:t>
      </w:r>
      <w:proofErr w:type="gramEnd"/>
      <w:r w:rsidR="00D823E7">
        <w:rPr>
          <w:b/>
        </w:rPr>
        <w:t>).</w:t>
      </w:r>
      <w:r w:rsidR="00D823E7">
        <w:t xml:space="preserve">  All 3 of these functions are in </w:t>
      </w:r>
      <w:proofErr w:type="spellStart"/>
      <w:r w:rsidR="00D823E7">
        <w:t>mlFIFO.c</w:t>
      </w:r>
      <w:proofErr w:type="spellEnd"/>
      <w:r w:rsidR="00D823E7">
        <w:t>.</w:t>
      </w:r>
    </w:p>
    <w:p w:rsidR="00D823E7" w:rsidRDefault="00D823E7" w:rsidP="007B6EDE">
      <w:r>
        <w:t>The call stack for the callbacks is:</w:t>
      </w:r>
    </w:p>
    <w:p w:rsidR="00D823E7" w:rsidRDefault="00D823E7" w:rsidP="007B6EDE">
      <w:proofErr w:type="gramStart"/>
      <w:r>
        <w:t>main(</w:t>
      </w:r>
      <w:proofErr w:type="gramEnd"/>
      <w:r>
        <w:t>)</w:t>
      </w:r>
      <w:r>
        <w:tab/>
      </w:r>
      <w:r>
        <w:tab/>
      </w:r>
      <w:r>
        <w:tab/>
      </w:r>
      <w:r>
        <w:tab/>
      </w:r>
      <w:r>
        <w:tab/>
      </w:r>
      <w:r>
        <w:tab/>
      </w:r>
      <w:proofErr w:type="spellStart"/>
      <w:r>
        <w:t>main.c</w:t>
      </w:r>
      <w:proofErr w:type="spellEnd"/>
      <w:r>
        <w:br/>
        <w:t xml:space="preserve">  </w:t>
      </w:r>
      <w:proofErr w:type="spellStart"/>
      <w:r>
        <w:t>umplOnTimer</w:t>
      </w:r>
      <w:proofErr w:type="spellEnd"/>
      <w:r>
        <w:t>()</w:t>
      </w:r>
      <w:r>
        <w:tab/>
      </w:r>
      <w:r>
        <w:tab/>
      </w:r>
      <w:r>
        <w:tab/>
      </w:r>
      <w:r>
        <w:tab/>
      </w:r>
      <w:proofErr w:type="spellStart"/>
      <w:r>
        <w:t>umpl-states.c</w:t>
      </w:r>
      <w:proofErr w:type="spellEnd"/>
      <w:r>
        <w:br/>
        <w:t xml:space="preserve">    </w:t>
      </w:r>
      <w:proofErr w:type="spellStart"/>
      <w:r>
        <w:t>inv_update_data</w:t>
      </w:r>
      <w:proofErr w:type="spellEnd"/>
      <w:r>
        <w:t>()</w:t>
      </w:r>
      <w:r>
        <w:tab/>
      </w:r>
      <w:r>
        <w:tab/>
      </w:r>
      <w:r>
        <w:tab/>
      </w:r>
      <w:r>
        <w:tab/>
      </w:r>
      <w:proofErr w:type="spellStart"/>
      <w:r>
        <w:t>ml.c</w:t>
      </w:r>
      <w:proofErr w:type="spellEnd"/>
      <w:r>
        <w:br/>
        <w:t xml:space="preserve">      </w:t>
      </w:r>
      <w:proofErr w:type="spellStart"/>
      <w:r>
        <w:t>inv_read_and_process_fifo</w:t>
      </w:r>
      <w:proofErr w:type="spellEnd"/>
      <w:r>
        <w:t>()</w:t>
      </w:r>
      <w:r>
        <w:tab/>
      </w:r>
      <w:r>
        <w:tab/>
      </w:r>
      <w:r>
        <w:tab/>
      </w:r>
      <w:proofErr w:type="spellStart"/>
      <w:r>
        <w:t>mlFIFO.c</w:t>
      </w:r>
      <w:proofErr w:type="spellEnd"/>
      <w:r>
        <w:br/>
        <w:t xml:space="preserve">        </w:t>
      </w:r>
      <w:proofErr w:type="spellStart"/>
      <w:r>
        <w:t>inv_run_fifo_rate_processes</w:t>
      </w:r>
      <w:proofErr w:type="spellEnd"/>
      <w:r>
        <w:t>()</w:t>
      </w:r>
    </w:p>
    <w:p w:rsidR="00D823E7" w:rsidRPr="00D823E7" w:rsidRDefault="00D823E7" w:rsidP="007B6EDE"/>
    <w:sectPr w:rsidR="00D823E7" w:rsidRPr="00D823E7" w:rsidSect="00942B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41DDF"/>
    <w:multiLevelType w:val="hybridMultilevel"/>
    <w:tmpl w:val="6FAA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1E2F3C"/>
    <w:multiLevelType w:val="hybridMultilevel"/>
    <w:tmpl w:val="9FE6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148D"/>
    <w:rsid w:val="000B148D"/>
    <w:rsid w:val="00335B7F"/>
    <w:rsid w:val="004104DB"/>
    <w:rsid w:val="00492119"/>
    <w:rsid w:val="004F262D"/>
    <w:rsid w:val="00690522"/>
    <w:rsid w:val="007922FC"/>
    <w:rsid w:val="007B6EDE"/>
    <w:rsid w:val="007C31B3"/>
    <w:rsid w:val="00942BBC"/>
    <w:rsid w:val="00994D3D"/>
    <w:rsid w:val="009C3E69"/>
    <w:rsid w:val="00A435C0"/>
    <w:rsid w:val="00B45BC9"/>
    <w:rsid w:val="00BA43C7"/>
    <w:rsid w:val="00CF7029"/>
    <w:rsid w:val="00D21A3D"/>
    <w:rsid w:val="00D823E7"/>
    <w:rsid w:val="00DE0CB8"/>
    <w:rsid w:val="00E459F6"/>
    <w:rsid w:val="00F110C6"/>
    <w:rsid w:val="00F3265D"/>
    <w:rsid w:val="00FB62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BBC"/>
  </w:style>
  <w:style w:type="paragraph" w:styleId="Heading1">
    <w:name w:val="heading 1"/>
    <w:basedOn w:val="Normal"/>
    <w:next w:val="Normal"/>
    <w:link w:val="Heading1Char"/>
    <w:uiPriority w:val="9"/>
    <w:qFormat/>
    <w:rsid w:val="000B14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4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B14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148D"/>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0B148D"/>
    <w:pPr>
      <w:ind w:left="720"/>
      <w:contextualSpacing/>
    </w:pPr>
  </w:style>
  <w:style w:type="character" w:customStyle="1" w:styleId="Heading1Char">
    <w:name w:val="Heading 1 Char"/>
    <w:basedOn w:val="DefaultParagraphFont"/>
    <w:link w:val="Heading1"/>
    <w:uiPriority w:val="9"/>
    <w:rsid w:val="000B148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B148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743EF8-163D-4A21-8C70-4477C4032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4</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9</cp:revision>
  <dcterms:created xsi:type="dcterms:W3CDTF">2012-04-04T21:54:00Z</dcterms:created>
  <dcterms:modified xsi:type="dcterms:W3CDTF">2012-04-10T21:33:00Z</dcterms:modified>
</cp:coreProperties>
</file>