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D8A" w:rsidRPr="00CB4B6A" w:rsidRDefault="00640D8A">
      <w:pPr>
        <w:pBdr>
          <w:bottom w:val="dotted" w:sz="24" w:space="1" w:color="auto"/>
        </w:pBdr>
        <w:rPr>
          <w:rFonts w:ascii="Arial" w:hAnsi="Arial" w:cs="Arial"/>
          <w:sz w:val="22"/>
          <w:szCs w:val="22"/>
          <w:lang w:val="pt-BR"/>
        </w:rPr>
      </w:pPr>
      <w:r>
        <w:rPr>
          <w:rFonts w:ascii="Arial" w:hAnsi="Arial" w:cs="Arial"/>
          <w:sz w:val="22"/>
          <w:szCs w:val="22"/>
          <w:lang w:val="pt-BR"/>
        </w:rPr>
        <w:t xml:space="preserve"> 2</w:t>
      </w:r>
      <w:r w:rsidRPr="00CB4B6A">
        <w:rPr>
          <w:rFonts w:ascii="Arial" w:hAnsi="Arial" w:cs="Arial"/>
          <w:sz w:val="22"/>
          <w:szCs w:val="22"/>
          <w:lang w:val="pt-BR"/>
        </w:rPr>
        <w:t xml:space="preserve">Document name: </w:t>
      </w:r>
      <w:r>
        <w:rPr>
          <w:rFonts w:ascii="Arial" w:hAnsi="Arial" w:cs="Arial"/>
          <w:sz w:val="22"/>
          <w:szCs w:val="22"/>
          <w:lang w:val="pt-BR"/>
        </w:rPr>
        <w:t>SensorToolbox_SerialProtocol2.0</w:t>
      </w:r>
      <w:r w:rsidRPr="00CB4B6A">
        <w:rPr>
          <w:rFonts w:ascii="Arial" w:hAnsi="Arial" w:cs="Arial"/>
          <w:sz w:val="22"/>
          <w:szCs w:val="22"/>
          <w:lang w:val="pt-BR"/>
        </w:rPr>
        <w:t>.DOC</w:t>
      </w:r>
    </w:p>
    <w:p w:rsidR="00640D8A" w:rsidRDefault="00640D8A">
      <w:pPr>
        <w:pBdr>
          <w:bottom w:val="dotted" w:sz="24" w:space="1" w:color="auto"/>
        </w:pBdr>
        <w:rPr>
          <w:rFonts w:ascii="Arial" w:hAnsi="Arial" w:cs="Arial"/>
          <w:sz w:val="22"/>
          <w:szCs w:val="22"/>
          <w:lang w:val="pt-BR"/>
        </w:rPr>
      </w:pPr>
      <w:r>
        <w:rPr>
          <w:rFonts w:ascii="Arial" w:hAnsi="Arial" w:cs="Arial"/>
          <w:sz w:val="22"/>
          <w:szCs w:val="22"/>
          <w:lang w:val="pt-BR"/>
        </w:rPr>
        <w:t xml:space="preserve">Document version: 1.0 </w:t>
      </w:r>
    </w:p>
    <w:p w:rsidR="00640D8A" w:rsidRDefault="00640D8A" w:rsidP="002A3829">
      <w:pPr>
        <w:pStyle w:val="Heading3"/>
        <w:rPr>
          <w:lang w:val="pt-BR"/>
        </w:rPr>
      </w:pPr>
      <w:r>
        <w:rPr>
          <w:lang w:val="pt-BR"/>
        </w:rPr>
        <w:t>Document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10"/>
        <w:gridCol w:w="1238"/>
        <w:gridCol w:w="5760"/>
      </w:tblGrid>
      <w:tr w:rsidR="00640D8A" w:rsidTr="00D63AEB">
        <w:tc>
          <w:tcPr>
            <w:tcW w:w="3910" w:type="dxa"/>
          </w:tcPr>
          <w:p w:rsidR="00640D8A" w:rsidRPr="00D63AEB" w:rsidRDefault="00640D8A">
            <w:pPr>
              <w:rPr>
                <w:rFonts w:ascii="Arial" w:hAnsi="Arial" w:cs="Arial"/>
                <w:sz w:val="22"/>
                <w:szCs w:val="22"/>
                <w:lang w:val="pt-BR"/>
              </w:rPr>
            </w:pPr>
            <w:r w:rsidRPr="00D63AEB">
              <w:rPr>
                <w:rFonts w:ascii="Arial" w:hAnsi="Arial" w:cs="Arial"/>
                <w:sz w:val="22"/>
                <w:szCs w:val="22"/>
                <w:lang w:val="pt-BR"/>
              </w:rPr>
              <w:t>Document Name</w:t>
            </w:r>
          </w:p>
        </w:tc>
        <w:tc>
          <w:tcPr>
            <w:tcW w:w="1238" w:type="dxa"/>
          </w:tcPr>
          <w:p w:rsidR="00640D8A" w:rsidRPr="00D63AEB" w:rsidRDefault="00640D8A">
            <w:pPr>
              <w:rPr>
                <w:rFonts w:ascii="Arial" w:hAnsi="Arial" w:cs="Arial"/>
                <w:sz w:val="22"/>
                <w:szCs w:val="22"/>
                <w:lang w:val="pt-BR"/>
              </w:rPr>
            </w:pPr>
            <w:r w:rsidRPr="00D63AEB">
              <w:rPr>
                <w:rFonts w:ascii="Arial" w:hAnsi="Arial" w:cs="Arial"/>
                <w:sz w:val="22"/>
                <w:szCs w:val="22"/>
                <w:lang w:val="pt-BR"/>
              </w:rPr>
              <w:t xml:space="preserve">Version </w:t>
            </w:r>
          </w:p>
        </w:tc>
        <w:tc>
          <w:tcPr>
            <w:tcW w:w="5760" w:type="dxa"/>
          </w:tcPr>
          <w:p w:rsidR="00640D8A" w:rsidRPr="00D63AEB" w:rsidRDefault="00640D8A">
            <w:pPr>
              <w:rPr>
                <w:rFonts w:ascii="Arial" w:hAnsi="Arial" w:cs="Arial"/>
                <w:sz w:val="22"/>
                <w:szCs w:val="22"/>
                <w:lang w:val="pt-BR"/>
              </w:rPr>
            </w:pPr>
            <w:r w:rsidRPr="00D63AEB">
              <w:rPr>
                <w:rFonts w:ascii="Arial" w:hAnsi="Arial" w:cs="Arial"/>
                <w:sz w:val="22"/>
                <w:szCs w:val="22"/>
                <w:lang w:val="pt-BR"/>
              </w:rPr>
              <w:t>Notes</w:t>
            </w:r>
          </w:p>
        </w:tc>
      </w:tr>
      <w:tr w:rsidR="00640D8A" w:rsidTr="00D63AEB">
        <w:tc>
          <w:tcPr>
            <w:tcW w:w="3910" w:type="dxa"/>
          </w:tcPr>
          <w:p w:rsidR="00640D8A" w:rsidRPr="00D63AEB" w:rsidRDefault="00640D8A" w:rsidP="008D6675">
            <w:pPr>
              <w:rPr>
                <w:rFonts w:ascii="Arial" w:hAnsi="Arial" w:cs="Arial"/>
                <w:sz w:val="22"/>
                <w:szCs w:val="22"/>
                <w:lang w:val="pt-BR"/>
              </w:rPr>
            </w:pPr>
            <w:r w:rsidRPr="00D63AEB">
              <w:rPr>
                <w:rFonts w:ascii="Arial" w:hAnsi="Arial" w:cs="Arial"/>
                <w:sz w:val="22"/>
                <w:szCs w:val="22"/>
                <w:lang w:val="pt-BR"/>
              </w:rPr>
              <w:t>SensorToolbox_SerialProtocol2.0.doc</w:t>
            </w:r>
          </w:p>
        </w:tc>
        <w:tc>
          <w:tcPr>
            <w:tcW w:w="1238" w:type="dxa"/>
          </w:tcPr>
          <w:p w:rsidR="00640D8A" w:rsidRPr="00D63AEB" w:rsidRDefault="00640D8A" w:rsidP="008D6675">
            <w:pPr>
              <w:rPr>
                <w:rFonts w:ascii="Arial" w:hAnsi="Arial" w:cs="Arial"/>
                <w:sz w:val="22"/>
                <w:szCs w:val="22"/>
                <w:lang w:val="pt-BR"/>
              </w:rPr>
            </w:pPr>
            <w:r w:rsidRPr="00D63AEB">
              <w:rPr>
                <w:rFonts w:ascii="Arial" w:hAnsi="Arial" w:cs="Arial"/>
                <w:sz w:val="22"/>
                <w:szCs w:val="22"/>
                <w:lang w:val="pt-BR"/>
              </w:rPr>
              <w:t xml:space="preserve">1.0 </w:t>
            </w:r>
          </w:p>
        </w:tc>
        <w:tc>
          <w:tcPr>
            <w:tcW w:w="5760" w:type="dxa"/>
          </w:tcPr>
          <w:p w:rsidR="00640D8A" w:rsidRPr="00D63AEB" w:rsidRDefault="00640D8A" w:rsidP="008D6675">
            <w:pPr>
              <w:rPr>
                <w:rFonts w:ascii="Arial" w:hAnsi="Arial" w:cs="Arial"/>
                <w:sz w:val="22"/>
                <w:szCs w:val="22"/>
                <w:lang w:val="pt-BR"/>
              </w:rPr>
            </w:pPr>
            <w:r w:rsidRPr="00D63AEB">
              <w:rPr>
                <w:rFonts w:ascii="Arial" w:hAnsi="Arial" w:cs="Arial"/>
                <w:sz w:val="22"/>
                <w:szCs w:val="22"/>
                <w:lang w:val="pt-BR"/>
              </w:rPr>
              <w:t>Original document.</w:t>
            </w:r>
          </w:p>
        </w:tc>
      </w:tr>
      <w:tr w:rsidR="00640D8A" w:rsidTr="00D63AEB">
        <w:tc>
          <w:tcPr>
            <w:tcW w:w="3910" w:type="dxa"/>
          </w:tcPr>
          <w:p w:rsidR="00640D8A" w:rsidRPr="00D63AEB" w:rsidRDefault="00640D8A">
            <w:pPr>
              <w:rPr>
                <w:rFonts w:ascii="Arial" w:hAnsi="Arial" w:cs="Arial"/>
                <w:sz w:val="22"/>
                <w:szCs w:val="22"/>
                <w:lang w:val="pt-BR"/>
              </w:rPr>
            </w:pPr>
            <w:r w:rsidRPr="00D63AEB">
              <w:rPr>
                <w:rFonts w:ascii="Arial" w:hAnsi="Arial" w:cs="Arial"/>
                <w:sz w:val="22"/>
                <w:szCs w:val="22"/>
                <w:lang w:val="pt-BR"/>
              </w:rPr>
              <w:t>SensorToolbox_SerialProtocol2.0.doc</w:t>
            </w:r>
          </w:p>
        </w:tc>
        <w:tc>
          <w:tcPr>
            <w:tcW w:w="1238" w:type="dxa"/>
          </w:tcPr>
          <w:p w:rsidR="00640D8A" w:rsidRPr="00D63AEB" w:rsidRDefault="00640D8A">
            <w:pPr>
              <w:rPr>
                <w:rFonts w:ascii="Arial" w:hAnsi="Arial" w:cs="Arial"/>
                <w:sz w:val="22"/>
                <w:szCs w:val="22"/>
                <w:lang w:val="pt-BR"/>
              </w:rPr>
            </w:pPr>
            <w:r w:rsidRPr="00D63AEB">
              <w:rPr>
                <w:rFonts w:ascii="Arial" w:hAnsi="Arial" w:cs="Arial"/>
                <w:sz w:val="22"/>
                <w:szCs w:val="22"/>
                <w:lang w:val="pt-BR"/>
              </w:rPr>
              <w:t>1.1</w:t>
            </w:r>
          </w:p>
        </w:tc>
        <w:tc>
          <w:tcPr>
            <w:tcW w:w="5760" w:type="dxa"/>
          </w:tcPr>
          <w:p w:rsidR="00640D8A" w:rsidRPr="00D63AEB" w:rsidRDefault="00640D8A">
            <w:pPr>
              <w:rPr>
                <w:rFonts w:ascii="Arial" w:hAnsi="Arial" w:cs="Arial"/>
                <w:sz w:val="22"/>
                <w:szCs w:val="22"/>
                <w:lang w:val="pt-BR"/>
              </w:rPr>
            </w:pPr>
            <w:r w:rsidRPr="00D63AEB">
              <w:rPr>
                <w:rFonts w:ascii="Arial" w:hAnsi="Arial" w:cs="Arial"/>
                <w:sz w:val="22"/>
                <w:szCs w:val="22"/>
                <w:lang w:val="pt-BR"/>
              </w:rPr>
              <w:t>Updated memory map. Added autostop functionality</w:t>
            </w:r>
          </w:p>
        </w:tc>
      </w:tr>
    </w:tbl>
    <w:p w:rsidR="00640D8A" w:rsidRDefault="00640D8A">
      <w:pPr>
        <w:pBdr>
          <w:bottom w:val="dotted" w:sz="24" w:space="1" w:color="auto"/>
        </w:pBdr>
        <w:rPr>
          <w:rFonts w:ascii="Arial" w:hAnsi="Arial" w:cs="Arial"/>
          <w:sz w:val="22"/>
          <w:szCs w:val="22"/>
        </w:rPr>
      </w:pPr>
    </w:p>
    <w:p w:rsidR="00640D8A" w:rsidRPr="00F866C7" w:rsidRDefault="00640D8A">
      <w:pPr>
        <w:rPr>
          <w:rFonts w:ascii="Arial" w:hAnsi="Arial" w:cs="Arial"/>
        </w:rPr>
      </w:pPr>
    </w:p>
    <w:p w:rsidR="00640D8A" w:rsidRPr="00F866C7" w:rsidRDefault="00640D8A">
      <w:pPr>
        <w:rPr>
          <w:rFonts w:ascii="Arial" w:hAnsi="Arial" w:cs="Arial"/>
        </w:rPr>
      </w:pPr>
      <w:r w:rsidRPr="00F866C7">
        <w:rPr>
          <w:rFonts w:ascii="Arial" w:hAnsi="Arial" w:cs="Arial"/>
        </w:rPr>
        <w:t xml:space="preserve">To Run: Run Hyperterminal.  Set up should be→ Bits Per Second: </w:t>
      </w:r>
      <w:r>
        <w:rPr>
          <w:rFonts w:ascii="Arial" w:hAnsi="Arial" w:cs="Arial"/>
        </w:rPr>
        <w:t>38400115200</w:t>
      </w:r>
      <w:r w:rsidRPr="00F866C7">
        <w:rPr>
          <w:rFonts w:ascii="Arial" w:hAnsi="Arial" w:cs="Arial"/>
        </w:rPr>
        <w:t>, Data Bits: 8, Parity: None, Stop Bits: 1, Flow Control: None</w:t>
      </w:r>
    </w:p>
    <w:p w:rsidR="00640D8A" w:rsidRPr="00F866C7" w:rsidRDefault="00640D8A">
      <w:pPr>
        <w:rPr>
          <w:rFonts w:ascii="Arial" w:hAnsi="Arial" w:cs="Arial"/>
        </w:rPr>
      </w:pPr>
    </w:p>
    <w:p w:rsidR="00640D8A" w:rsidRDefault="00640D8A">
      <w:pPr>
        <w:rPr>
          <w:rFonts w:ascii="Arial" w:hAnsi="Arial" w:cs="Arial"/>
        </w:rPr>
      </w:pPr>
      <w:r w:rsidRPr="00F866C7">
        <w:rPr>
          <w:rFonts w:ascii="Arial" w:hAnsi="Arial" w:cs="Arial"/>
        </w:rPr>
        <w:t xml:space="preserve">All commands sent from PC to </w:t>
      </w:r>
      <w:r>
        <w:rPr>
          <w:rFonts w:ascii="Arial" w:hAnsi="Arial" w:cs="Arial"/>
        </w:rPr>
        <w:t>MCU</w:t>
      </w:r>
      <w:r w:rsidRPr="00F866C7">
        <w:rPr>
          <w:rFonts w:ascii="Arial" w:hAnsi="Arial" w:cs="Arial"/>
        </w:rPr>
        <w:t xml:space="preserve"> start with a space (0x20) and are terminated with CR (0x0D</w:t>
      </w:r>
      <w:r>
        <w:rPr>
          <w:rFonts w:ascii="Arial" w:hAnsi="Arial" w:cs="Arial"/>
        </w:rPr>
        <w:t>).</w:t>
      </w:r>
    </w:p>
    <w:p w:rsidR="00640D8A" w:rsidRDefault="00640D8A">
      <w:pPr>
        <w:rPr>
          <w:rFonts w:ascii="Arial" w:hAnsi="Arial" w:cs="Arial"/>
          <w:i/>
        </w:rPr>
      </w:pPr>
      <w:r w:rsidRPr="000A43E3">
        <w:rPr>
          <w:rFonts w:ascii="Arial" w:hAnsi="Arial" w:cs="Arial"/>
          <w:i/>
        </w:rPr>
        <w:t>Command Protocol is implemented in the</w:t>
      </w:r>
      <w:r>
        <w:rPr>
          <w:rFonts w:ascii="Arial" w:hAnsi="Arial" w:cs="Arial"/>
          <w:i/>
        </w:rPr>
        <w:t xml:space="preserve"> ProtocolBridge.c </w:t>
      </w:r>
      <w:r w:rsidRPr="000A43E3">
        <w:rPr>
          <w:rFonts w:ascii="Arial" w:hAnsi="Arial" w:cs="Arial"/>
          <w:i/>
        </w:rPr>
        <w:t xml:space="preserve">file in the </w:t>
      </w:r>
      <w:r>
        <w:rPr>
          <w:rFonts w:ascii="Arial" w:hAnsi="Arial" w:cs="Arial"/>
          <w:i/>
        </w:rPr>
        <w:t>ProtocolBridge.mcp Codewarrior version 6.2 p</w:t>
      </w:r>
      <w:r w:rsidRPr="000A43E3">
        <w:rPr>
          <w:rFonts w:ascii="Arial" w:hAnsi="Arial" w:cs="Arial"/>
          <w:i/>
        </w:rPr>
        <w:t>roject.</w:t>
      </w:r>
    </w:p>
    <w:p w:rsidR="00640D8A" w:rsidRDefault="00640D8A">
      <w:pPr>
        <w:rPr>
          <w:rFonts w:ascii="Arial" w:hAnsi="Arial" w:cs="Arial"/>
          <w:i/>
        </w:rPr>
      </w:pPr>
    </w:p>
    <w:p w:rsidR="00640D8A" w:rsidRDefault="00640D8A">
      <w:pPr>
        <w:rPr>
          <w:rFonts w:ascii="Arial" w:hAnsi="Arial" w:cs="Arial"/>
          <w:i/>
        </w:rPr>
      </w:pPr>
      <w:r>
        <w:rPr>
          <w:rFonts w:ascii="Arial" w:hAnsi="Arial" w:cs="Arial"/>
          <w:i/>
        </w:rPr>
        <w:t xml:space="preserve">All data within the transactions are performed in binary form.  </w:t>
      </w:r>
    </w:p>
    <w:p w:rsidR="00640D8A" w:rsidRDefault="00640D8A" w:rsidP="00084147">
      <w:pPr>
        <w:pStyle w:val="Heading3"/>
      </w:pPr>
      <w:bookmarkStart w:id="0" w:name="_Table_of_Commands"/>
      <w:bookmarkEnd w:id="0"/>
      <w:r w:rsidRPr="00F866C7">
        <w:t>Table of Commands</w:t>
      </w:r>
      <w:r>
        <w:t xml:space="preserve"> (summary)</w:t>
      </w:r>
      <w:r w:rsidRPr="00F866C7">
        <w:t>:</w:t>
      </w:r>
    </w:p>
    <w:tbl>
      <w:tblPr>
        <w:tblW w:w="10815" w:type="dxa"/>
        <w:tblInd w:w="93" w:type="dxa"/>
        <w:tblLook w:val="0000"/>
      </w:tblPr>
      <w:tblGrid>
        <w:gridCol w:w="1560"/>
        <w:gridCol w:w="2775"/>
        <w:gridCol w:w="3060"/>
        <w:gridCol w:w="3420"/>
      </w:tblGrid>
      <w:tr w:rsidR="00640D8A" w:rsidRPr="006E31AF" w:rsidTr="008703FC">
        <w:trPr>
          <w:trHeight w:val="270"/>
        </w:trPr>
        <w:tc>
          <w:tcPr>
            <w:tcW w:w="1560" w:type="dxa"/>
            <w:tcBorders>
              <w:top w:val="single" w:sz="8" w:space="0" w:color="auto"/>
              <w:left w:val="single" w:sz="8" w:space="0" w:color="auto"/>
              <w:bottom w:val="single" w:sz="8" w:space="0" w:color="auto"/>
              <w:right w:val="single" w:sz="8" w:space="0" w:color="auto"/>
            </w:tcBorders>
            <w:shd w:val="clear" w:color="auto" w:fill="00FFFF"/>
            <w:noWrap/>
          </w:tcPr>
          <w:p w:rsidR="00640D8A" w:rsidRPr="006E31AF" w:rsidRDefault="00640D8A" w:rsidP="00B066F2">
            <w:pPr>
              <w:rPr>
                <w:rFonts w:ascii="Arial" w:eastAsia="MS Mincho" w:hAnsi="Arial" w:cs="Arial"/>
                <w:b/>
                <w:bCs/>
                <w:sz w:val="20"/>
                <w:szCs w:val="20"/>
                <w:lang w:eastAsia="ja-JP"/>
              </w:rPr>
            </w:pPr>
            <w:r w:rsidRPr="006E31AF">
              <w:rPr>
                <w:rFonts w:ascii="Arial" w:eastAsia="MS Mincho" w:hAnsi="Arial" w:cs="Arial"/>
                <w:b/>
                <w:bCs/>
                <w:sz w:val="20"/>
                <w:szCs w:val="20"/>
                <w:lang w:eastAsia="ja-JP"/>
              </w:rPr>
              <w:t>Please Note:</w:t>
            </w:r>
          </w:p>
        </w:tc>
        <w:tc>
          <w:tcPr>
            <w:tcW w:w="9255" w:type="dxa"/>
            <w:gridSpan w:val="3"/>
            <w:tcBorders>
              <w:top w:val="single" w:sz="8" w:space="0" w:color="auto"/>
              <w:left w:val="nil"/>
              <w:bottom w:val="single" w:sz="8" w:space="0" w:color="auto"/>
              <w:right w:val="single" w:sz="8" w:space="0" w:color="auto"/>
            </w:tcBorders>
            <w:noWrap/>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 </w:t>
            </w:r>
          </w:p>
        </w:tc>
      </w:tr>
      <w:tr w:rsidR="00640D8A" w:rsidRPr="006E31AF" w:rsidTr="008703FC">
        <w:trPr>
          <w:trHeight w:val="270"/>
        </w:trPr>
        <w:tc>
          <w:tcPr>
            <w:tcW w:w="4335" w:type="dxa"/>
            <w:gridSpan w:val="2"/>
            <w:tcBorders>
              <w:top w:val="nil"/>
              <w:left w:val="single" w:sz="8" w:space="0" w:color="auto"/>
              <w:bottom w:val="single" w:sz="8" w:space="0" w:color="auto"/>
              <w:right w:val="single" w:sz="8" w:space="0" w:color="auto"/>
            </w:tcBorders>
            <w:shd w:val="clear" w:color="auto" w:fill="00FFFF"/>
            <w:noWrap/>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(CR) = Enter</w:t>
            </w:r>
            <w:r>
              <w:rPr>
                <w:rFonts w:ascii="Arial" w:eastAsia="MS Mincho" w:hAnsi="Arial" w:cs="Arial"/>
                <w:sz w:val="20"/>
                <w:szCs w:val="20"/>
                <w:lang w:eastAsia="ja-JP"/>
              </w:rPr>
              <w:t>, carriage return, 0x0D</w:t>
            </w:r>
          </w:p>
        </w:tc>
        <w:tc>
          <w:tcPr>
            <w:tcW w:w="6480" w:type="dxa"/>
            <w:gridSpan w:val="2"/>
            <w:vMerge w:val="restart"/>
            <w:tcBorders>
              <w:top w:val="nil"/>
              <w:left w:val="nil"/>
              <w:right w:val="single" w:sz="8" w:space="0" w:color="auto"/>
            </w:tcBorders>
            <w:noWrap/>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 </w:t>
            </w:r>
          </w:p>
        </w:tc>
      </w:tr>
      <w:tr w:rsidR="00640D8A" w:rsidRPr="006E31AF" w:rsidTr="008703FC">
        <w:trPr>
          <w:trHeight w:val="270"/>
        </w:trPr>
        <w:tc>
          <w:tcPr>
            <w:tcW w:w="4335" w:type="dxa"/>
            <w:gridSpan w:val="2"/>
            <w:tcBorders>
              <w:top w:val="nil"/>
              <w:left w:val="single" w:sz="8" w:space="0" w:color="auto"/>
              <w:bottom w:val="single" w:sz="8" w:space="0" w:color="auto"/>
              <w:right w:val="single" w:sz="8" w:space="0" w:color="auto"/>
            </w:tcBorders>
            <w:shd w:val="clear" w:color="auto" w:fill="00FFFF"/>
            <w:noWrap/>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(LF) = Line Feed</w:t>
            </w:r>
            <w:r>
              <w:rPr>
                <w:rFonts w:ascii="Arial" w:eastAsia="MS Mincho" w:hAnsi="Arial" w:cs="Arial"/>
                <w:sz w:val="20"/>
                <w:szCs w:val="20"/>
                <w:lang w:eastAsia="ja-JP"/>
              </w:rPr>
              <w:t>, 0x0A</w:t>
            </w:r>
          </w:p>
        </w:tc>
        <w:tc>
          <w:tcPr>
            <w:tcW w:w="6480" w:type="dxa"/>
            <w:gridSpan w:val="2"/>
            <w:vMerge/>
            <w:tcBorders>
              <w:left w:val="nil"/>
              <w:right w:val="single" w:sz="8" w:space="0" w:color="auto"/>
            </w:tcBorders>
            <w:noWrap/>
          </w:tcPr>
          <w:p w:rsidR="00640D8A" w:rsidRPr="006E31AF" w:rsidRDefault="00640D8A" w:rsidP="00B066F2">
            <w:pPr>
              <w:rPr>
                <w:rFonts w:ascii="Arial" w:eastAsia="MS Mincho" w:hAnsi="Arial" w:cs="Arial"/>
                <w:sz w:val="20"/>
                <w:szCs w:val="20"/>
                <w:lang w:eastAsia="ja-JP"/>
              </w:rPr>
            </w:pPr>
          </w:p>
        </w:tc>
      </w:tr>
      <w:tr w:rsidR="00640D8A" w:rsidRPr="006E31AF" w:rsidTr="008703FC">
        <w:trPr>
          <w:trHeight w:val="270"/>
        </w:trPr>
        <w:tc>
          <w:tcPr>
            <w:tcW w:w="4335" w:type="dxa"/>
            <w:gridSpan w:val="2"/>
            <w:tcBorders>
              <w:top w:val="nil"/>
              <w:left w:val="single" w:sz="8" w:space="0" w:color="auto"/>
              <w:bottom w:val="single" w:sz="8" w:space="0" w:color="auto"/>
              <w:right w:val="single" w:sz="8" w:space="0" w:color="auto"/>
            </w:tcBorders>
            <w:shd w:val="clear" w:color="auto" w:fill="00FFFF"/>
            <w:noWrap/>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_ = SPACE</w:t>
            </w:r>
            <w:r>
              <w:rPr>
                <w:rFonts w:ascii="Arial" w:eastAsia="MS Mincho" w:hAnsi="Arial" w:cs="Arial"/>
                <w:sz w:val="20"/>
                <w:szCs w:val="20"/>
                <w:lang w:eastAsia="ja-JP"/>
              </w:rPr>
              <w:t>, 0x20</w:t>
            </w:r>
          </w:p>
        </w:tc>
        <w:tc>
          <w:tcPr>
            <w:tcW w:w="6480" w:type="dxa"/>
            <w:gridSpan w:val="2"/>
            <w:vMerge/>
            <w:tcBorders>
              <w:left w:val="nil"/>
              <w:bottom w:val="single" w:sz="8" w:space="0" w:color="auto"/>
              <w:right w:val="single" w:sz="8" w:space="0" w:color="auto"/>
            </w:tcBorders>
            <w:noWrap/>
          </w:tcPr>
          <w:p w:rsidR="00640D8A" w:rsidRPr="006E31AF" w:rsidRDefault="00640D8A" w:rsidP="00B066F2">
            <w:pPr>
              <w:rPr>
                <w:rFonts w:ascii="Arial" w:eastAsia="MS Mincho" w:hAnsi="Arial" w:cs="Arial"/>
                <w:sz w:val="20"/>
                <w:szCs w:val="20"/>
                <w:lang w:eastAsia="ja-JP"/>
              </w:rPr>
            </w:pPr>
          </w:p>
        </w:tc>
      </w:tr>
      <w:tr w:rsidR="00640D8A" w:rsidRPr="006E31AF" w:rsidTr="008703FC">
        <w:trPr>
          <w:trHeight w:val="270"/>
        </w:trPr>
        <w:tc>
          <w:tcPr>
            <w:tcW w:w="10815" w:type="dxa"/>
            <w:gridSpan w:val="4"/>
            <w:tcBorders>
              <w:top w:val="nil"/>
              <w:left w:val="single" w:sz="8" w:space="0" w:color="auto"/>
              <w:bottom w:val="single" w:sz="8" w:space="0" w:color="auto"/>
              <w:right w:val="single" w:sz="8" w:space="0" w:color="auto"/>
            </w:tcBorders>
            <w:noWrap/>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 </w:t>
            </w:r>
          </w:p>
        </w:tc>
      </w:tr>
      <w:tr w:rsidR="00640D8A" w:rsidRPr="006E31AF" w:rsidTr="00B066F2">
        <w:trPr>
          <w:trHeight w:val="270"/>
        </w:trPr>
        <w:tc>
          <w:tcPr>
            <w:tcW w:w="1560" w:type="dxa"/>
            <w:tcBorders>
              <w:top w:val="nil"/>
              <w:left w:val="single" w:sz="8" w:space="0" w:color="auto"/>
              <w:bottom w:val="single" w:sz="8" w:space="0" w:color="auto"/>
              <w:right w:val="single" w:sz="8" w:space="0" w:color="auto"/>
            </w:tcBorders>
            <w:shd w:val="clear" w:color="auto" w:fill="FFCC00"/>
            <w:noWrap/>
          </w:tcPr>
          <w:p w:rsidR="00640D8A" w:rsidRPr="006E31AF" w:rsidRDefault="00640D8A" w:rsidP="00B066F2">
            <w:pPr>
              <w:rPr>
                <w:rFonts w:ascii="Arial" w:eastAsia="MS Mincho" w:hAnsi="Arial" w:cs="Arial"/>
                <w:b/>
                <w:bCs/>
                <w:sz w:val="20"/>
                <w:szCs w:val="20"/>
                <w:lang w:eastAsia="ja-JP"/>
              </w:rPr>
            </w:pPr>
            <w:r w:rsidRPr="006E31AF">
              <w:rPr>
                <w:rFonts w:ascii="Arial" w:eastAsia="MS Mincho" w:hAnsi="Arial" w:cs="Arial"/>
                <w:b/>
                <w:bCs/>
                <w:sz w:val="20"/>
                <w:szCs w:val="20"/>
                <w:lang w:eastAsia="ja-JP"/>
              </w:rPr>
              <w:t>Function:</w:t>
            </w:r>
          </w:p>
        </w:tc>
        <w:tc>
          <w:tcPr>
            <w:tcW w:w="2775" w:type="dxa"/>
            <w:tcBorders>
              <w:top w:val="nil"/>
              <w:left w:val="nil"/>
              <w:bottom w:val="single" w:sz="8" w:space="0" w:color="auto"/>
              <w:right w:val="single" w:sz="8" w:space="0" w:color="auto"/>
            </w:tcBorders>
            <w:shd w:val="clear" w:color="auto" w:fill="FFCC00"/>
            <w:noWrap/>
          </w:tcPr>
          <w:p w:rsidR="00640D8A" w:rsidRPr="006E31AF" w:rsidRDefault="00640D8A" w:rsidP="00B066F2">
            <w:pPr>
              <w:rPr>
                <w:rFonts w:ascii="Arial" w:eastAsia="MS Mincho" w:hAnsi="Arial" w:cs="Arial"/>
                <w:b/>
                <w:bCs/>
                <w:sz w:val="20"/>
                <w:szCs w:val="20"/>
                <w:lang w:eastAsia="ja-JP"/>
              </w:rPr>
            </w:pPr>
            <w:r w:rsidRPr="006E31AF">
              <w:rPr>
                <w:rFonts w:ascii="Arial" w:eastAsia="MS Mincho" w:hAnsi="Arial" w:cs="Arial"/>
                <w:b/>
                <w:bCs/>
                <w:sz w:val="20"/>
                <w:szCs w:val="20"/>
                <w:lang w:eastAsia="ja-JP"/>
              </w:rPr>
              <w:t xml:space="preserve">PC to </w:t>
            </w:r>
            <w:r>
              <w:rPr>
                <w:rFonts w:ascii="Arial" w:eastAsia="MS Mincho" w:hAnsi="Arial" w:cs="Arial"/>
                <w:b/>
                <w:bCs/>
                <w:sz w:val="20"/>
                <w:szCs w:val="20"/>
                <w:lang w:eastAsia="ja-JP"/>
              </w:rPr>
              <w:t>MCU</w:t>
            </w:r>
          </w:p>
        </w:tc>
        <w:tc>
          <w:tcPr>
            <w:tcW w:w="3060" w:type="dxa"/>
            <w:tcBorders>
              <w:top w:val="nil"/>
              <w:left w:val="nil"/>
              <w:bottom w:val="single" w:sz="8" w:space="0" w:color="auto"/>
              <w:right w:val="single" w:sz="8" w:space="0" w:color="auto"/>
            </w:tcBorders>
            <w:shd w:val="clear" w:color="auto" w:fill="FFCC00"/>
            <w:noWrap/>
          </w:tcPr>
          <w:p w:rsidR="00640D8A" w:rsidRPr="006E31AF" w:rsidRDefault="00640D8A" w:rsidP="00B066F2">
            <w:pPr>
              <w:rPr>
                <w:rFonts w:ascii="Arial" w:eastAsia="MS Mincho" w:hAnsi="Arial" w:cs="Arial"/>
                <w:b/>
                <w:bCs/>
                <w:sz w:val="20"/>
                <w:szCs w:val="20"/>
                <w:lang w:eastAsia="ja-JP"/>
              </w:rPr>
            </w:pPr>
            <w:r>
              <w:rPr>
                <w:rFonts w:ascii="Arial" w:eastAsia="MS Mincho" w:hAnsi="Arial" w:cs="Arial"/>
                <w:b/>
                <w:bCs/>
                <w:sz w:val="20"/>
                <w:szCs w:val="20"/>
                <w:lang w:eastAsia="ja-JP"/>
              </w:rPr>
              <w:t>MCU</w:t>
            </w:r>
            <w:r w:rsidRPr="006E31AF">
              <w:rPr>
                <w:rFonts w:ascii="Arial" w:eastAsia="MS Mincho" w:hAnsi="Arial" w:cs="Arial"/>
                <w:b/>
                <w:bCs/>
                <w:sz w:val="20"/>
                <w:szCs w:val="20"/>
                <w:lang w:eastAsia="ja-JP"/>
              </w:rPr>
              <w:t xml:space="preserve"> to PC</w:t>
            </w:r>
          </w:p>
        </w:tc>
        <w:tc>
          <w:tcPr>
            <w:tcW w:w="3420" w:type="dxa"/>
            <w:tcBorders>
              <w:top w:val="nil"/>
              <w:left w:val="nil"/>
              <w:bottom w:val="single" w:sz="8" w:space="0" w:color="auto"/>
              <w:right w:val="single" w:sz="8" w:space="0" w:color="auto"/>
            </w:tcBorders>
            <w:shd w:val="clear" w:color="auto" w:fill="FFCC00"/>
            <w:noWrap/>
          </w:tcPr>
          <w:p w:rsidR="00640D8A" w:rsidRPr="006E31AF" w:rsidRDefault="00640D8A" w:rsidP="00B066F2">
            <w:pPr>
              <w:rPr>
                <w:rFonts w:ascii="Arial" w:eastAsia="MS Mincho" w:hAnsi="Arial" w:cs="Arial"/>
                <w:b/>
                <w:bCs/>
                <w:sz w:val="20"/>
                <w:szCs w:val="20"/>
                <w:lang w:eastAsia="ja-JP"/>
              </w:rPr>
            </w:pPr>
            <w:r w:rsidRPr="006E31AF">
              <w:rPr>
                <w:rFonts w:ascii="Arial" w:eastAsia="MS Mincho" w:hAnsi="Arial" w:cs="Arial"/>
                <w:b/>
                <w:bCs/>
                <w:sz w:val="20"/>
                <w:szCs w:val="20"/>
                <w:lang w:eastAsia="ja-JP"/>
              </w:rPr>
              <w:t>Notes</w:t>
            </w:r>
          </w:p>
        </w:tc>
      </w:tr>
      <w:tr w:rsidR="00640D8A" w:rsidRPr="006E31AF" w:rsidTr="00B066F2">
        <w:trPr>
          <w:trHeight w:val="255"/>
        </w:trPr>
        <w:tc>
          <w:tcPr>
            <w:tcW w:w="1560" w:type="dxa"/>
            <w:tcBorders>
              <w:top w:val="nil"/>
              <w:left w:val="single" w:sz="8" w:space="0" w:color="auto"/>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hyperlink w:anchor="_1.1_Handshake_command" w:history="1">
              <w:r w:rsidRPr="008808F4">
                <w:rPr>
                  <w:rStyle w:val="Hyperlink"/>
                  <w:rFonts w:ascii="Arial" w:eastAsia="MS Mincho" w:hAnsi="Arial" w:cs="Arial"/>
                  <w:sz w:val="20"/>
                  <w:szCs w:val="20"/>
                  <w:lang w:eastAsia="ja-JP"/>
                </w:rPr>
                <w:t>Handshake</w:t>
              </w:r>
            </w:hyperlink>
          </w:p>
        </w:tc>
        <w:tc>
          <w:tcPr>
            <w:tcW w:w="2775" w:type="dxa"/>
            <w:tcBorders>
              <w:top w:val="nil"/>
              <w:left w:val="nil"/>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_h(CR)</w:t>
            </w:r>
          </w:p>
        </w:tc>
        <w:tc>
          <w:tcPr>
            <w:tcW w:w="3060" w:type="dxa"/>
            <w:tcBorders>
              <w:top w:val="nil"/>
              <w:left w:val="nil"/>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_H</w:t>
            </w:r>
            <w:r>
              <w:rPr>
                <w:rFonts w:ascii="Arial" w:eastAsia="MS Mincho" w:hAnsi="Arial" w:cs="Arial"/>
                <w:sz w:val="20"/>
                <w:szCs w:val="20"/>
                <w:lang w:eastAsia="ja-JP"/>
              </w:rPr>
              <w:t>(CR)</w:t>
            </w:r>
          </w:p>
        </w:tc>
        <w:tc>
          <w:tcPr>
            <w:tcW w:w="3420" w:type="dxa"/>
            <w:tcBorders>
              <w:top w:val="nil"/>
              <w:left w:val="nil"/>
              <w:bottom w:val="single" w:sz="8" w:space="0" w:color="auto"/>
              <w:right w:val="single" w:sz="8" w:space="0" w:color="auto"/>
            </w:tcBorders>
            <w:noWrap/>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 </w:t>
            </w:r>
            <w:r>
              <w:rPr>
                <w:rFonts w:ascii="Arial" w:eastAsia="MS Mincho" w:hAnsi="Arial" w:cs="Arial"/>
                <w:sz w:val="20"/>
                <w:szCs w:val="20"/>
                <w:lang w:eastAsia="ja-JP"/>
              </w:rPr>
              <w:t>Supported also in bootloader mode.</w:t>
            </w:r>
          </w:p>
        </w:tc>
      </w:tr>
      <w:tr w:rsidR="00640D8A" w:rsidRPr="006E31AF" w:rsidTr="00B066F2">
        <w:trPr>
          <w:trHeight w:val="345"/>
        </w:trPr>
        <w:tc>
          <w:tcPr>
            <w:tcW w:w="1560" w:type="dxa"/>
            <w:tcBorders>
              <w:top w:val="nil"/>
              <w:left w:val="single" w:sz="8" w:space="0" w:color="auto"/>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hyperlink w:anchor="_Get_ID_command" w:history="1">
              <w:r w:rsidRPr="008808F4">
                <w:rPr>
                  <w:rStyle w:val="Hyperlink"/>
                  <w:rFonts w:ascii="Arial" w:eastAsia="MS Mincho" w:hAnsi="Arial" w:cs="Arial"/>
                  <w:sz w:val="20"/>
                  <w:szCs w:val="20"/>
                  <w:lang w:eastAsia="ja-JP"/>
                </w:rPr>
                <w:t>GetID</w:t>
              </w:r>
            </w:hyperlink>
          </w:p>
        </w:tc>
        <w:tc>
          <w:tcPr>
            <w:tcW w:w="2775" w:type="dxa"/>
            <w:tcBorders>
              <w:top w:val="nil"/>
              <w:left w:val="nil"/>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_i(CR)</w:t>
            </w:r>
          </w:p>
        </w:tc>
        <w:tc>
          <w:tcPr>
            <w:tcW w:w="3060" w:type="dxa"/>
            <w:tcBorders>
              <w:top w:val="nil"/>
              <w:left w:val="nil"/>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_I(</w:t>
            </w:r>
            <w:r>
              <w:rPr>
                <w:rFonts w:ascii="Arial" w:eastAsia="MS Mincho" w:hAnsi="Arial" w:cs="Arial"/>
                <w:sz w:val="20"/>
                <w:szCs w:val="20"/>
                <w:lang w:eastAsia="ja-JP"/>
              </w:rPr>
              <w:t>2xHW ID)(2xSW ID) (2xBootloader ID)(2xGUI ID) (CR)</w:t>
            </w:r>
          </w:p>
        </w:tc>
        <w:tc>
          <w:tcPr>
            <w:tcW w:w="3420" w:type="dxa"/>
            <w:tcBorders>
              <w:top w:val="nil"/>
              <w:left w:val="nil"/>
              <w:bottom w:val="single" w:sz="8" w:space="0" w:color="auto"/>
              <w:right w:val="single" w:sz="8" w:space="0" w:color="auto"/>
            </w:tcBorders>
            <w:noWrap/>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 </w:t>
            </w:r>
            <w:r>
              <w:rPr>
                <w:rFonts w:ascii="Arial" w:eastAsia="MS Mincho" w:hAnsi="Arial" w:cs="Arial"/>
                <w:sz w:val="20"/>
                <w:szCs w:val="20"/>
                <w:lang w:eastAsia="ja-JP"/>
              </w:rPr>
              <w:t>Supported also in bootloader mode.</w:t>
            </w:r>
          </w:p>
        </w:tc>
      </w:tr>
      <w:tr w:rsidR="00640D8A" w:rsidRPr="006E31AF" w:rsidTr="00B066F2">
        <w:trPr>
          <w:trHeight w:val="780"/>
        </w:trPr>
        <w:tc>
          <w:tcPr>
            <w:tcW w:w="1560" w:type="dxa"/>
            <w:tcBorders>
              <w:top w:val="nil"/>
              <w:left w:val="single" w:sz="8" w:space="0" w:color="auto"/>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hyperlink w:anchor="_1.3_RAM_Read" w:history="1">
              <w:r w:rsidRPr="008808F4">
                <w:rPr>
                  <w:rStyle w:val="Hyperlink"/>
                  <w:rFonts w:ascii="Arial" w:eastAsia="MS Mincho" w:hAnsi="Arial" w:cs="Arial"/>
                  <w:sz w:val="20"/>
                  <w:szCs w:val="20"/>
                  <w:lang w:eastAsia="ja-JP"/>
                </w:rPr>
                <w:t>RAM Read Register</w:t>
              </w:r>
            </w:hyperlink>
          </w:p>
        </w:tc>
        <w:tc>
          <w:tcPr>
            <w:tcW w:w="2775" w:type="dxa"/>
            <w:tcBorders>
              <w:top w:val="nil"/>
              <w:left w:val="nil"/>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_u</w:t>
            </w:r>
            <w:r w:rsidRPr="006E31AF">
              <w:rPr>
                <w:rFonts w:ascii="Arial" w:eastAsia="MS Mincho" w:hAnsi="Arial" w:cs="Arial"/>
                <w:sz w:val="20"/>
                <w:szCs w:val="20"/>
                <w:lang w:eastAsia="ja-JP"/>
              </w:rPr>
              <w:t xml:space="preserve">(RAM Address x </w:t>
            </w:r>
            <w:r>
              <w:rPr>
                <w:rFonts w:ascii="Arial" w:eastAsia="MS Mincho" w:hAnsi="Arial" w:cs="Arial"/>
                <w:sz w:val="20"/>
                <w:szCs w:val="20"/>
                <w:lang w:eastAsia="ja-JP"/>
              </w:rPr>
              <w:t>1 byte</w:t>
            </w:r>
            <w:r w:rsidRPr="006E31AF">
              <w:rPr>
                <w:rFonts w:ascii="Arial" w:eastAsia="MS Mincho" w:hAnsi="Arial" w:cs="Arial"/>
                <w:sz w:val="20"/>
                <w:szCs w:val="20"/>
                <w:lang w:eastAsia="ja-JP"/>
              </w:rPr>
              <w:t>)</w:t>
            </w:r>
            <w:r>
              <w:rPr>
                <w:rFonts w:ascii="Arial" w:eastAsia="MS Mincho" w:hAnsi="Arial" w:cs="Arial"/>
                <w:sz w:val="20"/>
                <w:szCs w:val="20"/>
                <w:lang w:eastAsia="ja-JP"/>
              </w:rPr>
              <w:t>(Size x 1 byte)</w:t>
            </w:r>
            <w:r w:rsidRPr="006E31AF">
              <w:rPr>
                <w:rFonts w:ascii="Arial" w:eastAsia="MS Mincho" w:hAnsi="Arial" w:cs="Arial"/>
                <w:sz w:val="20"/>
                <w:szCs w:val="20"/>
                <w:lang w:eastAsia="ja-JP"/>
              </w:rPr>
              <w:t>(CR)</w:t>
            </w:r>
          </w:p>
        </w:tc>
        <w:tc>
          <w:tcPr>
            <w:tcW w:w="3060" w:type="dxa"/>
            <w:tcBorders>
              <w:top w:val="nil"/>
              <w:left w:val="nil"/>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_U</w:t>
            </w:r>
            <w:r>
              <w:rPr>
                <w:rFonts w:ascii="Arial" w:eastAsia="MS Mincho" w:hAnsi="Arial" w:cs="Arial"/>
                <w:sz w:val="20"/>
                <w:szCs w:val="20"/>
                <w:lang w:eastAsia="ja-JP"/>
              </w:rPr>
              <w:t>(size x 1 byte)</w:t>
            </w:r>
            <w:r w:rsidRPr="006E31AF">
              <w:rPr>
                <w:rFonts w:ascii="Arial" w:eastAsia="MS Mincho" w:hAnsi="Arial" w:cs="Arial"/>
                <w:sz w:val="20"/>
                <w:szCs w:val="20"/>
                <w:lang w:eastAsia="ja-JP"/>
              </w:rPr>
              <w:t xml:space="preserve">(RAM Address x </w:t>
            </w:r>
            <w:r>
              <w:rPr>
                <w:rFonts w:ascii="Arial" w:eastAsia="MS Mincho" w:hAnsi="Arial" w:cs="Arial"/>
                <w:sz w:val="20"/>
                <w:szCs w:val="20"/>
                <w:lang w:eastAsia="ja-JP"/>
              </w:rPr>
              <w:t>1</w:t>
            </w:r>
            <w:r w:rsidRPr="006E31AF">
              <w:rPr>
                <w:rFonts w:ascii="Arial" w:eastAsia="MS Mincho" w:hAnsi="Arial" w:cs="Arial"/>
                <w:sz w:val="20"/>
                <w:szCs w:val="20"/>
                <w:lang w:eastAsia="ja-JP"/>
              </w:rPr>
              <w:t xml:space="preserve"> b</w:t>
            </w:r>
            <w:r>
              <w:rPr>
                <w:rFonts w:ascii="Arial" w:eastAsia="MS Mincho" w:hAnsi="Arial" w:cs="Arial"/>
                <w:sz w:val="20"/>
                <w:szCs w:val="20"/>
                <w:lang w:eastAsia="ja-JP"/>
              </w:rPr>
              <w:t>yte</w:t>
            </w:r>
            <w:r w:rsidRPr="006E31AF">
              <w:rPr>
                <w:rFonts w:ascii="Arial" w:eastAsia="MS Mincho" w:hAnsi="Arial" w:cs="Arial"/>
                <w:sz w:val="20"/>
                <w:szCs w:val="20"/>
                <w:lang w:eastAsia="ja-JP"/>
              </w:rPr>
              <w:t>)(Data</w:t>
            </w:r>
            <w:r>
              <w:rPr>
                <w:rFonts w:ascii="Arial" w:eastAsia="MS Mincho" w:hAnsi="Arial" w:cs="Arial"/>
                <w:sz w:val="20"/>
                <w:szCs w:val="20"/>
                <w:lang w:eastAsia="ja-JP"/>
              </w:rPr>
              <w:t xml:space="preserve"> x n bytes)(CR)</w:t>
            </w:r>
          </w:p>
        </w:tc>
        <w:tc>
          <w:tcPr>
            <w:tcW w:w="3420" w:type="dxa"/>
            <w:tcBorders>
              <w:top w:val="nil"/>
              <w:left w:val="nil"/>
              <w:bottom w:val="single" w:sz="8" w:space="0" w:color="auto"/>
              <w:right w:val="single" w:sz="8" w:space="0" w:color="auto"/>
            </w:tcBorders>
          </w:tcPr>
          <w:p w:rsidR="00640D8A"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 xml:space="preserve">The application can read </w:t>
            </w:r>
            <w:r>
              <w:rPr>
                <w:rFonts w:ascii="Arial" w:eastAsia="MS Mincho" w:hAnsi="Arial" w:cs="Arial"/>
                <w:sz w:val="20"/>
                <w:szCs w:val="20"/>
                <w:lang w:eastAsia="ja-JP"/>
              </w:rPr>
              <w:t>one or more bytes.</w:t>
            </w:r>
          </w:p>
          <w:p w:rsidR="00640D8A" w:rsidRPr="006E31AF"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 xml:space="preserve">Please review the </w:t>
            </w:r>
            <w:hyperlink w:anchor="_MEMORY_MAP" w:history="1">
              <w:r w:rsidRPr="00DC5FD7">
                <w:rPr>
                  <w:rStyle w:val="Hyperlink"/>
                  <w:rFonts w:ascii="Arial" w:eastAsia="MS Mincho" w:hAnsi="Arial" w:cs="Arial"/>
                  <w:sz w:val="20"/>
                  <w:szCs w:val="20"/>
                  <w:lang w:eastAsia="ja-JP"/>
                </w:rPr>
                <w:t>Memory map</w:t>
              </w:r>
            </w:hyperlink>
            <w:r>
              <w:rPr>
                <w:rFonts w:ascii="Arial" w:eastAsia="MS Mincho" w:hAnsi="Arial" w:cs="Arial"/>
                <w:sz w:val="20"/>
                <w:szCs w:val="20"/>
                <w:lang w:eastAsia="ja-JP"/>
              </w:rPr>
              <w:t xml:space="preserve"> section of this document.</w:t>
            </w:r>
          </w:p>
        </w:tc>
      </w:tr>
      <w:tr w:rsidR="00640D8A" w:rsidRPr="006E31AF" w:rsidTr="00B066F2">
        <w:trPr>
          <w:trHeight w:val="780"/>
        </w:trPr>
        <w:tc>
          <w:tcPr>
            <w:tcW w:w="1560" w:type="dxa"/>
            <w:tcBorders>
              <w:top w:val="nil"/>
              <w:left w:val="single" w:sz="8" w:space="0" w:color="auto"/>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hyperlink w:anchor="_1.4__RAM" w:history="1">
              <w:r w:rsidRPr="00E52B33">
                <w:rPr>
                  <w:rStyle w:val="Hyperlink"/>
                  <w:rFonts w:ascii="Arial" w:eastAsia="MS Mincho" w:hAnsi="Arial" w:cs="Arial"/>
                  <w:sz w:val="20"/>
                  <w:szCs w:val="20"/>
                  <w:lang w:eastAsia="ja-JP"/>
                </w:rPr>
                <w:t>RAM Write Register</w:t>
              </w:r>
            </w:hyperlink>
          </w:p>
        </w:tc>
        <w:tc>
          <w:tcPr>
            <w:tcW w:w="2775" w:type="dxa"/>
            <w:tcBorders>
              <w:top w:val="nil"/>
              <w:left w:val="nil"/>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_v(size x 1 byte)</w:t>
            </w:r>
            <w:r w:rsidRPr="006E31AF">
              <w:rPr>
                <w:rFonts w:ascii="Arial" w:eastAsia="MS Mincho" w:hAnsi="Arial" w:cs="Arial"/>
                <w:sz w:val="20"/>
                <w:szCs w:val="20"/>
                <w:lang w:eastAsia="ja-JP"/>
              </w:rPr>
              <w:t xml:space="preserve">(RAM Address x </w:t>
            </w:r>
            <w:r>
              <w:rPr>
                <w:rFonts w:ascii="Arial" w:eastAsia="MS Mincho" w:hAnsi="Arial" w:cs="Arial"/>
                <w:sz w:val="20"/>
                <w:szCs w:val="20"/>
                <w:lang w:eastAsia="ja-JP"/>
              </w:rPr>
              <w:t>1</w:t>
            </w:r>
            <w:r w:rsidRPr="006E31AF">
              <w:rPr>
                <w:rFonts w:ascii="Arial" w:eastAsia="MS Mincho" w:hAnsi="Arial" w:cs="Arial"/>
                <w:sz w:val="20"/>
                <w:szCs w:val="20"/>
                <w:lang w:eastAsia="ja-JP"/>
              </w:rPr>
              <w:t xml:space="preserve"> bytes)(value byte</w:t>
            </w:r>
            <w:r>
              <w:rPr>
                <w:rFonts w:ascii="Arial" w:eastAsia="MS Mincho" w:hAnsi="Arial" w:cs="Arial"/>
                <w:sz w:val="20"/>
                <w:szCs w:val="20"/>
                <w:lang w:eastAsia="ja-JP"/>
              </w:rPr>
              <w:t xml:space="preserve"> to</w:t>
            </w:r>
            <w:r w:rsidRPr="006E31AF">
              <w:rPr>
                <w:rFonts w:ascii="Arial" w:eastAsia="MS Mincho" w:hAnsi="Arial" w:cs="Arial"/>
                <w:sz w:val="20"/>
                <w:szCs w:val="20"/>
                <w:lang w:eastAsia="ja-JP"/>
              </w:rPr>
              <w:t xml:space="preserve"> write</w:t>
            </w:r>
            <w:r>
              <w:rPr>
                <w:rFonts w:ascii="Arial" w:eastAsia="MS Mincho" w:hAnsi="Arial" w:cs="Arial"/>
                <w:sz w:val="20"/>
                <w:szCs w:val="20"/>
                <w:lang w:eastAsia="ja-JP"/>
              </w:rPr>
              <w:t xml:space="preserve"> x n</w:t>
            </w:r>
            <w:r w:rsidRPr="006E31AF">
              <w:rPr>
                <w:rFonts w:ascii="Arial" w:eastAsia="MS Mincho" w:hAnsi="Arial" w:cs="Arial"/>
                <w:sz w:val="20"/>
                <w:szCs w:val="20"/>
                <w:lang w:eastAsia="ja-JP"/>
              </w:rPr>
              <w:t>)(CR)</w:t>
            </w:r>
          </w:p>
        </w:tc>
        <w:tc>
          <w:tcPr>
            <w:tcW w:w="3060" w:type="dxa"/>
            <w:tcBorders>
              <w:top w:val="nil"/>
              <w:left w:val="nil"/>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_V(CR)</w:t>
            </w:r>
          </w:p>
        </w:tc>
        <w:tc>
          <w:tcPr>
            <w:tcW w:w="3420" w:type="dxa"/>
            <w:tcBorders>
              <w:top w:val="nil"/>
              <w:left w:val="nil"/>
              <w:bottom w:val="single" w:sz="8" w:space="0" w:color="auto"/>
              <w:right w:val="single" w:sz="8" w:space="0" w:color="auto"/>
            </w:tcBorders>
          </w:tcPr>
          <w:p w:rsidR="00640D8A"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 xml:space="preserve">The application can write </w:t>
            </w:r>
            <w:r>
              <w:rPr>
                <w:rFonts w:ascii="Arial" w:eastAsia="MS Mincho" w:hAnsi="Arial" w:cs="Arial"/>
                <w:sz w:val="20"/>
                <w:szCs w:val="20"/>
                <w:lang w:eastAsia="ja-JP"/>
              </w:rPr>
              <w:t>one or more bytes</w:t>
            </w:r>
            <w:r w:rsidRPr="006E31AF">
              <w:rPr>
                <w:rFonts w:ascii="Arial" w:eastAsia="MS Mincho" w:hAnsi="Arial" w:cs="Arial"/>
                <w:sz w:val="20"/>
                <w:szCs w:val="20"/>
                <w:lang w:eastAsia="ja-JP"/>
              </w:rPr>
              <w:t>.</w:t>
            </w:r>
          </w:p>
          <w:p w:rsidR="00640D8A" w:rsidRPr="006E31AF"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 xml:space="preserve">Please review the </w:t>
            </w:r>
            <w:hyperlink w:anchor="_MEMORY_MAP" w:history="1">
              <w:r w:rsidRPr="00DC5FD7">
                <w:rPr>
                  <w:rStyle w:val="Hyperlink"/>
                  <w:rFonts w:ascii="Arial" w:eastAsia="MS Mincho" w:hAnsi="Arial" w:cs="Arial"/>
                  <w:sz w:val="20"/>
                  <w:szCs w:val="20"/>
                  <w:lang w:eastAsia="ja-JP"/>
                </w:rPr>
                <w:t>Memory map</w:t>
              </w:r>
            </w:hyperlink>
            <w:r>
              <w:rPr>
                <w:rFonts w:ascii="Arial" w:eastAsia="MS Mincho" w:hAnsi="Arial" w:cs="Arial"/>
                <w:sz w:val="20"/>
                <w:szCs w:val="20"/>
                <w:lang w:eastAsia="ja-JP"/>
              </w:rPr>
              <w:t xml:space="preserve"> section of this document.</w:t>
            </w:r>
          </w:p>
        </w:tc>
      </w:tr>
      <w:tr w:rsidR="00640D8A" w:rsidRPr="007E60E3" w:rsidTr="00B066F2">
        <w:trPr>
          <w:trHeight w:val="780"/>
        </w:trPr>
        <w:tc>
          <w:tcPr>
            <w:tcW w:w="1560" w:type="dxa"/>
            <w:tcBorders>
              <w:top w:val="nil"/>
              <w:left w:val="single" w:sz="8" w:space="0" w:color="auto"/>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hyperlink w:anchor="_1.5_Device_Read" w:history="1">
              <w:r w:rsidRPr="007E60E3">
                <w:rPr>
                  <w:rStyle w:val="Hyperlink"/>
                  <w:rFonts w:ascii="Arial" w:eastAsia="MS Mincho" w:hAnsi="Arial" w:cs="Arial"/>
                  <w:sz w:val="20"/>
                  <w:szCs w:val="20"/>
                  <w:lang w:eastAsia="ja-JP"/>
                </w:rPr>
                <w:t>Device Read Register</w:t>
              </w:r>
            </w:hyperlink>
          </w:p>
        </w:tc>
        <w:tc>
          <w:tcPr>
            <w:tcW w:w="2775" w:type="dxa"/>
            <w:tcBorders>
              <w:top w:val="nil"/>
              <w:left w:val="nil"/>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_l</w:t>
            </w:r>
            <w:r>
              <w:rPr>
                <w:rFonts w:ascii="Arial" w:eastAsia="MS Mincho" w:hAnsi="Arial" w:cs="Arial"/>
                <w:sz w:val="20"/>
                <w:szCs w:val="20"/>
                <w:lang w:eastAsia="ja-JP"/>
              </w:rPr>
              <w:t>(Size x 1 byte)</w:t>
            </w:r>
            <w:r w:rsidRPr="006E31AF">
              <w:rPr>
                <w:rFonts w:ascii="Arial" w:eastAsia="MS Mincho" w:hAnsi="Arial" w:cs="Arial"/>
                <w:sz w:val="20"/>
                <w:szCs w:val="20"/>
                <w:lang w:eastAsia="ja-JP"/>
              </w:rPr>
              <w:t>(Address</w:t>
            </w:r>
            <w:r>
              <w:rPr>
                <w:rFonts w:ascii="Arial" w:eastAsia="MS Mincho" w:hAnsi="Arial" w:cs="Arial"/>
                <w:sz w:val="20"/>
                <w:szCs w:val="20"/>
                <w:lang w:eastAsia="ja-JP"/>
              </w:rPr>
              <w:t xml:space="preserve"> x 1 byte</w:t>
            </w:r>
            <w:r w:rsidRPr="006E31AF">
              <w:rPr>
                <w:rFonts w:ascii="Arial" w:eastAsia="MS Mincho" w:hAnsi="Arial" w:cs="Arial"/>
                <w:sz w:val="20"/>
                <w:szCs w:val="20"/>
                <w:lang w:eastAsia="ja-JP"/>
              </w:rPr>
              <w:t>)(CR)</w:t>
            </w:r>
            <w:r>
              <w:rPr>
                <w:rFonts w:ascii="Arial" w:eastAsia="MS Mincho" w:hAnsi="Arial" w:cs="Arial"/>
                <w:sz w:val="20"/>
                <w:szCs w:val="20"/>
                <w:lang w:eastAsia="ja-JP"/>
              </w:rPr>
              <w:t xml:space="preserve"> </w:t>
            </w:r>
          </w:p>
        </w:tc>
        <w:tc>
          <w:tcPr>
            <w:tcW w:w="3060" w:type="dxa"/>
            <w:tcBorders>
              <w:top w:val="nil"/>
              <w:left w:val="nil"/>
              <w:bottom w:val="single" w:sz="8" w:space="0" w:color="auto"/>
              <w:right w:val="single" w:sz="8" w:space="0" w:color="auto"/>
            </w:tcBorders>
          </w:tcPr>
          <w:p w:rsidR="00640D8A" w:rsidRPr="007E60E3" w:rsidRDefault="00640D8A" w:rsidP="00B066F2">
            <w:pPr>
              <w:rPr>
                <w:rFonts w:ascii="Arial" w:eastAsia="MS Mincho" w:hAnsi="Arial" w:cs="Arial"/>
                <w:sz w:val="20"/>
                <w:szCs w:val="20"/>
                <w:lang w:eastAsia="ja-JP"/>
              </w:rPr>
            </w:pPr>
            <w:r w:rsidRPr="007E60E3">
              <w:rPr>
                <w:rFonts w:ascii="Arial" w:eastAsia="MS Mincho" w:hAnsi="Arial" w:cs="Arial"/>
                <w:sz w:val="20"/>
                <w:szCs w:val="20"/>
                <w:lang w:eastAsia="ja-JP"/>
              </w:rPr>
              <w:t>_L</w:t>
            </w:r>
            <w:r>
              <w:rPr>
                <w:rFonts w:ascii="Arial" w:eastAsia="MS Mincho" w:hAnsi="Arial" w:cs="Arial"/>
                <w:sz w:val="20"/>
                <w:szCs w:val="20"/>
                <w:lang w:eastAsia="ja-JP"/>
              </w:rPr>
              <w:t>(Size x 1 byte)(Address x 1 byte)</w:t>
            </w:r>
            <w:r w:rsidRPr="007E60E3">
              <w:rPr>
                <w:rFonts w:ascii="Arial" w:eastAsia="MS Mincho" w:hAnsi="Arial" w:cs="Arial"/>
                <w:sz w:val="20"/>
                <w:szCs w:val="20"/>
                <w:lang w:eastAsia="ja-JP"/>
              </w:rPr>
              <w:t xml:space="preserve">(Data x </w:t>
            </w:r>
            <w:r>
              <w:rPr>
                <w:rFonts w:ascii="Arial" w:eastAsia="MS Mincho" w:hAnsi="Arial" w:cs="Arial"/>
                <w:sz w:val="20"/>
                <w:szCs w:val="20"/>
                <w:lang w:eastAsia="ja-JP"/>
              </w:rPr>
              <w:t>size</w:t>
            </w:r>
            <w:r w:rsidRPr="007E60E3">
              <w:rPr>
                <w:rFonts w:ascii="Arial" w:eastAsia="MS Mincho" w:hAnsi="Arial" w:cs="Arial"/>
                <w:sz w:val="20"/>
                <w:szCs w:val="20"/>
                <w:lang w:eastAsia="ja-JP"/>
              </w:rPr>
              <w:t>)(CR)</w:t>
            </w:r>
          </w:p>
        </w:tc>
        <w:tc>
          <w:tcPr>
            <w:tcW w:w="3420" w:type="dxa"/>
            <w:tcBorders>
              <w:top w:val="nil"/>
              <w:left w:val="nil"/>
              <w:bottom w:val="single" w:sz="8" w:space="0" w:color="auto"/>
              <w:right w:val="single" w:sz="8" w:space="0" w:color="auto"/>
            </w:tcBorders>
            <w:noWrap/>
          </w:tcPr>
          <w:p w:rsidR="00640D8A" w:rsidRPr="007E60E3" w:rsidRDefault="00640D8A" w:rsidP="00B066F2">
            <w:pPr>
              <w:rPr>
                <w:rFonts w:ascii="Arial" w:eastAsia="MS Mincho" w:hAnsi="Arial" w:cs="Arial"/>
                <w:sz w:val="20"/>
                <w:szCs w:val="20"/>
                <w:lang w:eastAsia="ja-JP"/>
              </w:rPr>
            </w:pPr>
            <w:r w:rsidRPr="007E60E3">
              <w:rPr>
                <w:rFonts w:ascii="Arial" w:eastAsia="MS Mincho" w:hAnsi="Arial" w:cs="Arial"/>
                <w:sz w:val="20"/>
                <w:szCs w:val="20"/>
                <w:lang w:eastAsia="ja-JP"/>
              </w:rPr>
              <w:t> </w:t>
            </w:r>
          </w:p>
        </w:tc>
      </w:tr>
      <w:tr w:rsidR="00640D8A" w:rsidRPr="006E31AF" w:rsidTr="00B066F2">
        <w:trPr>
          <w:trHeight w:val="525"/>
        </w:trPr>
        <w:tc>
          <w:tcPr>
            <w:tcW w:w="1560" w:type="dxa"/>
            <w:tcBorders>
              <w:top w:val="nil"/>
              <w:left w:val="single" w:sz="8" w:space="0" w:color="auto"/>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hyperlink w:anchor="_1.6_Device_Write" w:history="1">
              <w:r w:rsidRPr="007E60E3">
                <w:rPr>
                  <w:rStyle w:val="Hyperlink"/>
                  <w:rFonts w:ascii="Arial" w:eastAsia="MS Mincho" w:hAnsi="Arial" w:cs="Arial"/>
                  <w:sz w:val="20"/>
                  <w:szCs w:val="20"/>
                  <w:lang w:eastAsia="ja-JP"/>
                </w:rPr>
                <w:t>Device Write Register</w:t>
              </w:r>
            </w:hyperlink>
          </w:p>
        </w:tc>
        <w:tc>
          <w:tcPr>
            <w:tcW w:w="2775" w:type="dxa"/>
            <w:tcBorders>
              <w:top w:val="nil"/>
              <w:left w:val="nil"/>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_m</w:t>
            </w:r>
            <w:r>
              <w:rPr>
                <w:rFonts w:ascii="Arial" w:eastAsia="MS Mincho" w:hAnsi="Arial" w:cs="Arial"/>
                <w:sz w:val="20"/>
                <w:szCs w:val="20"/>
                <w:lang w:eastAsia="ja-JP"/>
              </w:rPr>
              <w:t>(Size x 1 byte)</w:t>
            </w:r>
            <w:r w:rsidRPr="006E31AF">
              <w:rPr>
                <w:rFonts w:ascii="Arial" w:eastAsia="MS Mincho" w:hAnsi="Arial" w:cs="Arial"/>
                <w:sz w:val="20"/>
                <w:szCs w:val="20"/>
                <w:lang w:eastAsia="ja-JP"/>
              </w:rPr>
              <w:t xml:space="preserve"> (Address</w:t>
            </w:r>
            <w:r>
              <w:rPr>
                <w:rFonts w:ascii="Arial" w:eastAsia="MS Mincho" w:hAnsi="Arial" w:cs="Arial"/>
                <w:sz w:val="20"/>
                <w:szCs w:val="20"/>
                <w:lang w:eastAsia="ja-JP"/>
              </w:rPr>
              <w:t xml:space="preserve"> x 1 byte</w:t>
            </w:r>
            <w:r w:rsidRPr="006E31AF">
              <w:rPr>
                <w:rFonts w:ascii="Arial" w:eastAsia="MS Mincho" w:hAnsi="Arial" w:cs="Arial"/>
                <w:sz w:val="20"/>
                <w:szCs w:val="20"/>
                <w:lang w:eastAsia="ja-JP"/>
              </w:rPr>
              <w:t>) (Data</w:t>
            </w:r>
            <w:r>
              <w:rPr>
                <w:rFonts w:ascii="Arial" w:eastAsia="MS Mincho" w:hAnsi="Arial" w:cs="Arial"/>
                <w:sz w:val="20"/>
                <w:szCs w:val="20"/>
                <w:lang w:eastAsia="ja-JP"/>
              </w:rPr>
              <w:t xml:space="preserve"> x &lt;size&gt; byte</w:t>
            </w:r>
            <w:r w:rsidRPr="006E31AF">
              <w:rPr>
                <w:rFonts w:ascii="Arial" w:eastAsia="MS Mincho" w:hAnsi="Arial" w:cs="Arial"/>
                <w:sz w:val="20"/>
                <w:szCs w:val="20"/>
                <w:lang w:eastAsia="ja-JP"/>
              </w:rPr>
              <w:t>)(CR)</w:t>
            </w:r>
          </w:p>
        </w:tc>
        <w:tc>
          <w:tcPr>
            <w:tcW w:w="3060" w:type="dxa"/>
            <w:tcBorders>
              <w:top w:val="nil"/>
              <w:left w:val="nil"/>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_M(CR)</w:t>
            </w:r>
          </w:p>
        </w:tc>
        <w:tc>
          <w:tcPr>
            <w:tcW w:w="3420" w:type="dxa"/>
            <w:tcBorders>
              <w:top w:val="nil"/>
              <w:left w:val="nil"/>
              <w:bottom w:val="single" w:sz="8" w:space="0" w:color="auto"/>
              <w:right w:val="single" w:sz="8" w:space="0" w:color="auto"/>
            </w:tcBorders>
            <w:noWrap/>
          </w:tcPr>
          <w:p w:rsidR="00640D8A" w:rsidRDefault="00640D8A" w:rsidP="00B066F2">
            <w:pPr>
              <w:rPr>
                <w:rFonts w:ascii="Arial" w:eastAsia="MS Mincho" w:hAnsi="Arial" w:cs="Arial"/>
                <w:sz w:val="20"/>
                <w:szCs w:val="20"/>
                <w:lang w:eastAsia="ja-JP"/>
              </w:rPr>
            </w:pPr>
            <w:r w:rsidRPr="006E31AF">
              <w:rPr>
                <w:rFonts w:ascii="Arial" w:eastAsia="MS Mincho" w:hAnsi="Arial" w:cs="Arial"/>
                <w:sz w:val="20"/>
                <w:szCs w:val="20"/>
                <w:lang w:eastAsia="ja-JP"/>
              </w:rPr>
              <w:t> </w:t>
            </w:r>
            <w:r>
              <w:rPr>
                <w:rFonts w:ascii="Arial" w:eastAsia="MS Mincho" w:hAnsi="Arial" w:cs="Arial"/>
                <w:sz w:val="20"/>
                <w:szCs w:val="20"/>
                <w:lang w:eastAsia="ja-JP"/>
              </w:rPr>
              <w:t>Address is the start logical address within the device.</w:t>
            </w:r>
          </w:p>
          <w:p w:rsidR="00640D8A"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Size is the number of bytes of data to be written.</w:t>
            </w:r>
          </w:p>
          <w:p w:rsidR="00640D8A" w:rsidRPr="006E31AF"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Data is the actual binary data to be written to I2C device.</w:t>
            </w:r>
          </w:p>
        </w:tc>
      </w:tr>
      <w:tr w:rsidR="00640D8A" w:rsidRPr="006E31AF" w:rsidTr="00B066F2">
        <w:trPr>
          <w:trHeight w:val="270"/>
        </w:trPr>
        <w:tc>
          <w:tcPr>
            <w:tcW w:w="1560" w:type="dxa"/>
            <w:tcBorders>
              <w:top w:val="nil"/>
              <w:left w:val="single" w:sz="8" w:space="0" w:color="auto"/>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hyperlink w:anchor="_1.8_Data_log" w:history="1">
              <w:r w:rsidRPr="000F6B21">
                <w:rPr>
                  <w:rStyle w:val="Hyperlink"/>
                  <w:rFonts w:ascii="Arial" w:eastAsia="MS Mincho" w:hAnsi="Arial" w:cs="Arial"/>
                  <w:sz w:val="20"/>
                  <w:szCs w:val="20"/>
                  <w:lang w:eastAsia="ja-JP"/>
                </w:rPr>
                <w:t>Data Log Data</w:t>
              </w:r>
            </w:hyperlink>
          </w:p>
        </w:tc>
        <w:tc>
          <w:tcPr>
            <w:tcW w:w="2775" w:type="dxa"/>
            <w:tcBorders>
              <w:top w:val="nil"/>
              <w:left w:val="nil"/>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&lt;none required, asynchronous transaction initiated by MCU&gt;</w:t>
            </w:r>
          </w:p>
        </w:tc>
        <w:tc>
          <w:tcPr>
            <w:tcW w:w="3060" w:type="dxa"/>
            <w:tcBorders>
              <w:top w:val="nil"/>
              <w:left w:val="nil"/>
              <w:bottom w:val="single" w:sz="8" w:space="0" w:color="auto"/>
              <w:right w:val="single" w:sz="8" w:space="0" w:color="auto"/>
            </w:tcBorders>
          </w:tcPr>
          <w:p w:rsidR="00640D8A" w:rsidRPr="006E31AF"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_B&lt;size x 1 byte&gt;&lt;addr x 1&gt;&lt;data*&gt;(CR)</w:t>
            </w:r>
          </w:p>
        </w:tc>
        <w:tc>
          <w:tcPr>
            <w:tcW w:w="3420" w:type="dxa"/>
            <w:tcBorders>
              <w:top w:val="nil"/>
              <w:left w:val="nil"/>
              <w:bottom w:val="single" w:sz="8" w:space="0" w:color="auto"/>
              <w:right w:val="single" w:sz="8" w:space="0" w:color="auto"/>
            </w:tcBorders>
            <w:noWrap/>
          </w:tcPr>
          <w:p w:rsidR="00640D8A"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 data = Binary data from chosen address/size.</w:t>
            </w:r>
          </w:p>
        </w:tc>
      </w:tr>
      <w:tr w:rsidR="00640D8A" w:rsidRPr="006E31AF" w:rsidTr="00371274">
        <w:trPr>
          <w:trHeight w:val="525"/>
        </w:trPr>
        <w:tc>
          <w:tcPr>
            <w:tcW w:w="1560" w:type="dxa"/>
            <w:tcBorders>
              <w:top w:val="nil"/>
              <w:left w:val="single" w:sz="8" w:space="0" w:color="auto"/>
              <w:bottom w:val="single" w:sz="8" w:space="0" w:color="auto"/>
              <w:right w:val="single" w:sz="8" w:space="0" w:color="auto"/>
            </w:tcBorders>
          </w:tcPr>
          <w:p w:rsidR="00640D8A" w:rsidRPr="00B679CD" w:rsidRDefault="00640D8A" w:rsidP="00371274">
            <w:pPr>
              <w:rPr>
                <w:rFonts w:ascii="Arial" w:eastAsia="MS Mincho" w:hAnsi="Arial" w:cs="Arial"/>
                <w:sz w:val="20"/>
                <w:szCs w:val="20"/>
                <w:lang w:eastAsia="ja-JP"/>
              </w:rPr>
            </w:pPr>
            <w:hyperlink w:anchor="_1.10_Interrupt_indication" w:history="1">
              <w:r w:rsidRPr="004E40AA">
                <w:rPr>
                  <w:rStyle w:val="Hyperlink"/>
                  <w:rFonts w:ascii="Arial" w:eastAsia="MS Mincho" w:hAnsi="Arial" w:cs="Arial"/>
                  <w:sz w:val="20"/>
                  <w:szCs w:val="20"/>
                  <w:lang w:eastAsia="ja-JP"/>
                </w:rPr>
                <w:t>Interrupt Indication</w:t>
              </w:r>
            </w:hyperlink>
          </w:p>
        </w:tc>
        <w:tc>
          <w:tcPr>
            <w:tcW w:w="2775" w:type="dxa"/>
            <w:tcBorders>
              <w:top w:val="nil"/>
              <w:left w:val="nil"/>
              <w:bottom w:val="single" w:sz="8" w:space="0" w:color="auto"/>
              <w:right w:val="single" w:sz="8" w:space="0" w:color="auto"/>
            </w:tcBorders>
          </w:tcPr>
          <w:p w:rsidR="00640D8A" w:rsidRPr="00B679CD" w:rsidRDefault="00640D8A" w:rsidP="00371274">
            <w:pPr>
              <w:rPr>
                <w:rFonts w:ascii="Arial" w:eastAsia="MS Mincho" w:hAnsi="Arial" w:cs="Arial"/>
                <w:sz w:val="20"/>
                <w:szCs w:val="20"/>
                <w:lang w:eastAsia="ja-JP"/>
              </w:rPr>
            </w:pPr>
            <w:r>
              <w:rPr>
                <w:rFonts w:ascii="Arial" w:eastAsia="MS Mincho" w:hAnsi="Arial" w:cs="Arial"/>
                <w:sz w:val="20"/>
                <w:szCs w:val="20"/>
                <w:lang w:eastAsia="ja-JP"/>
              </w:rPr>
              <w:t>&lt;none required&gt;</w:t>
            </w:r>
          </w:p>
        </w:tc>
        <w:tc>
          <w:tcPr>
            <w:tcW w:w="3060" w:type="dxa"/>
            <w:tcBorders>
              <w:top w:val="nil"/>
              <w:left w:val="nil"/>
              <w:bottom w:val="single" w:sz="8" w:space="0" w:color="auto"/>
              <w:right w:val="single" w:sz="8" w:space="0" w:color="auto"/>
            </w:tcBorders>
          </w:tcPr>
          <w:p w:rsidR="00640D8A" w:rsidRPr="00B679CD" w:rsidRDefault="00640D8A" w:rsidP="00371274">
            <w:pPr>
              <w:rPr>
                <w:rFonts w:ascii="Arial" w:eastAsia="MS Mincho" w:hAnsi="Arial" w:cs="Arial"/>
                <w:sz w:val="20"/>
                <w:szCs w:val="20"/>
                <w:lang w:eastAsia="ja-JP"/>
              </w:rPr>
            </w:pPr>
            <w:r>
              <w:rPr>
                <w:rFonts w:ascii="Arial" w:eastAsia="MS Mincho" w:hAnsi="Arial" w:cs="Arial"/>
                <w:sz w:val="20"/>
                <w:szCs w:val="20"/>
                <w:lang w:eastAsia="ja-JP"/>
              </w:rPr>
              <w:t>_T(reg0x00, reg0x15, status of function that generated int)(CR)</w:t>
            </w:r>
          </w:p>
        </w:tc>
        <w:tc>
          <w:tcPr>
            <w:tcW w:w="3420" w:type="dxa"/>
            <w:tcBorders>
              <w:top w:val="nil"/>
              <w:left w:val="nil"/>
              <w:bottom w:val="single" w:sz="8" w:space="0" w:color="auto"/>
              <w:right w:val="single" w:sz="8" w:space="0" w:color="auto"/>
            </w:tcBorders>
          </w:tcPr>
          <w:p w:rsidR="00640D8A" w:rsidRPr="00B679CD" w:rsidRDefault="00640D8A" w:rsidP="00371274">
            <w:pPr>
              <w:rPr>
                <w:rFonts w:ascii="Arial" w:eastAsia="MS Mincho" w:hAnsi="Arial" w:cs="Arial"/>
                <w:sz w:val="20"/>
                <w:szCs w:val="20"/>
                <w:lang w:eastAsia="ja-JP"/>
              </w:rPr>
            </w:pPr>
            <w:r>
              <w:rPr>
                <w:rFonts w:ascii="Arial" w:eastAsia="MS Mincho" w:hAnsi="Arial" w:cs="Arial"/>
                <w:sz w:val="20"/>
                <w:szCs w:val="20"/>
                <w:lang w:eastAsia="ja-JP"/>
              </w:rPr>
              <w:t>Data: Register 0x00, 0x15 in its state previous to clearing interrupts.</w:t>
            </w:r>
          </w:p>
        </w:tc>
      </w:tr>
      <w:tr w:rsidR="00640D8A" w:rsidRPr="006E31AF" w:rsidTr="00371274">
        <w:trPr>
          <w:trHeight w:val="525"/>
        </w:trPr>
        <w:tc>
          <w:tcPr>
            <w:tcW w:w="1560" w:type="dxa"/>
            <w:tcBorders>
              <w:top w:val="nil"/>
              <w:left w:val="single" w:sz="8" w:space="0" w:color="auto"/>
              <w:bottom w:val="single" w:sz="8" w:space="0" w:color="auto"/>
              <w:right w:val="single" w:sz="8" w:space="0" w:color="auto"/>
            </w:tcBorders>
          </w:tcPr>
          <w:p w:rsidR="00640D8A" w:rsidRDefault="00640D8A" w:rsidP="00371274">
            <w:pPr>
              <w:rPr>
                <w:rFonts w:ascii="Arial" w:eastAsia="MS Mincho" w:hAnsi="Arial" w:cs="Arial"/>
                <w:sz w:val="20"/>
                <w:szCs w:val="20"/>
                <w:lang w:eastAsia="ja-JP"/>
              </w:rPr>
            </w:pPr>
            <w:hyperlink w:anchor="_1.9_Flash_erase" w:history="1">
              <w:r w:rsidRPr="00BD24CF">
                <w:rPr>
                  <w:rStyle w:val="Hyperlink"/>
                  <w:rFonts w:ascii="Arial" w:eastAsia="MS Mincho" w:hAnsi="Arial" w:cs="Arial"/>
                  <w:sz w:val="20"/>
                  <w:szCs w:val="20"/>
                  <w:lang w:eastAsia="ja-JP"/>
                </w:rPr>
                <w:t>Flash erase</w:t>
              </w:r>
            </w:hyperlink>
          </w:p>
        </w:tc>
        <w:tc>
          <w:tcPr>
            <w:tcW w:w="2775" w:type="dxa"/>
            <w:tcBorders>
              <w:top w:val="nil"/>
              <w:left w:val="nil"/>
              <w:bottom w:val="single" w:sz="8" w:space="0" w:color="auto"/>
              <w:right w:val="single" w:sz="8" w:space="0" w:color="auto"/>
            </w:tcBorders>
          </w:tcPr>
          <w:p w:rsidR="00640D8A" w:rsidRDefault="00640D8A" w:rsidP="00371274">
            <w:pPr>
              <w:rPr>
                <w:rFonts w:ascii="Arial" w:eastAsia="MS Mincho" w:hAnsi="Arial" w:cs="Arial"/>
                <w:sz w:val="20"/>
                <w:szCs w:val="20"/>
                <w:lang w:eastAsia="ja-JP"/>
              </w:rPr>
            </w:pPr>
            <w:r>
              <w:rPr>
                <w:rFonts w:ascii="Arial" w:eastAsia="MS Mincho" w:hAnsi="Arial" w:cs="Arial"/>
                <w:sz w:val="20"/>
                <w:szCs w:val="20"/>
                <w:lang w:eastAsia="ja-JP"/>
              </w:rPr>
              <w:t>_z(CR)</w:t>
            </w:r>
          </w:p>
        </w:tc>
        <w:tc>
          <w:tcPr>
            <w:tcW w:w="3060" w:type="dxa"/>
            <w:tcBorders>
              <w:top w:val="nil"/>
              <w:left w:val="nil"/>
              <w:bottom w:val="single" w:sz="8" w:space="0" w:color="auto"/>
              <w:right w:val="single" w:sz="8" w:space="0" w:color="auto"/>
            </w:tcBorders>
          </w:tcPr>
          <w:p w:rsidR="00640D8A" w:rsidRDefault="00640D8A" w:rsidP="00371274">
            <w:pPr>
              <w:rPr>
                <w:rFonts w:ascii="Arial" w:eastAsia="MS Mincho" w:hAnsi="Arial" w:cs="Arial"/>
                <w:sz w:val="20"/>
                <w:szCs w:val="20"/>
                <w:lang w:eastAsia="ja-JP"/>
              </w:rPr>
            </w:pPr>
            <w:r>
              <w:rPr>
                <w:rFonts w:ascii="Arial" w:eastAsia="MS Mincho" w:hAnsi="Arial" w:cs="Arial"/>
                <w:sz w:val="20"/>
                <w:szCs w:val="20"/>
                <w:lang w:eastAsia="ja-JP"/>
              </w:rPr>
              <w:t>_Z(CR)</w:t>
            </w:r>
          </w:p>
        </w:tc>
        <w:tc>
          <w:tcPr>
            <w:tcW w:w="3420" w:type="dxa"/>
            <w:tcBorders>
              <w:top w:val="nil"/>
              <w:left w:val="nil"/>
              <w:bottom w:val="single" w:sz="8" w:space="0" w:color="auto"/>
              <w:right w:val="single" w:sz="8" w:space="0" w:color="auto"/>
            </w:tcBorders>
          </w:tcPr>
          <w:p w:rsidR="00640D8A" w:rsidRDefault="00640D8A" w:rsidP="00371274">
            <w:pPr>
              <w:rPr>
                <w:rFonts w:ascii="Arial" w:eastAsia="MS Mincho" w:hAnsi="Arial" w:cs="Arial"/>
                <w:sz w:val="20"/>
                <w:szCs w:val="20"/>
                <w:lang w:eastAsia="ja-JP"/>
              </w:rPr>
            </w:pPr>
            <w:r>
              <w:rPr>
                <w:rFonts w:ascii="Arial" w:eastAsia="MS Mincho" w:hAnsi="Arial" w:cs="Arial"/>
                <w:sz w:val="20"/>
                <w:szCs w:val="20"/>
                <w:lang w:eastAsia="ja-JP"/>
              </w:rPr>
              <w:t>SUPPORTED ONLY IN BOOTLOADER MODE</w:t>
            </w:r>
          </w:p>
          <w:p w:rsidR="00640D8A" w:rsidRDefault="00640D8A" w:rsidP="00371274">
            <w:pPr>
              <w:rPr>
                <w:rFonts w:ascii="Arial" w:eastAsia="MS Mincho" w:hAnsi="Arial" w:cs="Arial"/>
                <w:sz w:val="20"/>
                <w:szCs w:val="20"/>
                <w:lang w:eastAsia="ja-JP"/>
              </w:rPr>
            </w:pPr>
            <w:r>
              <w:rPr>
                <w:rFonts w:ascii="Arial" w:eastAsia="MS Mincho" w:hAnsi="Arial" w:cs="Arial"/>
                <w:sz w:val="20"/>
                <w:szCs w:val="20"/>
                <w:lang w:eastAsia="ja-JP"/>
              </w:rPr>
              <w:t>Response is sent after the flash has been erased.</w:t>
            </w:r>
          </w:p>
        </w:tc>
      </w:tr>
      <w:tr w:rsidR="00640D8A" w:rsidRPr="006E31AF" w:rsidTr="00B066F2">
        <w:trPr>
          <w:trHeight w:val="525"/>
        </w:trPr>
        <w:tc>
          <w:tcPr>
            <w:tcW w:w="1560" w:type="dxa"/>
            <w:tcBorders>
              <w:top w:val="nil"/>
              <w:left w:val="single" w:sz="8" w:space="0" w:color="auto"/>
              <w:bottom w:val="single" w:sz="8" w:space="0" w:color="auto"/>
              <w:right w:val="single" w:sz="8" w:space="0" w:color="auto"/>
            </w:tcBorders>
          </w:tcPr>
          <w:p w:rsidR="00640D8A" w:rsidRDefault="00640D8A" w:rsidP="00B066F2">
            <w:pPr>
              <w:rPr>
                <w:rFonts w:ascii="Arial" w:eastAsia="MS Mincho" w:hAnsi="Arial" w:cs="Arial"/>
                <w:sz w:val="20"/>
                <w:szCs w:val="20"/>
                <w:lang w:eastAsia="ja-JP"/>
              </w:rPr>
            </w:pPr>
            <w:hyperlink w:anchor="_1.10_Program_S19" w:history="1">
              <w:r w:rsidRPr="00BD24CF">
                <w:rPr>
                  <w:rStyle w:val="Hyperlink"/>
                  <w:rFonts w:ascii="Arial" w:eastAsia="MS Mincho" w:hAnsi="Arial" w:cs="Arial"/>
                  <w:sz w:val="20"/>
                  <w:szCs w:val="20"/>
                  <w:lang w:eastAsia="ja-JP"/>
                </w:rPr>
                <w:t>Send S19 line</w:t>
              </w:r>
            </w:hyperlink>
          </w:p>
        </w:tc>
        <w:tc>
          <w:tcPr>
            <w:tcW w:w="2775" w:type="dxa"/>
            <w:tcBorders>
              <w:top w:val="nil"/>
              <w:left w:val="nil"/>
              <w:bottom w:val="single" w:sz="8" w:space="0" w:color="auto"/>
              <w:right w:val="single" w:sz="8" w:space="0" w:color="auto"/>
            </w:tcBorders>
          </w:tcPr>
          <w:p w:rsidR="00640D8A"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_s(CR)&lt;1 s19 line, starting with either S0, S1 or S9&gt;(CR)</w:t>
            </w:r>
          </w:p>
        </w:tc>
        <w:tc>
          <w:tcPr>
            <w:tcW w:w="3060" w:type="dxa"/>
            <w:tcBorders>
              <w:top w:val="nil"/>
              <w:left w:val="nil"/>
              <w:bottom w:val="single" w:sz="8" w:space="0" w:color="auto"/>
              <w:right w:val="single" w:sz="8" w:space="0" w:color="auto"/>
            </w:tcBorders>
          </w:tcPr>
          <w:p w:rsidR="00640D8A"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_S(CR)</w:t>
            </w:r>
          </w:p>
        </w:tc>
        <w:tc>
          <w:tcPr>
            <w:tcW w:w="3420" w:type="dxa"/>
            <w:tcBorders>
              <w:top w:val="nil"/>
              <w:left w:val="nil"/>
              <w:bottom w:val="single" w:sz="8" w:space="0" w:color="auto"/>
              <w:right w:val="single" w:sz="8" w:space="0" w:color="auto"/>
            </w:tcBorders>
          </w:tcPr>
          <w:p w:rsidR="00640D8A"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SUPPORTED ONLY IN BOOTLOADER MODE</w:t>
            </w:r>
          </w:p>
          <w:p w:rsidR="00640D8A" w:rsidRDefault="00640D8A" w:rsidP="00B066F2">
            <w:pPr>
              <w:rPr>
                <w:rFonts w:ascii="Arial" w:eastAsia="MS Mincho" w:hAnsi="Arial" w:cs="Arial"/>
                <w:sz w:val="20"/>
                <w:szCs w:val="20"/>
                <w:lang w:eastAsia="ja-JP"/>
              </w:rPr>
            </w:pPr>
            <w:r>
              <w:rPr>
                <w:rFonts w:ascii="Arial" w:eastAsia="MS Mincho" w:hAnsi="Arial" w:cs="Arial"/>
                <w:sz w:val="20"/>
                <w:szCs w:val="20"/>
                <w:lang w:eastAsia="ja-JP"/>
              </w:rPr>
              <w:t>Response is sent after the flash has been programmed.</w:t>
            </w:r>
          </w:p>
        </w:tc>
      </w:tr>
    </w:tbl>
    <w:p w:rsidR="00640D8A" w:rsidRDefault="00640D8A">
      <w:pPr>
        <w:rPr>
          <w:rFonts w:ascii="Arial" w:hAnsi="Arial" w:cs="Arial"/>
          <w:b/>
        </w:rPr>
      </w:pPr>
    </w:p>
    <w:p w:rsidR="00640D8A" w:rsidRPr="00F866C7" w:rsidRDefault="00640D8A">
      <w:pPr>
        <w:rPr>
          <w:rFonts w:ascii="Arial" w:hAnsi="Arial" w:cs="Arial"/>
          <w:b/>
        </w:rPr>
      </w:pPr>
      <w:r w:rsidRPr="00F866C7">
        <w:rPr>
          <w:rFonts w:ascii="Arial" w:hAnsi="Arial" w:cs="Arial"/>
          <w:b/>
        </w:rPr>
        <w:t>1.  Command Protocol based on Character Command Structure</w:t>
      </w:r>
    </w:p>
    <w:p w:rsidR="00640D8A" w:rsidRPr="00F866C7" w:rsidRDefault="00640D8A" w:rsidP="008808F4">
      <w:pPr>
        <w:pStyle w:val="Heading3"/>
      </w:pPr>
      <w:bookmarkStart w:id="1" w:name="_1.1_Handshake_command"/>
      <w:bookmarkEnd w:id="1"/>
      <w:r w:rsidRPr="00F866C7">
        <w:t>1.</w:t>
      </w:r>
      <w:r w:rsidRPr="008808F4">
        <w:t>1 Handshake command –</w:t>
      </w:r>
      <w:r w:rsidRPr="00F866C7">
        <w:t xml:space="preserve"> </w:t>
      </w:r>
      <w:r>
        <w:t>(</w:t>
      </w:r>
      <w:hyperlink w:anchor="_Table_of_Commands" w:history="1">
        <w:r w:rsidRPr="00084147">
          <w:rPr>
            <w:rStyle w:val="Hyperlink"/>
            <w:rFonts w:cs="Arial"/>
          </w:rPr>
          <w:t>return to summary</w:t>
        </w:r>
      </w:hyperlink>
      <w:r>
        <w:t>)</w:t>
      </w:r>
    </w:p>
    <w:p w:rsidR="00640D8A" w:rsidRPr="00F866C7" w:rsidRDefault="00640D8A" w:rsidP="00A739B5">
      <w:pPr>
        <w:ind w:firstLine="720"/>
        <w:rPr>
          <w:rFonts w:ascii="Arial" w:hAnsi="Arial" w:cs="Arial"/>
        </w:rPr>
      </w:pPr>
      <w:r w:rsidRPr="00F866C7">
        <w:rPr>
          <w:rFonts w:ascii="Arial" w:hAnsi="Arial" w:cs="Arial"/>
        </w:rPr>
        <w:t xml:space="preserve">1.1.a  Command sent from PC to </w:t>
      </w:r>
      <w:r>
        <w:rPr>
          <w:rFonts w:ascii="Arial" w:hAnsi="Arial" w:cs="Arial"/>
        </w:rPr>
        <w:t>MCU</w:t>
      </w:r>
    </w:p>
    <w:p w:rsidR="00640D8A" w:rsidRPr="00F866C7" w:rsidRDefault="00640D8A">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Pr="00F866C7" w:rsidRDefault="00640D8A">
      <w:pPr>
        <w:rPr>
          <w:rFonts w:ascii="Arial" w:hAnsi="Arial" w:cs="Arial"/>
        </w:rPr>
      </w:pPr>
      <w:r w:rsidRPr="00F866C7">
        <w:rPr>
          <w:rFonts w:ascii="Arial" w:hAnsi="Arial" w:cs="Arial"/>
        </w:rPr>
        <w:tab/>
      </w:r>
      <w:r w:rsidRPr="00F866C7">
        <w:rPr>
          <w:rFonts w:ascii="Arial" w:hAnsi="Arial" w:cs="Arial"/>
        </w:rPr>
        <w:tab/>
        <w:t>Byte 1 : ‘h’</w:t>
      </w:r>
      <w:r w:rsidRPr="00F866C7">
        <w:rPr>
          <w:rFonts w:ascii="Arial" w:hAnsi="Arial" w:cs="Arial"/>
        </w:rPr>
        <w:tab/>
      </w:r>
      <w:r w:rsidRPr="00F866C7">
        <w:rPr>
          <w:rFonts w:ascii="Arial" w:hAnsi="Arial" w:cs="Arial"/>
        </w:rPr>
        <w:tab/>
      </w:r>
      <w:r w:rsidRPr="00F866C7">
        <w:rPr>
          <w:rFonts w:ascii="Arial" w:hAnsi="Arial" w:cs="Arial"/>
        </w:rPr>
        <w:tab/>
        <w:t>-character command for handshake</w:t>
      </w:r>
    </w:p>
    <w:p w:rsidR="00640D8A" w:rsidRPr="00F866C7" w:rsidRDefault="00640D8A">
      <w:pPr>
        <w:rPr>
          <w:rFonts w:ascii="Arial" w:hAnsi="Arial" w:cs="Arial"/>
        </w:rPr>
      </w:pPr>
      <w:r w:rsidRPr="00F866C7">
        <w:rPr>
          <w:rFonts w:ascii="Arial" w:hAnsi="Arial" w:cs="Arial"/>
        </w:rPr>
        <w:tab/>
      </w:r>
      <w:r w:rsidRPr="00F866C7">
        <w:rPr>
          <w:rFonts w:ascii="Arial" w:hAnsi="Arial" w:cs="Arial"/>
        </w:rPr>
        <w:tab/>
        <w:t>Byte 2 :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pPr>
        <w:rPr>
          <w:rFonts w:ascii="Arial" w:hAnsi="Arial" w:cs="Arial"/>
        </w:rPr>
      </w:pPr>
      <w:r w:rsidRPr="00F866C7">
        <w:rPr>
          <w:rFonts w:ascii="Arial" w:hAnsi="Arial" w:cs="Arial"/>
        </w:rPr>
        <w:tab/>
        <w:t xml:space="preserve">1.1.b  Command sent from </w:t>
      </w:r>
      <w:r>
        <w:rPr>
          <w:rFonts w:ascii="Arial" w:hAnsi="Arial" w:cs="Arial"/>
        </w:rPr>
        <w:t>MCU</w:t>
      </w:r>
      <w:r w:rsidRPr="00F866C7">
        <w:rPr>
          <w:rFonts w:ascii="Arial" w:hAnsi="Arial" w:cs="Arial"/>
        </w:rPr>
        <w:t xml:space="preserve"> to PC</w:t>
      </w:r>
    </w:p>
    <w:p w:rsidR="00640D8A" w:rsidRPr="00F866C7" w:rsidRDefault="00640D8A" w:rsidP="00A739B5">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Default="00640D8A" w:rsidP="00A739B5">
      <w:pPr>
        <w:rPr>
          <w:rFonts w:ascii="Arial" w:hAnsi="Arial" w:cs="Arial"/>
        </w:rPr>
      </w:pPr>
      <w:r w:rsidRPr="00F866C7">
        <w:rPr>
          <w:rFonts w:ascii="Arial" w:hAnsi="Arial" w:cs="Arial"/>
        </w:rPr>
        <w:tab/>
      </w:r>
      <w:r w:rsidRPr="00F866C7">
        <w:rPr>
          <w:rFonts w:ascii="Arial" w:hAnsi="Arial" w:cs="Arial"/>
        </w:rPr>
        <w:tab/>
        <w:t>Byte 1 : ‘H’</w:t>
      </w:r>
      <w:r w:rsidRPr="00F866C7">
        <w:rPr>
          <w:rFonts w:ascii="Arial" w:hAnsi="Arial" w:cs="Arial"/>
        </w:rPr>
        <w:tab/>
      </w:r>
      <w:r w:rsidRPr="00F866C7">
        <w:rPr>
          <w:rFonts w:ascii="Arial" w:hAnsi="Arial" w:cs="Arial"/>
        </w:rPr>
        <w:tab/>
      </w:r>
      <w:r w:rsidRPr="00F866C7">
        <w:rPr>
          <w:rFonts w:ascii="Arial" w:hAnsi="Arial" w:cs="Arial"/>
        </w:rPr>
        <w:tab/>
        <w:t>-return character command for handshake</w:t>
      </w:r>
    </w:p>
    <w:p w:rsidR="00640D8A" w:rsidRPr="00F866C7" w:rsidRDefault="00640D8A" w:rsidP="00A739B5">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2</w:t>
      </w:r>
      <w:r w:rsidRPr="00F866C7">
        <w:rPr>
          <w:rFonts w:ascii="Arial" w:hAnsi="Arial" w:cs="Arial"/>
        </w:rPr>
        <w:t xml:space="preserve"> :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rsidP="00A739B5">
      <w:pPr>
        <w:rPr>
          <w:rFonts w:ascii="Arial" w:hAnsi="Arial" w:cs="Arial"/>
        </w:rPr>
      </w:pPr>
    </w:p>
    <w:p w:rsidR="00640D8A" w:rsidRPr="00F866C7" w:rsidRDefault="00640D8A" w:rsidP="008808F4">
      <w:pPr>
        <w:pStyle w:val="Heading3"/>
      </w:pPr>
      <w:bookmarkStart w:id="2" w:name="_Get_ID_command"/>
      <w:bookmarkEnd w:id="2"/>
      <w:r>
        <w:t>1.2 Get ID command</w:t>
      </w:r>
      <w:r w:rsidRPr="00F866C7">
        <w:t xml:space="preserve"> </w:t>
      </w:r>
      <w:r w:rsidRPr="008808F4">
        <w:t>–</w:t>
      </w:r>
      <w:r w:rsidRPr="00F866C7">
        <w:t xml:space="preserve"> </w:t>
      </w:r>
      <w:r>
        <w:t>(</w:t>
      </w:r>
      <w:hyperlink w:anchor="_Table_of_Commands" w:history="1">
        <w:r w:rsidRPr="00084147">
          <w:rPr>
            <w:rStyle w:val="Hyperlink"/>
            <w:rFonts w:cs="Arial"/>
          </w:rPr>
          <w:t>return to summary</w:t>
        </w:r>
      </w:hyperlink>
      <w:r>
        <w:t>)</w:t>
      </w:r>
    </w:p>
    <w:p w:rsidR="00640D8A" w:rsidRPr="00F866C7" w:rsidRDefault="00640D8A" w:rsidP="002E132B">
      <w:pPr>
        <w:ind w:left="720"/>
        <w:rPr>
          <w:rFonts w:ascii="Arial" w:hAnsi="Arial" w:cs="Arial"/>
        </w:rPr>
      </w:pPr>
      <w:r w:rsidRPr="00F866C7">
        <w:rPr>
          <w:rFonts w:ascii="Arial" w:hAnsi="Arial" w:cs="Arial"/>
        </w:rPr>
        <w:t xml:space="preserve">1.2.a Command sent from PC to </w:t>
      </w:r>
      <w:r>
        <w:rPr>
          <w:rFonts w:ascii="Arial" w:hAnsi="Arial" w:cs="Arial"/>
        </w:rPr>
        <w:t>MCU</w:t>
      </w:r>
    </w:p>
    <w:p w:rsidR="00640D8A" w:rsidRPr="00F866C7" w:rsidRDefault="00640D8A" w:rsidP="002E132B">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Pr="00F866C7" w:rsidRDefault="00640D8A" w:rsidP="002E132B">
      <w:pPr>
        <w:rPr>
          <w:rFonts w:ascii="Arial" w:hAnsi="Arial" w:cs="Arial"/>
        </w:rPr>
      </w:pPr>
      <w:r w:rsidRPr="00F866C7">
        <w:rPr>
          <w:rFonts w:ascii="Arial" w:hAnsi="Arial" w:cs="Arial"/>
        </w:rPr>
        <w:tab/>
      </w:r>
      <w:r w:rsidRPr="00F866C7">
        <w:rPr>
          <w:rFonts w:ascii="Arial" w:hAnsi="Arial" w:cs="Arial"/>
        </w:rPr>
        <w:tab/>
        <w:t>Byte 1 : ‘i’</w:t>
      </w:r>
      <w:r w:rsidRPr="00F866C7">
        <w:rPr>
          <w:rFonts w:ascii="Arial" w:hAnsi="Arial" w:cs="Arial"/>
        </w:rPr>
        <w:tab/>
      </w:r>
      <w:r w:rsidRPr="00F866C7">
        <w:rPr>
          <w:rFonts w:ascii="Arial" w:hAnsi="Arial" w:cs="Arial"/>
        </w:rPr>
        <w:tab/>
      </w:r>
      <w:r w:rsidRPr="00F866C7">
        <w:rPr>
          <w:rFonts w:ascii="Arial" w:hAnsi="Arial" w:cs="Arial"/>
        </w:rPr>
        <w:tab/>
        <w:t>-character command for handshake</w:t>
      </w:r>
    </w:p>
    <w:p w:rsidR="00640D8A" w:rsidRPr="00F866C7" w:rsidRDefault="00640D8A" w:rsidP="002E132B">
      <w:pPr>
        <w:rPr>
          <w:rFonts w:ascii="Arial" w:hAnsi="Arial" w:cs="Arial"/>
        </w:rPr>
      </w:pPr>
      <w:r w:rsidRPr="00F866C7">
        <w:rPr>
          <w:rFonts w:ascii="Arial" w:hAnsi="Arial" w:cs="Arial"/>
        </w:rPr>
        <w:tab/>
      </w:r>
      <w:r w:rsidRPr="00F866C7">
        <w:rPr>
          <w:rFonts w:ascii="Arial" w:hAnsi="Arial" w:cs="Arial"/>
        </w:rPr>
        <w:tab/>
        <w:t>Byte 2 :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rsidP="002E132B">
      <w:pPr>
        <w:rPr>
          <w:rFonts w:ascii="Arial" w:hAnsi="Arial" w:cs="Arial"/>
        </w:rPr>
      </w:pPr>
    </w:p>
    <w:p w:rsidR="00640D8A" w:rsidRPr="00F866C7" w:rsidRDefault="00640D8A" w:rsidP="002E132B">
      <w:pPr>
        <w:rPr>
          <w:rFonts w:ascii="Arial" w:hAnsi="Arial" w:cs="Arial"/>
        </w:rPr>
      </w:pPr>
      <w:r w:rsidRPr="00F866C7">
        <w:rPr>
          <w:rFonts w:ascii="Arial" w:hAnsi="Arial" w:cs="Arial"/>
        </w:rPr>
        <w:tab/>
        <w:t xml:space="preserve">1.2.b  Command sent from </w:t>
      </w:r>
      <w:r>
        <w:rPr>
          <w:rFonts w:ascii="Arial" w:hAnsi="Arial" w:cs="Arial"/>
        </w:rPr>
        <w:t>MCU</w:t>
      </w:r>
      <w:r w:rsidRPr="00F866C7">
        <w:rPr>
          <w:rFonts w:ascii="Arial" w:hAnsi="Arial" w:cs="Arial"/>
        </w:rPr>
        <w:t xml:space="preserve"> to PC</w:t>
      </w:r>
    </w:p>
    <w:p w:rsidR="00640D8A" w:rsidRPr="00F866C7" w:rsidRDefault="00640D8A" w:rsidP="002E132B">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Pr="00F866C7" w:rsidRDefault="00640D8A" w:rsidP="008808F4">
      <w:pPr>
        <w:rPr>
          <w:rFonts w:ascii="Arial" w:hAnsi="Arial" w:cs="Arial"/>
        </w:rPr>
      </w:pPr>
      <w:r w:rsidRPr="00F866C7">
        <w:rPr>
          <w:rFonts w:ascii="Arial" w:hAnsi="Arial" w:cs="Arial"/>
        </w:rPr>
        <w:tab/>
      </w:r>
      <w:r w:rsidRPr="00F866C7">
        <w:rPr>
          <w:rFonts w:ascii="Arial" w:hAnsi="Arial" w:cs="Arial"/>
        </w:rPr>
        <w:tab/>
        <w:t>Byte 1 : ‘I’</w:t>
      </w:r>
      <w:r w:rsidRPr="00F866C7">
        <w:rPr>
          <w:rFonts w:ascii="Arial" w:hAnsi="Arial" w:cs="Arial"/>
        </w:rPr>
        <w:tab/>
      </w:r>
      <w:r w:rsidRPr="00F866C7">
        <w:rPr>
          <w:rFonts w:ascii="Arial" w:hAnsi="Arial" w:cs="Arial"/>
        </w:rPr>
        <w:tab/>
      </w:r>
      <w:r w:rsidRPr="00F866C7">
        <w:rPr>
          <w:rFonts w:ascii="Arial" w:hAnsi="Arial" w:cs="Arial"/>
        </w:rPr>
        <w:tab/>
        <w:t>-return character command for Get ID</w:t>
      </w:r>
    </w:p>
    <w:p w:rsidR="00640D8A" w:rsidRPr="00F866C7" w:rsidRDefault="00640D8A" w:rsidP="002E132B">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2</w:t>
      </w:r>
      <w:r w:rsidRPr="00F866C7">
        <w:rPr>
          <w:rFonts w:ascii="Arial" w:hAnsi="Arial" w:cs="Arial"/>
        </w:rPr>
        <w:t xml:space="preserve"> : H</w:t>
      </w:r>
      <w:r>
        <w:rPr>
          <w:rFonts w:ascii="Arial" w:hAnsi="Arial" w:cs="Arial"/>
        </w:rPr>
        <w:t>WID</w:t>
      </w:r>
      <w:r>
        <w:rPr>
          <w:rFonts w:ascii="Arial" w:hAnsi="Arial" w:cs="Arial"/>
        </w:rPr>
        <w:tab/>
      </w:r>
      <w:r>
        <w:rPr>
          <w:rFonts w:ascii="Arial" w:hAnsi="Arial" w:cs="Arial"/>
        </w:rPr>
        <w:tab/>
        <w:t>-Hardware ID high byte (0x30</w:t>
      </w:r>
      <w:r w:rsidRPr="00F866C7">
        <w:rPr>
          <w:rFonts w:ascii="Arial" w:hAnsi="Arial" w:cs="Arial"/>
        </w:rPr>
        <w:t>)</w:t>
      </w:r>
    </w:p>
    <w:p w:rsidR="00640D8A" w:rsidRPr="00F866C7" w:rsidRDefault="00640D8A" w:rsidP="002E132B">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3</w:t>
      </w:r>
      <w:r w:rsidRPr="00F866C7">
        <w:rPr>
          <w:rFonts w:ascii="Arial" w:hAnsi="Arial" w:cs="Arial"/>
        </w:rPr>
        <w:t xml:space="preserve"> : HWID</w:t>
      </w:r>
      <w:r w:rsidRPr="00F866C7">
        <w:rPr>
          <w:rFonts w:ascii="Arial" w:hAnsi="Arial" w:cs="Arial"/>
        </w:rPr>
        <w:tab/>
      </w:r>
      <w:r w:rsidRPr="00F866C7">
        <w:rPr>
          <w:rFonts w:ascii="Arial" w:hAnsi="Arial" w:cs="Arial"/>
        </w:rPr>
        <w:tab/>
        <w:t xml:space="preserve">-Hardware ID low byte </w:t>
      </w:r>
      <w:r>
        <w:rPr>
          <w:rFonts w:ascii="Arial" w:hAnsi="Arial" w:cs="Arial"/>
        </w:rPr>
        <w:t>(0x00)</w:t>
      </w:r>
    </w:p>
    <w:p w:rsidR="00640D8A" w:rsidRPr="00F866C7" w:rsidRDefault="00640D8A" w:rsidP="000D7A9C">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4 : SWID</w:t>
      </w:r>
      <w:r>
        <w:rPr>
          <w:rFonts w:ascii="Arial" w:hAnsi="Arial" w:cs="Arial"/>
        </w:rPr>
        <w:tab/>
      </w:r>
      <w:r>
        <w:rPr>
          <w:rFonts w:ascii="Arial" w:hAnsi="Arial" w:cs="Arial"/>
        </w:rPr>
        <w:tab/>
      </w:r>
      <w:r w:rsidRPr="00F866C7">
        <w:rPr>
          <w:rFonts w:ascii="Arial" w:hAnsi="Arial" w:cs="Arial"/>
        </w:rPr>
        <w:t>-S</w:t>
      </w:r>
      <w:r>
        <w:rPr>
          <w:rFonts w:ascii="Arial" w:hAnsi="Arial" w:cs="Arial"/>
        </w:rPr>
        <w:t>oftware ID high byte (0x40</w:t>
      </w:r>
      <w:r w:rsidRPr="00F866C7">
        <w:rPr>
          <w:rFonts w:ascii="Arial" w:hAnsi="Arial" w:cs="Arial"/>
        </w:rPr>
        <w:t>)</w:t>
      </w:r>
    </w:p>
    <w:p w:rsidR="00640D8A" w:rsidRPr="00F866C7" w:rsidRDefault="00640D8A" w:rsidP="000D7A9C">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5</w:t>
      </w:r>
      <w:r w:rsidRPr="00F866C7">
        <w:rPr>
          <w:rFonts w:ascii="Arial" w:hAnsi="Arial" w:cs="Arial"/>
        </w:rPr>
        <w:t xml:space="preserve"> : SWID</w:t>
      </w:r>
      <w:r w:rsidRPr="00F866C7">
        <w:rPr>
          <w:rFonts w:ascii="Arial" w:hAnsi="Arial" w:cs="Arial"/>
        </w:rPr>
        <w:tab/>
      </w:r>
      <w:r w:rsidRPr="00F866C7">
        <w:rPr>
          <w:rFonts w:ascii="Arial" w:hAnsi="Arial" w:cs="Arial"/>
        </w:rPr>
        <w:tab/>
        <w:t xml:space="preserve">-Software ID low byte – SW version </w:t>
      </w:r>
    </w:p>
    <w:p w:rsidR="00640D8A" w:rsidRPr="00F866C7" w:rsidRDefault="00640D8A" w:rsidP="000D7A9C">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6</w:t>
      </w:r>
      <w:r w:rsidRPr="00F866C7">
        <w:rPr>
          <w:rFonts w:ascii="Arial" w:hAnsi="Arial" w:cs="Arial"/>
        </w:rPr>
        <w:t xml:space="preserve"> : </w:t>
      </w:r>
      <w:r>
        <w:rPr>
          <w:rFonts w:ascii="Arial" w:hAnsi="Arial" w:cs="Arial"/>
        </w:rPr>
        <w:t>BL</w:t>
      </w:r>
      <w:r w:rsidRPr="00F866C7">
        <w:rPr>
          <w:rFonts w:ascii="Arial" w:hAnsi="Arial" w:cs="Arial"/>
        </w:rPr>
        <w:t>ID</w:t>
      </w:r>
      <w:r w:rsidRPr="00F866C7">
        <w:rPr>
          <w:rFonts w:ascii="Arial" w:hAnsi="Arial" w:cs="Arial"/>
        </w:rPr>
        <w:tab/>
      </w:r>
      <w:r w:rsidRPr="00F866C7">
        <w:rPr>
          <w:rFonts w:ascii="Arial" w:hAnsi="Arial" w:cs="Arial"/>
        </w:rPr>
        <w:tab/>
      </w:r>
      <w:r w:rsidRPr="00F866C7">
        <w:rPr>
          <w:rFonts w:ascii="Arial" w:hAnsi="Arial" w:cs="Arial"/>
        </w:rPr>
        <w:tab/>
        <w:t>-</w:t>
      </w:r>
      <w:r>
        <w:rPr>
          <w:rFonts w:ascii="Arial" w:hAnsi="Arial" w:cs="Arial"/>
        </w:rPr>
        <w:t xml:space="preserve">Bootloader </w:t>
      </w:r>
      <w:r w:rsidRPr="00F866C7">
        <w:rPr>
          <w:rFonts w:ascii="Arial" w:hAnsi="Arial" w:cs="Arial"/>
        </w:rPr>
        <w:t>ID high byte (0x</w:t>
      </w:r>
      <w:r>
        <w:rPr>
          <w:rFonts w:ascii="Arial" w:hAnsi="Arial" w:cs="Arial"/>
        </w:rPr>
        <w:t>41</w:t>
      </w:r>
      <w:r w:rsidRPr="00F866C7">
        <w:rPr>
          <w:rFonts w:ascii="Arial" w:hAnsi="Arial" w:cs="Arial"/>
        </w:rPr>
        <w:t>)</w:t>
      </w:r>
    </w:p>
    <w:p w:rsidR="00640D8A" w:rsidRPr="00F866C7" w:rsidRDefault="00640D8A" w:rsidP="000D7A9C">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7</w:t>
      </w:r>
      <w:r w:rsidRPr="00F866C7">
        <w:rPr>
          <w:rFonts w:ascii="Arial" w:hAnsi="Arial" w:cs="Arial"/>
        </w:rPr>
        <w:t xml:space="preserve"> :</w:t>
      </w:r>
      <w:r>
        <w:rPr>
          <w:rFonts w:ascii="Arial" w:hAnsi="Arial" w:cs="Arial"/>
        </w:rPr>
        <w:t xml:space="preserve"> BL</w:t>
      </w:r>
      <w:r w:rsidRPr="00F866C7">
        <w:rPr>
          <w:rFonts w:ascii="Arial" w:hAnsi="Arial" w:cs="Arial"/>
        </w:rPr>
        <w:t>ID</w:t>
      </w:r>
      <w:r w:rsidRPr="00F866C7">
        <w:rPr>
          <w:rFonts w:ascii="Arial" w:hAnsi="Arial" w:cs="Arial"/>
        </w:rPr>
        <w:tab/>
      </w:r>
      <w:r w:rsidRPr="00F866C7">
        <w:rPr>
          <w:rFonts w:ascii="Arial" w:hAnsi="Arial" w:cs="Arial"/>
        </w:rPr>
        <w:tab/>
      </w:r>
      <w:r w:rsidRPr="00F866C7">
        <w:rPr>
          <w:rFonts w:ascii="Arial" w:hAnsi="Arial" w:cs="Arial"/>
        </w:rPr>
        <w:tab/>
        <w:t>-</w:t>
      </w:r>
      <w:r>
        <w:rPr>
          <w:rFonts w:ascii="Arial" w:hAnsi="Arial" w:cs="Arial"/>
        </w:rPr>
        <w:t xml:space="preserve">Bootloader </w:t>
      </w:r>
      <w:r w:rsidRPr="00F866C7">
        <w:rPr>
          <w:rFonts w:ascii="Arial" w:hAnsi="Arial" w:cs="Arial"/>
        </w:rPr>
        <w:t xml:space="preserve">ID low byte – </w:t>
      </w:r>
      <w:r>
        <w:rPr>
          <w:rFonts w:ascii="Arial" w:hAnsi="Arial" w:cs="Arial"/>
        </w:rPr>
        <w:t>BL</w:t>
      </w:r>
      <w:r w:rsidRPr="00F866C7">
        <w:rPr>
          <w:rFonts w:ascii="Arial" w:hAnsi="Arial" w:cs="Arial"/>
        </w:rPr>
        <w:t xml:space="preserve"> version </w:t>
      </w:r>
    </w:p>
    <w:p w:rsidR="00640D8A" w:rsidRDefault="00640D8A" w:rsidP="000D7A9C">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 xml:space="preserve">8 : GUI </w:t>
      </w:r>
      <w:r w:rsidRPr="00F866C7">
        <w:rPr>
          <w:rFonts w:ascii="Arial" w:hAnsi="Arial" w:cs="Arial"/>
        </w:rPr>
        <w:t>ID</w:t>
      </w:r>
      <w:r w:rsidRPr="00F866C7">
        <w:rPr>
          <w:rFonts w:ascii="Arial" w:hAnsi="Arial" w:cs="Arial"/>
        </w:rPr>
        <w:tab/>
      </w:r>
      <w:r w:rsidRPr="00F866C7">
        <w:rPr>
          <w:rFonts w:ascii="Arial" w:hAnsi="Arial" w:cs="Arial"/>
        </w:rPr>
        <w:tab/>
        <w:t>-</w:t>
      </w:r>
      <w:r>
        <w:rPr>
          <w:rFonts w:ascii="Arial" w:hAnsi="Arial" w:cs="Arial"/>
        </w:rPr>
        <w:t>GUI</w:t>
      </w:r>
      <w:r w:rsidRPr="00F866C7">
        <w:rPr>
          <w:rFonts w:ascii="Arial" w:hAnsi="Arial" w:cs="Arial"/>
        </w:rPr>
        <w:t xml:space="preserve"> ID high byte</w:t>
      </w:r>
    </w:p>
    <w:p w:rsidR="00640D8A" w:rsidRPr="00F866C7" w:rsidRDefault="00640D8A" w:rsidP="000D7A9C">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9</w:t>
      </w:r>
      <w:r w:rsidRPr="00F866C7">
        <w:rPr>
          <w:rFonts w:ascii="Arial" w:hAnsi="Arial" w:cs="Arial"/>
        </w:rPr>
        <w:t xml:space="preserve"> :</w:t>
      </w:r>
      <w:r>
        <w:rPr>
          <w:rFonts w:ascii="Arial" w:hAnsi="Arial" w:cs="Arial"/>
        </w:rPr>
        <w:t xml:space="preserve"> GUI </w:t>
      </w:r>
      <w:r w:rsidRPr="00F866C7">
        <w:rPr>
          <w:rFonts w:ascii="Arial" w:hAnsi="Arial" w:cs="Arial"/>
        </w:rPr>
        <w:t>ID</w:t>
      </w:r>
      <w:r w:rsidRPr="00F866C7">
        <w:rPr>
          <w:rFonts w:ascii="Arial" w:hAnsi="Arial" w:cs="Arial"/>
        </w:rPr>
        <w:tab/>
      </w:r>
      <w:r w:rsidRPr="00F866C7">
        <w:rPr>
          <w:rFonts w:ascii="Arial" w:hAnsi="Arial" w:cs="Arial"/>
        </w:rPr>
        <w:tab/>
        <w:t>-</w:t>
      </w:r>
      <w:r>
        <w:rPr>
          <w:rFonts w:ascii="Arial" w:hAnsi="Arial" w:cs="Arial"/>
        </w:rPr>
        <w:t xml:space="preserve">GUI </w:t>
      </w:r>
      <w:r w:rsidRPr="00F866C7">
        <w:rPr>
          <w:rFonts w:ascii="Arial" w:hAnsi="Arial" w:cs="Arial"/>
        </w:rPr>
        <w:t xml:space="preserve">ID low byte </w:t>
      </w:r>
    </w:p>
    <w:p w:rsidR="00640D8A" w:rsidRPr="00F866C7" w:rsidRDefault="00640D8A" w:rsidP="002E132B">
      <w:pPr>
        <w:ind w:left="720" w:firstLine="720"/>
        <w:rPr>
          <w:rFonts w:ascii="Arial" w:hAnsi="Arial" w:cs="Arial"/>
        </w:rPr>
      </w:pPr>
      <w:r w:rsidRPr="00F866C7">
        <w:rPr>
          <w:rFonts w:ascii="Arial" w:hAnsi="Arial" w:cs="Arial"/>
        </w:rPr>
        <w:t xml:space="preserve">Byte </w:t>
      </w:r>
      <w:r>
        <w:rPr>
          <w:rFonts w:ascii="Arial" w:hAnsi="Arial" w:cs="Arial"/>
        </w:rPr>
        <w:t>10</w:t>
      </w:r>
      <w:r w:rsidRPr="00F866C7">
        <w:rPr>
          <w:rFonts w:ascii="Arial" w:hAnsi="Arial" w:cs="Arial"/>
        </w:rPr>
        <w:t xml:space="preserve"> :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rsidP="002E132B">
      <w:pPr>
        <w:rPr>
          <w:rFonts w:ascii="Arial" w:hAnsi="Arial" w:cs="Arial"/>
        </w:rPr>
      </w:pPr>
    </w:p>
    <w:p w:rsidR="00640D8A" w:rsidRPr="00F866C7" w:rsidRDefault="00640D8A" w:rsidP="008808F4">
      <w:pPr>
        <w:pStyle w:val="Heading3"/>
      </w:pPr>
      <w:bookmarkStart w:id="3" w:name="_1.3_RAM_Read"/>
      <w:bookmarkEnd w:id="3"/>
      <w:r>
        <w:t xml:space="preserve">1.3 </w:t>
      </w:r>
      <w:r w:rsidRPr="00F866C7">
        <w:t xml:space="preserve">RAM Read Register – Read data from </w:t>
      </w:r>
      <w:r>
        <w:t xml:space="preserve">MCU RAM location </w:t>
      </w:r>
      <w:r w:rsidRPr="008808F4">
        <w:t>–</w:t>
      </w:r>
      <w:r w:rsidRPr="00F866C7">
        <w:t xml:space="preserve"> </w:t>
      </w:r>
      <w:r>
        <w:t>(</w:t>
      </w:r>
      <w:hyperlink w:anchor="_Table_of_Commands" w:history="1">
        <w:r w:rsidRPr="00084147">
          <w:rPr>
            <w:rStyle w:val="Hyperlink"/>
            <w:rFonts w:cs="Arial"/>
          </w:rPr>
          <w:t>return to summary</w:t>
        </w:r>
      </w:hyperlink>
      <w:r>
        <w:t>)</w:t>
      </w:r>
    </w:p>
    <w:p w:rsidR="00640D8A" w:rsidRPr="00F866C7" w:rsidRDefault="00640D8A" w:rsidP="002E132B">
      <w:pPr>
        <w:rPr>
          <w:rFonts w:ascii="Arial" w:hAnsi="Arial" w:cs="Arial"/>
        </w:rPr>
      </w:pPr>
      <w:r>
        <w:rPr>
          <w:rFonts w:ascii="Arial" w:hAnsi="Arial" w:cs="Arial"/>
        </w:rPr>
        <w:tab/>
        <w:t>1.3.</w:t>
      </w:r>
      <w:r w:rsidRPr="00F866C7">
        <w:rPr>
          <w:rFonts w:ascii="Arial" w:hAnsi="Arial" w:cs="Arial"/>
        </w:rPr>
        <w:t xml:space="preserve">  Read data byte to </w:t>
      </w:r>
      <w:r>
        <w:rPr>
          <w:rFonts w:ascii="Arial" w:hAnsi="Arial" w:cs="Arial"/>
        </w:rPr>
        <w:t xml:space="preserve">MCU RAM </w:t>
      </w:r>
    </w:p>
    <w:p w:rsidR="00640D8A" w:rsidRDefault="00640D8A" w:rsidP="004B1BCB">
      <w:pPr>
        <w:ind w:left="720" w:firstLine="720"/>
        <w:rPr>
          <w:rFonts w:ascii="Arial" w:hAnsi="Arial" w:cs="Arial"/>
        </w:rPr>
      </w:pPr>
    </w:p>
    <w:p w:rsidR="00640D8A" w:rsidRPr="00F866C7" w:rsidRDefault="00640D8A" w:rsidP="004B1BCB">
      <w:pPr>
        <w:ind w:left="720" w:firstLine="720"/>
        <w:rPr>
          <w:rFonts w:ascii="Arial" w:hAnsi="Arial" w:cs="Arial"/>
        </w:rPr>
      </w:pPr>
      <w:r w:rsidRPr="00F866C7">
        <w:rPr>
          <w:rFonts w:ascii="Arial" w:hAnsi="Arial" w:cs="Arial"/>
        </w:rPr>
        <w:t xml:space="preserve">Command sent from PC to </w:t>
      </w:r>
      <w:r>
        <w:rPr>
          <w:rFonts w:ascii="Arial" w:hAnsi="Arial" w:cs="Arial"/>
        </w:rPr>
        <w:t>MCU</w:t>
      </w:r>
    </w:p>
    <w:p w:rsidR="00640D8A" w:rsidRPr="00F866C7" w:rsidRDefault="00640D8A" w:rsidP="0051024A">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Pr="00F866C7" w:rsidRDefault="00640D8A" w:rsidP="0051024A">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1</w:t>
      </w:r>
      <w:r w:rsidRPr="00F866C7">
        <w:rPr>
          <w:rFonts w:ascii="Arial" w:hAnsi="Arial" w:cs="Arial"/>
        </w:rPr>
        <w:t xml:space="preserve"> : ‘u’</w:t>
      </w:r>
      <w:r w:rsidRPr="00F866C7">
        <w:rPr>
          <w:rFonts w:ascii="Arial" w:hAnsi="Arial" w:cs="Arial"/>
        </w:rPr>
        <w:tab/>
      </w:r>
      <w:r w:rsidRPr="00F866C7">
        <w:rPr>
          <w:rFonts w:ascii="Arial" w:hAnsi="Arial" w:cs="Arial"/>
        </w:rPr>
        <w:tab/>
      </w:r>
      <w:r w:rsidRPr="00F866C7">
        <w:rPr>
          <w:rFonts w:ascii="Arial" w:hAnsi="Arial" w:cs="Arial"/>
        </w:rPr>
        <w:tab/>
        <w:t>-character command for RAM Read Reg</w:t>
      </w:r>
    </w:p>
    <w:p w:rsidR="00640D8A" w:rsidRPr="00F866C7" w:rsidRDefault="00640D8A" w:rsidP="00F807A4">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2</w:t>
      </w:r>
      <w:r w:rsidRPr="00F866C7">
        <w:rPr>
          <w:rFonts w:ascii="Arial" w:hAnsi="Arial" w:cs="Arial"/>
        </w:rPr>
        <w:t xml:space="preserve"> : </w:t>
      </w:r>
      <w:r>
        <w:rPr>
          <w:rFonts w:ascii="Arial" w:hAnsi="Arial" w:cs="Arial"/>
        </w:rPr>
        <w:t>Size</w:t>
      </w:r>
      <w:r>
        <w:rPr>
          <w:rFonts w:ascii="Arial" w:hAnsi="Arial" w:cs="Arial"/>
        </w:rPr>
        <w:tab/>
      </w:r>
      <w:r w:rsidRPr="00F866C7">
        <w:rPr>
          <w:rFonts w:ascii="Arial" w:hAnsi="Arial" w:cs="Arial"/>
        </w:rPr>
        <w:tab/>
      </w:r>
      <w:r w:rsidRPr="00F866C7">
        <w:rPr>
          <w:rFonts w:ascii="Arial" w:hAnsi="Arial" w:cs="Arial"/>
        </w:rPr>
        <w:tab/>
        <w:t>-</w:t>
      </w:r>
      <w:r>
        <w:rPr>
          <w:rFonts w:ascii="Arial" w:hAnsi="Arial" w:cs="Arial"/>
        </w:rPr>
        <w:t>amount of bytes to read</w:t>
      </w:r>
    </w:p>
    <w:p w:rsidR="00640D8A" w:rsidRPr="00F866C7" w:rsidRDefault="00640D8A" w:rsidP="00F807A4">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3</w:t>
      </w:r>
      <w:r w:rsidRPr="00F866C7">
        <w:rPr>
          <w:rFonts w:ascii="Arial" w:hAnsi="Arial" w:cs="Arial"/>
        </w:rPr>
        <w:t xml:space="preserve"> : </w:t>
      </w:r>
      <w:r>
        <w:rPr>
          <w:rFonts w:ascii="Arial" w:hAnsi="Arial" w:cs="Arial"/>
        </w:rPr>
        <w:t>Addr</w:t>
      </w:r>
      <w:r>
        <w:rPr>
          <w:rFonts w:ascii="Arial" w:hAnsi="Arial" w:cs="Arial"/>
        </w:rPr>
        <w:tab/>
      </w:r>
      <w:r w:rsidRPr="00F866C7">
        <w:rPr>
          <w:rFonts w:ascii="Arial" w:hAnsi="Arial" w:cs="Arial"/>
        </w:rPr>
        <w:tab/>
      </w:r>
      <w:r w:rsidRPr="00F866C7">
        <w:rPr>
          <w:rFonts w:ascii="Arial" w:hAnsi="Arial" w:cs="Arial"/>
        </w:rPr>
        <w:tab/>
        <w:t xml:space="preserve">-RAM address to read </w:t>
      </w:r>
      <w:r>
        <w:rPr>
          <w:rFonts w:ascii="Arial" w:hAnsi="Arial" w:cs="Arial"/>
        </w:rPr>
        <w:t>from</w:t>
      </w:r>
      <w:r w:rsidRPr="00F866C7">
        <w:rPr>
          <w:rFonts w:ascii="Arial" w:hAnsi="Arial" w:cs="Arial"/>
        </w:rPr>
        <w:t xml:space="preserve"> – </w:t>
      </w:r>
      <w:r>
        <w:rPr>
          <w:rFonts w:ascii="Arial" w:hAnsi="Arial" w:cs="Arial"/>
        </w:rPr>
        <w:t xml:space="preserve">See </w:t>
      </w:r>
      <w:hyperlink w:anchor="_Appendix_A_–" w:history="1">
        <w:r w:rsidRPr="00F807A4">
          <w:rPr>
            <w:rStyle w:val="Hyperlink"/>
            <w:rFonts w:ascii="Arial" w:hAnsi="Arial" w:cs="Arial"/>
          </w:rPr>
          <w:t>Memory Map</w:t>
        </w:r>
      </w:hyperlink>
    </w:p>
    <w:p w:rsidR="00640D8A" w:rsidRDefault="00640D8A" w:rsidP="0051024A">
      <w:pPr>
        <w:ind w:left="720" w:firstLine="720"/>
        <w:rPr>
          <w:rFonts w:ascii="Arial" w:hAnsi="Arial" w:cs="Arial"/>
        </w:rPr>
      </w:pPr>
      <w:r w:rsidRPr="00F866C7">
        <w:rPr>
          <w:rFonts w:ascii="Arial" w:hAnsi="Arial" w:cs="Arial"/>
        </w:rPr>
        <w:t xml:space="preserve">Byte </w:t>
      </w:r>
      <w:r>
        <w:rPr>
          <w:rFonts w:ascii="Arial" w:hAnsi="Arial" w:cs="Arial"/>
        </w:rPr>
        <w:t>4</w:t>
      </w:r>
      <w:r w:rsidRPr="00F866C7">
        <w:rPr>
          <w:rFonts w:ascii="Arial" w:hAnsi="Arial" w:cs="Arial"/>
        </w:rPr>
        <w:t xml:space="preserve"> :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rsidP="0051024A">
      <w:pPr>
        <w:ind w:left="720" w:firstLine="720"/>
        <w:rPr>
          <w:rFonts w:ascii="Arial" w:hAnsi="Arial" w:cs="Arial"/>
        </w:rPr>
      </w:pPr>
    </w:p>
    <w:p w:rsidR="00640D8A" w:rsidRPr="00F866C7" w:rsidRDefault="00640D8A" w:rsidP="0051024A">
      <w:pPr>
        <w:ind w:left="720" w:firstLine="720"/>
        <w:rPr>
          <w:rFonts w:ascii="Arial" w:hAnsi="Arial" w:cs="Arial"/>
        </w:rPr>
      </w:pPr>
      <w:r w:rsidRPr="00F866C7">
        <w:rPr>
          <w:rFonts w:ascii="Arial" w:hAnsi="Arial" w:cs="Arial"/>
        </w:rPr>
        <w:t xml:space="preserve">Command sent from </w:t>
      </w:r>
      <w:r>
        <w:rPr>
          <w:rFonts w:ascii="Arial" w:hAnsi="Arial" w:cs="Arial"/>
        </w:rPr>
        <w:t>MCU</w:t>
      </w:r>
      <w:r w:rsidRPr="00F866C7">
        <w:rPr>
          <w:rFonts w:ascii="Arial" w:hAnsi="Arial" w:cs="Arial"/>
        </w:rPr>
        <w:t xml:space="preserve"> to PC</w:t>
      </w:r>
    </w:p>
    <w:p w:rsidR="00640D8A" w:rsidRPr="00F866C7" w:rsidRDefault="00640D8A" w:rsidP="004B1BCB">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Pr="00F866C7" w:rsidRDefault="00640D8A" w:rsidP="004B1BCB">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1</w:t>
      </w:r>
      <w:r w:rsidRPr="00F866C7">
        <w:rPr>
          <w:rFonts w:ascii="Arial" w:hAnsi="Arial" w:cs="Arial"/>
        </w:rPr>
        <w:t xml:space="preserve"> : ‘U’</w:t>
      </w:r>
      <w:r w:rsidRPr="00F866C7">
        <w:rPr>
          <w:rFonts w:ascii="Arial" w:hAnsi="Arial" w:cs="Arial"/>
        </w:rPr>
        <w:tab/>
      </w:r>
      <w:r w:rsidRPr="00F866C7">
        <w:rPr>
          <w:rFonts w:ascii="Arial" w:hAnsi="Arial" w:cs="Arial"/>
        </w:rPr>
        <w:tab/>
      </w:r>
      <w:r w:rsidRPr="00F866C7">
        <w:rPr>
          <w:rFonts w:ascii="Arial" w:hAnsi="Arial" w:cs="Arial"/>
        </w:rPr>
        <w:tab/>
        <w:t>-character command for RAM Read Reg</w:t>
      </w:r>
    </w:p>
    <w:p w:rsidR="00640D8A" w:rsidRPr="00F866C7" w:rsidRDefault="00640D8A" w:rsidP="00F807A4">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2</w:t>
      </w:r>
      <w:r w:rsidRPr="00F866C7">
        <w:rPr>
          <w:rFonts w:ascii="Arial" w:hAnsi="Arial" w:cs="Arial"/>
        </w:rPr>
        <w:t xml:space="preserve"> : </w:t>
      </w:r>
      <w:r>
        <w:rPr>
          <w:rFonts w:ascii="Arial" w:hAnsi="Arial" w:cs="Arial"/>
        </w:rPr>
        <w:t>Size</w:t>
      </w:r>
      <w:r>
        <w:rPr>
          <w:rFonts w:ascii="Arial" w:hAnsi="Arial" w:cs="Arial"/>
        </w:rPr>
        <w:tab/>
      </w:r>
      <w:r w:rsidRPr="00F866C7">
        <w:rPr>
          <w:rFonts w:ascii="Arial" w:hAnsi="Arial" w:cs="Arial"/>
        </w:rPr>
        <w:tab/>
      </w:r>
      <w:r w:rsidRPr="00F866C7">
        <w:rPr>
          <w:rFonts w:ascii="Arial" w:hAnsi="Arial" w:cs="Arial"/>
        </w:rPr>
        <w:tab/>
        <w:t>-</w:t>
      </w:r>
      <w:r>
        <w:rPr>
          <w:rFonts w:ascii="Arial" w:hAnsi="Arial" w:cs="Arial"/>
        </w:rPr>
        <w:t>amount of bytes to read</w:t>
      </w:r>
    </w:p>
    <w:p w:rsidR="00640D8A" w:rsidRPr="00F866C7" w:rsidRDefault="00640D8A" w:rsidP="00F807A4">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3</w:t>
      </w:r>
      <w:r w:rsidRPr="00F866C7">
        <w:rPr>
          <w:rFonts w:ascii="Arial" w:hAnsi="Arial" w:cs="Arial"/>
        </w:rPr>
        <w:t xml:space="preserve"> : </w:t>
      </w:r>
      <w:r>
        <w:rPr>
          <w:rFonts w:ascii="Arial" w:hAnsi="Arial" w:cs="Arial"/>
        </w:rPr>
        <w:t>Addr</w:t>
      </w:r>
      <w:r>
        <w:rPr>
          <w:rFonts w:ascii="Arial" w:hAnsi="Arial" w:cs="Arial"/>
        </w:rPr>
        <w:tab/>
      </w:r>
      <w:r w:rsidRPr="00F866C7">
        <w:rPr>
          <w:rFonts w:ascii="Arial" w:hAnsi="Arial" w:cs="Arial"/>
        </w:rPr>
        <w:tab/>
      </w:r>
      <w:r w:rsidRPr="00F866C7">
        <w:rPr>
          <w:rFonts w:ascii="Arial" w:hAnsi="Arial" w:cs="Arial"/>
        </w:rPr>
        <w:tab/>
        <w:t xml:space="preserve">-RAM address to read </w:t>
      </w:r>
      <w:r>
        <w:rPr>
          <w:rFonts w:ascii="Arial" w:hAnsi="Arial" w:cs="Arial"/>
        </w:rPr>
        <w:t>from</w:t>
      </w:r>
      <w:r w:rsidRPr="00F866C7">
        <w:rPr>
          <w:rFonts w:ascii="Arial" w:hAnsi="Arial" w:cs="Arial"/>
        </w:rPr>
        <w:t xml:space="preserve"> – </w:t>
      </w:r>
      <w:r>
        <w:rPr>
          <w:rFonts w:ascii="Arial" w:hAnsi="Arial" w:cs="Arial"/>
        </w:rPr>
        <w:t xml:space="preserve">See </w:t>
      </w:r>
      <w:hyperlink w:anchor="_Appendix_A_–" w:history="1">
        <w:r w:rsidRPr="00F807A4">
          <w:rPr>
            <w:rStyle w:val="Hyperlink"/>
            <w:rFonts w:ascii="Arial" w:hAnsi="Arial" w:cs="Arial"/>
          </w:rPr>
          <w:t>Memory Map</w:t>
        </w:r>
      </w:hyperlink>
    </w:p>
    <w:p w:rsidR="00640D8A" w:rsidRPr="00F866C7" w:rsidRDefault="00640D8A" w:rsidP="004B1BCB">
      <w:pPr>
        <w:ind w:left="1440"/>
        <w:rPr>
          <w:rFonts w:ascii="Arial" w:hAnsi="Arial" w:cs="Arial"/>
        </w:rPr>
      </w:pPr>
      <w:r w:rsidRPr="00F866C7">
        <w:rPr>
          <w:rFonts w:ascii="Arial" w:hAnsi="Arial" w:cs="Arial"/>
        </w:rPr>
        <w:t xml:space="preserve">Byte </w:t>
      </w:r>
      <w:r>
        <w:rPr>
          <w:rFonts w:ascii="Arial" w:hAnsi="Arial" w:cs="Arial"/>
        </w:rPr>
        <w:t>3</w:t>
      </w:r>
      <w:r w:rsidRPr="00F866C7">
        <w:rPr>
          <w:rFonts w:ascii="Arial" w:hAnsi="Arial" w:cs="Arial"/>
        </w:rPr>
        <w:t xml:space="preserve">:  </w:t>
      </w:r>
      <w:r>
        <w:rPr>
          <w:rFonts w:ascii="Arial" w:hAnsi="Arial" w:cs="Arial"/>
        </w:rPr>
        <w:t xml:space="preserve">Data[size] </w:t>
      </w:r>
      <w:r w:rsidRPr="00F866C7">
        <w:rPr>
          <w:rFonts w:ascii="Arial" w:hAnsi="Arial" w:cs="Arial"/>
        </w:rPr>
        <w:tab/>
      </w:r>
      <w:r w:rsidRPr="00F866C7">
        <w:rPr>
          <w:rFonts w:ascii="Arial" w:hAnsi="Arial" w:cs="Arial"/>
        </w:rPr>
        <w:tab/>
        <w:t>-Data byte</w:t>
      </w:r>
      <w:r>
        <w:rPr>
          <w:rFonts w:ascii="Arial" w:hAnsi="Arial" w:cs="Arial"/>
        </w:rPr>
        <w:t>s</w:t>
      </w:r>
      <w:r w:rsidRPr="00F866C7">
        <w:rPr>
          <w:rFonts w:ascii="Arial" w:hAnsi="Arial" w:cs="Arial"/>
        </w:rPr>
        <w:t xml:space="preserve"> </w:t>
      </w:r>
    </w:p>
    <w:p w:rsidR="00640D8A" w:rsidRPr="00F866C7" w:rsidRDefault="00640D8A" w:rsidP="004B1BCB">
      <w:pPr>
        <w:ind w:left="720" w:firstLine="720"/>
        <w:rPr>
          <w:rFonts w:ascii="Arial" w:hAnsi="Arial" w:cs="Arial"/>
        </w:rPr>
      </w:pPr>
      <w:r w:rsidRPr="00F866C7">
        <w:rPr>
          <w:rFonts w:ascii="Arial" w:hAnsi="Arial" w:cs="Arial"/>
        </w:rPr>
        <w:t xml:space="preserve">Byte </w:t>
      </w:r>
      <w:r>
        <w:rPr>
          <w:rFonts w:ascii="Arial" w:hAnsi="Arial" w:cs="Arial"/>
        </w:rPr>
        <w:t>4</w:t>
      </w:r>
      <w:r w:rsidRPr="00F866C7">
        <w:rPr>
          <w:rFonts w:ascii="Arial" w:hAnsi="Arial" w:cs="Arial"/>
        </w:rPr>
        <w:t xml:space="preserve"> :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rsidP="00B05019">
      <w:pPr>
        <w:ind w:left="720" w:firstLine="720"/>
        <w:rPr>
          <w:rFonts w:ascii="Arial" w:hAnsi="Arial" w:cs="Arial"/>
        </w:rPr>
      </w:pPr>
    </w:p>
    <w:p w:rsidR="00640D8A" w:rsidRPr="00F866C7" w:rsidRDefault="00640D8A" w:rsidP="00B05019">
      <w:pPr>
        <w:ind w:left="720" w:firstLine="720"/>
        <w:rPr>
          <w:rFonts w:ascii="Arial" w:hAnsi="Arial" w:cs="Arial"/>
        </w:rPr>
      </w:pPr>
    </w:p>
    <w:p w:rsidR="00640D8A" w:rsidRDefault="00640D8A" w:rsidP="00B05019">
      <w:pPr>
        <w:rPr>
          <w:rFonts w:ascii="Arial" w:hAnsi="Arial" w:cs="Arial"/>
        </w:rPr>
      </w:pPr>
    </w:p>
    <w:p w:rsidR="00640D8A" w:rsidRPr="00F866C7" w:rsidRDefault="00640D8A" w:rsidP="00E52B33">
      <w:pPr>
        <w:pStyle w:val="Heading3"/>
      </w:pPr>
      <w:bookmarkStart w:id="4" w:name="_1.4__RAM"/>
      <w:bookmarkEnd w:id="4"/>
      <w:r w:rsidRPr="00F866C7">
        <w:t xml:space="preserve">1.4  RAM Write Register – Write data to </w:t>
      </w:r>
      <w:r>
        <w:t xml:space="preserve">MCU RAM location </w:t>
      </w:r>
      <w:r w:rsidRPr="008808F4">
        <w:t>–</w:t>
      </w:r>
      <w:r w:rsidRPr="00F866C7">
        <w:t xml:space="preserve"> </w:t>
      </w:r>
      <w:r>
        <w:t>(</w:t>
      </w:r>
      <w:hyperlink w:anchor="_Table_of_Commands" w:history="1">
        <w:r w:rsidRPr="00084147">
          <w:rPr>
            <w:rStyle w:val="Hyperlink"/>
            <w:rFonts w:cs="Arial"/>
          </w:rPr>
          <w:t>return to summary</w:t>
        </w:r>
      </w:hyperlink>
      <w:r>
        <w:t>)</w:t>
      </w:r>
    </w:p>
    <w:p w:rsidR="00640D8A" w:rsidRPr="00F866C7" w:rsidRDefault="00640D8A" w:rsidP="00B05019">
      <w:pPr>
        <w:rPr>
          <w:rFonts w:ascii="Arial" w:hAnsi="Arial" w:cs="Arial"/>
        </w:rPr>
      </w:pPr>
      <w:r w:rsidRPr="00F866C7">
        <w:rPr>
          <w:rFonts w:ascii="Arial" w:hAnsi="Arial" w:cs="Arial"/>
        </w:rPr>
        <w:tab/>
        <w:t xml:space="preserve">1.4.  Write data byte to </w:t>
      </w:r>
      <w:r>
        <w:rPr>
          <w:rFonts w:ascii="Arial" w:hAnsi="Arial" w:cs="Arial"/>
        </w:rPr>
        <w:t>MCU</w:t>
      </w:r>
      <w:r w:rsidRPr="00F866C7">
        <w:rPr>
          <w:rFonts w:ascii="Arial" w:hAnsi="Arial" w:cs="Arial"/>
        </w:rPr>
        <w:t xml:space="preserve"> </w:t>
      </w:r>
      <w:r>
        <w:rPr>
          <w:rFonts w:ascii="Arial" w:hAnsi="Arial" w:cs="Arial"/>
        </w:rPr>
        <w:t>RAM</w:t>
      </w:r>
    </w:p>
    <w:p w:rsidR="00640D8A" w:rsidRDefault="00640D8A" w:rsidP="00B05019">
      <w:pPr>
        <w:ind w:left="720" w:firstLine="720"/>
        <w:rPr>
          <w:rFonts w:ascii="Arial" w:hAnsi="Arial" w:cs="Arial"/>
        </w:rPr>
      </w:pPr>
    </w:p>
    <w:p w:rsidR="00640D8A" w:rsidRPr="00F866C7" w:rsidRDefault="00640D8A" w:rsidP="00B05019">
      <w:pPr>
        <w:ind w:left="720" w:firstLine="720"/>
        <w:rPr>
          <w:rFonts w:ascii="Arial" w:hAnsi="Arial" w:cs="Arial"/>
        </w:rPr>
      </w:pPr>
      <w:r w:rsidRPr="00F866C7">
        <w:rPr>
          <w:rFonts w:ascii="Arial" w:hAnsi="Arial" w:cs="Arial"/>
        </w:rPr>
        <w:t xml:space="preserve">Command sent from PC to </w:t>
      </w:r>
      <w:r>
        <w:rPr>
          <w:rFonts w:ascii="Arial" w:hAnsi="Arial" w:cs="Arial"/>
        </w:rPr>
        <w:t>MCU</w:t>
      </w:r>
    </w:p>
    <w:p w:rsidR="00640D8A" w:rsidRPr="00F866C7" w:rsidRDefault="00640D8A" w:rsidP="00E52B33">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Pr="00F866C7" w:rsidRDefault="00640D8A" w:rsidP="00E52B33">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1</w:t>
      </w:r>
      <w:r w:rsidRPr="00F866C7">
        <w:rPr>
          <w:rFonts w:ascii="Arial" w:hAnsi="Arial" w:cs="Arial"/>
        </w:rPr>
        <w:t xml:space="preserve"> : ‘</w:t>
      </w:r>
      <w:r>
        <w:rPr>
          <w:rFonts w:ascii="Arial" w:hAnsi="Arial" w:cs="Arial"/>
        </w:rPr>
        <w:t>v</w:t>
      </w:r>
      <w:r w:rsidRPr="00F866C7">
        <w:rPr>
          <w:rFonts w:ascii="Arial" w:hAnsi="Arial" w:cs="Arial"/>
        </w:rPr>
        <w:t>’</w:t>
      </w:r>
      <w:r w:rsidRPr="00F866C7">
        <w:rPr>
          <w:rFonts w:ascii="Arial" w:hAnsi="Arial" w:cs="Arial"/>
        </w:rPr>
        <w:tab/>
      </w:r>
      <w:r w:rsidRPr="00F866C7">
        <w:rPr>
          <w:rFonts w:ascii="Arial" w:hAnsi="Arial" w:cs="Arial"/>
        </w:rPr>
        <w:tab/>
      </w:r>
      <w:r w:rsidRPr="00F866C7">
        <w:rPr>
          <w:rFonts w:ascii="Arial" w:hAnsi="Arial" w:cs="Arial"/>
        </w:rPr>
        <w:tab/>
        <w:t xml:space="preserve">-character command for RAM Read </w:t>
      </w:r>
      <w:r>
        <w:rPr>
          <w:rFonts w:ascii="Arial" w:hAnsi="Arial" w:cs="Arial"/>
        </w:rPr>
        <w:t>Write</w:t>
      </w:r>
    </w:p>
    <w:p w:rsidR="00640D8A" w:rsidRPr="00F866C7" w:rsidRDefault="00640D8A" w:rsidP="00F807A4">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2</w:t>
      </w:r>
      <w:r w:rsidRPr="00F866C7">
        <w:rPr>
          <w:rFonts w:ascii="Arial" w:hAnsi="Arial" w:cs="Arial"/>
        </w:rPr>
        <w:t xml:space="preserve"> : </w:t>
      </w:r>
      <w:r>
        <w:rPr>
          <w:rFonts w:ascii="Arial" w:hAnsi="Arial" w:cs="Arial"/>
        </w:rPr>
        <w:t>Size</w:t>
      </w:r>
      <w:r>
        <w:rPr>
          <w:rFonts w:ascii="Arial" w:hAnsi="Arial" w:cs="Arial"/>
        </w:rPr>
        <w:tab/>
      </w:r>
      <w:r w:rsidRPr="00F866C7">
        <w:rPr>
          <w:rFonts w:ascii="Arial" w:hAnsi="Arial" w:cs="Arial"/>
        </w:rPr>
        <w:tab/>
      </w:r>
      <w:r w:rsidRPr="00F866C7">
        <w:rPr>
          <w:rFonts w:ascii="Arial" w:hAnsi="Arial" w:cs="Arial"/>
        </w:rPr>
        <w:tab/>
        <w:t>-</w:t>
      </w:r>
      <w:r>
        <w:rPr>
          <w:rFonts w:ascii="Arial" w:hAnsi="Arial" w:cs="Arial"/>
        </w:rPr>
        <w:t>amount of bytes to write</w:t>
      </w:r>
    </w:p>
    <w:p w:rsidR="00640D8A" w:rsidRPr="00F866C7" w:rsidRDefault="00640D8A" w:rsidP="00F807A4">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3</w:t>
      </w:r>
      <w:r w:rsidRPr="00F866C7">
        <w:rPr>
          <w:rFonts w:ascii="Arial" w:hAnsi="Arial" w:cs="Arial"/>
        </w:rPr>
        <w:t xml:space="preserve"> : </w:t>
      </w:r>
      <w:r>
        <w:rPr>
          <w:rFonts w:ascii="Arial" w:hAnsi="Arial" w:cs="Arial"/>
        </w:rPr>
        <w:t>Addr</w:t>
      </w:r>
      <w:r>
        <w:rPr>
          <w:rFonts w:ascii="Arial" w:hAnsi="Arial" w:cs="Arial"/>
        </w:rPr>
        <w:tab/>
      </w:r>
      <w:r w:rsidRPr="00F866C7">
        <w:rPr>
          <w:rFonts w:ascii="Arial" w:hAnsi="Arial" w:cs="Arial"/>
        </w:rPr>
        <w:tab/>
      </w:r>
      <w:r w:rsidRPr="00F866C7">
        <w:rPr>
          <w:rFonts w:ascii="Arial" w:hAnsi="Arial" w:cs="Arial"/>
        </w:rPr>
        <w:tab/>
        <w:t xml:space="preserve">-RAM address to </w:t>
      </w:r>
      <w:r>
        <w:rPr>
          <w:rFonts w:ascii="Arial" w:hAnsi="Arial" w:cs="Arial"/>
        </w:rPr>
        <w:t>write</w:t>
      </w:r>
      <w:r w:rsidRPr="00F866C7">
        <w:rPr>
          <w:rFonts w:ascii="Arial" w:hAnsi="Arial" w:cs="Arial"/>
        </w:rPr>
        <w:t xml:space="preserve"> to – </w:t>
      </w:r>
      <w:r>
        <w:rPr>
          <w:rFonts w:ascii="Arial" w:hAnsi="Arial" w:cs="Arial"/>
        </w:rPr>
        <w:t xml:space="preserve">See </w:t>
      </w:r>
      <w:hyperlink w:anchor="_Appendix_A_–" w:history="1">
        <w:r w:rsidRPr="00F807A4">
          <w:rPr>
            <w:rStyle w:val="Hyperlink"/>
            <w:rFonts w:ascii="Arial" w:hAnsi="Arial" w:cs="Arial"/>
          </w:rPr>
          <w:t>Memory Map</w:t>
        </w:r>
      </w:hyperlink>
    </w:p>
    <w:p w:rsidR="00640D8A" w:rsidRPr="00F866C7" w:rsidRDefault="00640D8A" w:rsidP="00E52B33">
      <w:pPr>
        <w:ind w:left="720" w:firstLine="720"/>
        <w:rPr>
          <w:rFonts w:ascii="Arial" w:hAnsi="Arial" w:cs="Arial"/>
        </w:rPr>
      </w:pPr>
      <w:r>
        <w:rPr>
          <w:rFonts w:ascii="Arial" w:hAnsi="Arial" w:cs="Arial"/>
        </w:rPr>
        <w:t>Byte 3 : Data[size]</w:t>
      </w:r>
      <w:r w:rsidRPr="00F866C7">
        <w:rPr>
          <w:rFonts w:ascii="Arial" w:hAnsi="Arial" w:cs="Arial"/>
        </w:rPr>
        <w:tab/>
      </w:r>
      <w:r w:rsidRPr="00F866C7">
        <w:rPr>
          <w:rFonts w:ascii="Arial" w:hAnsi="Arial" w:cs="Arial"/>
        </w:rPr>
        <w:tab/>
        <w:t>-</w:t>
      </w:r>
      <w:r>
        <w:rPr>
          <w:rFonts w:ascii="Arial" w:hAnsi="Arial" w:cs="Arial"/>
        </w:rPr>
        <w:t>Data bytes to write</w:t>
      </w:r>
    </w:p>
    <w:p w:rsidR="00640D8A" w:rsidRPr="00F866C7" w:rsidRDefault="00640D8A" w:rsidP="00E52B33">
      <w:pPr>
        <w:ind w:left="720" w:firstLine="720"/>
        <w:rPr>
          <w:rFonts w:ascii="Arial" w:hAnsi="Arial" w:cs="Arial"/>
        </w:rPr>
      </w:pPr>
      <w:r w:rsidRPr="00F866C7">
        <w:rPr>
          <w:rFonts w:ascii="Arial" w:hAnsi="Arial" w:cs="Arial"/>
        </w:rPr>
        <w:t xml:space="preserve">Byte </w:t>
      </w:r>
      <w:r>
        <w:rPr>
          <w:rFonts w:ascii="Arial" w:hAnsi="Arial" w:cs="Arial"/>
        </w:rPr>
        <w:t>4</w:t>
      </w:r>
      <w:r w:rsidRPr="00F866C7">
        <w:rPr>
          <w:rFonts w:ascii="Arial" w:hAnsi="Arial" w:cs="Arial"/>
        </w:rPr>
        <w:t xml:space="preserve"> :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rsidP="00056483">
      <w:pPr>
        <w:ind w:left="720" w:firstLine="720"/>
        <w:rPr>
          <w:rFonts w:ascii="Arial" w:hAnsi="Arial" w:cs="Arial"/>
        </w:rPr>
      </w:pPr>
      <w:r>
        <w:rPr>
          <w:rFonts w:ascii="Arial" w:hAnsi="Arial" w:cs="Arial"/>
        </w:rPr>
        <w:tab/>
      </w:r>
    </w:p>
    <w:p w:rsidR="00640D8A" w:rsidRPr="00F866C7" w:rsidRDefault="00640D8A" w:rsidP="0074344D">
      <w:pPr>
        <w:ind w:left="720" w:firstLine="720"/>
        <w:rPr>
          <w:rFonts w:ascii="Arial" w:hAnsi="Arial" w:cs="Arial"/>
        </w:rPr>
      </w:pPr>
    </w:p>
    <w:p w:rsidR="00640D8A" w:rsidRPr="00F866C7" w:rsidRDefault="00640D8A" w:rsidP="00B05019">
      <w:pPr>
        <w:ind w:left="720" w:firstLine="720"/>
        <w:rPr>
          <w:rFonts w:ascii="Arial" w:hAnsi="Arial" w:cs="Arial"/>
        </w:rPr>
      </w:pPr>
      <w:r w:rsidRPr="00F866C7">
        <w:rPr>
          <w:rFonts w:ascii="Arial" w:hAnsi="Arial" w:cs="Arial"/>
        </w:rPr>
        <w:t xml:space="preserve">Command sent from </w:t>
      </w:r>
      <w:r>
        <w:rPr>
          <w:rFonts w:ascii="Arial" w:hAnsi="Arial" w:cs="Arial"/>
        </w:rPr>
        <w:t>MCU</w:t>
      </w:r>
      <w:r w:rsidRPr="00F866C7">
        <w:rPr>
          <w:rFonts w:ascii="Arial" w:hAnsi="Arial" w:cs="Arial"/>
        </w:rPr>
        <w:t xml:space="preserve"> to PC</w:t>
      </w:r>
    </w:p>
    <w:p w:rsidR="00640D8A" w:rsidRPr="00F866C7" w:rsidRDefault="00640D8A" w:rsidP="00B05019">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Pr="00F866C7" w:rsidRDefault="00640D8A" w:rsidP="00B05019">
      <w:pPr>
        <w:rPr>
          <w:rFonts w:ascii="Arial" w:hAnsi="Arial" w:cs="Arial"/>
        </w:rPr>
      </w:pPr>
      <w:r w:rsidRPr="00F866C7">
        <w:rPr>
          <w:rFonts w:ascii="Arial" w:hAnsi="Arial" w:cs="Arial"/>
        </w:rPr>
        <w:tab/>
      </w:r>
      <w:r w:rsidRPr="00F866C7">
        <w:rPr>
          <w:rFonts w:ascii="Arial" w:hAnsi="Arial" w:cs="Arial"/>
        </w:rPr>
        <w:tab/>
        <w:t>Byte 1 : ‘V’</w:t>
      </w:r>
      <w:r w:rsidRPr="00F866C7">
        <w:rPr>
          <w:rFonts w:ascii="Arial" w:hAnsi="Arial" w:cs="Arial"/>
        </w:rPr>
        <w:tab/>
      </w:r>
      <w:r w:rsidRPr="00F866C7">
        <w:rPr>
          <w:rFonts w:ascii="Arial" w:hAnsi="Arial" w:cs="Arial"/>
        </w:rPr>
        <w:tab/>
      </w:r>
      <w:r w:rsidRPr="00F866C7">
        <w:rPr>
          <w:rFonts w:ascii="Arial" w:hAnsi="Arial" w:cs="Arial"/>
        </w:rPr>
        <w:tab/>
        <w:t>-character command for RAM Write Reg</w:t>
      </w:r>
    </w:p>
    <w:p w:rsidR="00640D8A" w:rsidRPr="00F866C7" w:rsidRDefault="00640D8A" w:rsidP="00434AF8">
      <w:pPr>
        <w:ind w:left="720" w:firstLine="720"/>
        <w:rPr>
          <w:rFonts w:ascii="Arial" w:hAnsi="Arial" w:cs="Arial"/>
        </w:rPr>
      </w:pPr>
      <w:r w:rsidRPr="00F866C7">
        <w:rPr>
          <w:rFonts w:ascii="Arial" w:hAnsi="Arial" w:cs="Arial"/>
        </w:rPr>
        <w:t>Byte 2 :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rsidP="00E52B33">
      <w:pPr>
        <w:pStyle w:val="Heading3"/>
      </w:pPr>
      <w:bookmarkStart w:id="5" w:name="_1.5_Device_Read"/>
      <w:bookmarkEnd w:id="5"/>
      <w:r>
        <w:t xml:space="preserve">1.5 Device Read Register </w:t>
      </w:r>
      <w:r w:rsidRPr="008808F4">
        <w:t>–</w:t>
      </w:r>
      <w:r w:rsidRPr="00F866C7">
        <w:t xml:space="preserve"> </w:t>
      </w:r>
      <w:r>
        <w:t>(</w:t>
      </w:r>
      <w:hyperlink w:anchor="_Table_of_Commands" w:history="1">
        <w:r w:rsidRPr="00084147">
          <w:rPr>
            <w:rStyle w:val="Hyperlink"/>
            <w:rFonts w:cs="Arial"/>
          </w:rPr>
          <w:t>return to summary</w:t>
        </w:r>
      </w:hyperlink>
      <w:r>
        <w:t>)</w:t>
      </w:r>
    </w:p>
    <w:p w:rsidR="00640D8A" w:rsidRPr="00F866C7" w:rsidRDefault="00640D8A" w:rsidP="004B61F6">
      <w:pPr>
        <w:ind w:left="720" w:firstLine="720"/>
        <w:rPr>
          <w:rFonts w:ascii="Arial" w:hAnsi="Arial" w:cs="Arial"/>
          <w:u w:val="single"/>
        </w:rPr>
      </w:pPr>
    </w:p>
    <w:p w:rsidR="00640D8A" w:rsidRPr="00F866C7" w:rsidRDefault="00640D8A" w:rsidP="004B61F6">
      <w:pPr>
        <w:ind w:left="720" w:firstLine="720"/>
        <w:rPr>
          <w:rFonts w:ascii="Arial" w:hAnsi="Arial" w:cs="Arial"/>
        </w:rPr>
      </w:pPr>
      <w:r w:rsidRPr="00F866C7">
        <w:rPr>
          <w:rFonts w:ascii="Arial" w:hAnsi="Arial" w:cs="Arial"/>
        </w:rPr>
        <w:t xml:space="preserve">Command sent from PC to </w:t>
      </w:r>
      <w:r>
        <w:rPr>
          <w:rFonts w:ascii="Arial" w:hAnsi="Arial" w:cs="Arial"/>
        </w:rPr>
        <w:t>MCU</w:t>
      </w:r>
    </w:p>
    <w:p w:rsidR="00640D8A" w:rsidRPr="00F866C7" w:rsidRDefault="00640D8A" w:rsidP="004B61F6">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Pr="00F866C7" w:rsidRDefault="00640D8A" w:rsidP="004B61F6">
      <w:pPr>
        <w:rPr>
          <w:rFonts w:ascii="Arial" w:hAnsi="Arial" w:cs="Arial"/>
        </w:rPr>
      </w:pPr>
      <w:r w:rsidRPr="00F866C7">
        <w:rPr>
          <w:rFonts w:ascii="Arial" w:hAnsi="Arial" w:cs="Arial"/>
        </w:rPr>
        <w:tab/>
      </w:r>
      <w:r w:rsidRPr="00F866C7">
        <w:rPr>
          <w:rFonts w:ascii="Arial" w:hAnsi="Arial" w:cs="Arial"/>
        </w:rPr>
        <w:tab/>
        <w:t>Byte 1 : ‘l’</w:t>
      </w:r>
      <w:r>
        <w:rPr>
          <w:rFonts w:ascii="Arial" w:hAnsi="Arial" w:cs="Arial"/>
        </w:rPr>
        <w:t xml:space="preserve"> (low case L)</w:t>
      </w:r>
      <w:r w:rsidRPr="00F866C7">
        <w:rPr>
          <w:rFonts w:ascii="Arial" w:hAnsi="Arial" w:cs="Arial"/>
        </w:rPr>
        <w:tab/>
        <w:t xml:space="preserve">-character command for </w:t>
      </w:r>
      <w:r>
        <w:rPr>
          <w:rFonts w:ascii="Arial" w:hAnsi="Arial" w:cs="Arial"/>
        </w:rPr>
        <w:t>Device</w:t>
      </w:r>
      <w:r w:rsidRPr="00F866C7">
        <w:rPr>
          <w:rFonts w:ascii="Arial" w:hAnsi="Arial" w:cs="Arial"/>
        </w:rPr>
        <w:t xml:space="preserve"> Read Reg</w:t>
      </w:r>
    </w:p>
    <w:p w:rsidR="00640D8A" w:rsidRPr="00F866C7" w:rsidRDefault="00640D8A" w:rsidP="00F12D6F">
      <w:pPr>
        <w:rPr>
          <w:rFonts w:ascii="Arial" w:hAnsi="Arial" w:cs="Arial"/>
        </w:rPr>
      </w:pPr>
      <w:r w:rsidRPr="00F866C7">
        <w:rPr>
          <w:rFonts w:ascii="Arial" w:hAnsi="Arial" w:cs="Arial"/>
        </w:rPr>
        <w:tab/>
      </w:r>
      <w:r w:rsidRPr="00F866C7">
        <w:rPr>
          <w:rFonts w:ascii="Arial" w:hAnsi="Arial" w:cs="Arial"/>
        </w:rPr>
        <w:tab/>
        <w:t xml:space="preserve">Byte 2 : </w:t>
      </w:r>
      <w:r>
        <w:rPr>
          <w:rFonts w:ascii="Arial" w:hAnsi="Arial" w:cs="Arial"/>
        </w:rPr>
        <w:t>Size</w:t>
      </w:r>
      <w:r>
        <w:rPr>
          <w:rFonts w:ascii="Arial" w:hAnsi="Arial" w:cs="Arial"/>
        </w:rPr>
        <w:tab/>
      </w:r>
      <w:r w:rsidRPr="00F866C7">
        <w:rPr>
          <w:rFonts w:ascii="Arial" w:hAnsi="Arial" w:cs="Arial"/>
        </w:rPr>
        <w:tab/>
      </w:r>
      <w:r w:rsidRPr="00F866C7">
        <w:rPr>
          <w:rFonts w:ascii="Arial" w:hAnsi="Arial" w:cs="Arial"/>
        </w:rPr>
        <w:tab/>
        <w:t>-</w:t>
      </w:r>
      <w:r>
        <w:rPr>
          <w:rFonts w:ascii="Arial" w:hAnsi="Arial" w:cs="Arial"/>
        </w:rPr>
        <w:t>Amount of bytes to read. Maximum 20.</w:t>
      </w:r>
    </w:p>
    <w:p w:rsidR="00640D8A" w:rsidRPr="00F866C7" w:rsidRDefault="00640D8A" w:rsidP="00F12D6F">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3</w:t>
      </w:r>
      <w:r w:rsidRPr="00F866C7">
        <w:rPr>
          <w:rFonts w:ascii="Arial" w:hAnsi="Arial" w:cs="Arial"/>
        </w:rPr>
        <w:t xml:space="preserve"> : </w:t>
      </w:r>
      <w:r>
        <w:rPr>
          <w:rFonts w:ascii="Arial" w:hAnsi="Arial" w:cs="Arial"/>
        </w:rPr>
        <w:t>Addr</w:t>
      </w:r>
      <w:r>
        <w:rPr>
          <w:rFonts w:ascii="Arial" w:hAnsi="Arial" w:cs="Arial"/>
        </w:rPr>
        <w:tab/>
      </w:r>
      <w:r w:rsidRPr="00F866C7">
        <w:rPr>
          <w:rFonts w:ascii="Arial" w:hAnsi="Arial" w:cs="Arial"/>
        </w:rPr>
        <w:tab/>
      </w:r>
      <w:r w:rsidRPr="00F866C7">
        <w:rPr>
          <w:rFonts w:ascii="Arial" w:hAnsi="Arial" w:cs="Arial"/>
        </w:rPr>
        <w:tab/>
        <w:t>-</w:t>
      </w:r>
      <w:r>
        <w:rPr>
          <w:rFonts w:ascii="Arial" w:hAnsi="Arial" w:cs="Arial"/>
        </w:rPr>
        <w:t>Device</w:t>
      </w:r>
      <w:r w:rsidRPr="00F866C7">
        <w:rPr>
          <w:rFonts w:ascii="Arial" w:hAnsi="Arial" w:cs="Arial"/>
        </w:rPr>
        <w:t xml:space="preserve"> address to read</w:t>
      </w:r>
    </w:p>
    <w:p w:rsidR="00640D8A" w:rsidRDefault="00640D8A" w:rsidP="004B61F6">
      <w:pPr>
        <w:ind w:left="720" w:firstLine="720"/>
        <w:rPr>
          <w:rFonts w:ascii="Arial" w:hAnsi="Arial" w:cs="Arial"/>
        </w:rPr>
      </w:pPr>
      <w:r w:rsidRPr="00F866C7">
        <w:rPr>
          <w:rFonts w:ascii="Arial" w:hAnsi="Arial" w:cs="Arial"/>
        </w:rPr>
        <w:t xml:space="preserve">Byte </w:t>
      </w:r>
      <w:r>
        <w:rPr>
          <w:rFonts w:ascii="Arial" w:hAnsi="Arial" w:cs="Arial"/>
        </w:rPr>
        <w:t>4</w:t>
      </w:r>
      <w:r w:rsidRPr="00F866C7">
        <w:rPr>
          <w:rFonts w:ascii="Arial" w:hAnsi="Arial" w:cs="Arial"/>
        </w:rPr>
        <w:t xml:space="preserve"> :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rsidP="00056483">
      <w:pPr>
        <w:ind w:left="720" w:firstLine="720"/>
        <w:rPr>
          <w:rFonts w:ascii="Arial" w:hAnsi="Arial" w:cs="Arial"/>
        </w:rPr>
      </w:pPr>
      <w:r>
        <w:rPr>
          <w:rFonts w:ascii="Arial" w:hAnsi="Arial" w:cs="Arial"/>
        </w:rPr>
        <w:tab/>
      </w:r>
      <w:r>
        <w:rPr>
          <w:rFonts w:ascii="Arial" w:hAnsi="Arial" w:cs="Arial"/>
        </w:rPr>
        <w:tab/>
      </w:r>
    </w:p>
    <w:p w:rsidR="00640D8A" w:rsidRPr="00F866C7" w:rsidRDefault="00640D8A" w:rsidP="00773721">
      <w:pPr>
        <w:rPr>
          <w:rFonts w:ascii="Arial" w:hAnsi="Arial" w:cs="Arial"/>
        </w:rPr>
      </w:pPr>
    </w:p>
    <w:p w:rsidR="00640D8A" w:rsidRPr="00F866C7" w:rsidRDefault="00640D8A" w:rsidP="004B61F6">
      <w:pPr>
        <w:ind w:left="720" w:firstLine="720"/>
        <w:rPr>
          <w:rFonts w:ascii="Arial" w:hAnsi="Arial" w:cs="Arial"/>
        </w:rPr>
      </w:pPr>
      <w:r w:rsidRPr="00F866C7">
        <w:rPr>
          <w:rFonts w:ascii="Arial" w:hAnsi="Arial" w:cs="Arial"/>
        </w:rPr>
        <w:t xml:space="preserve">Command sent from </w:t>
      </w:r>
      <w:r>
        <w:rPr>
          <w:rFonts w:ascii="Arial" w:hAnsi="Arial" w:cs="Arial"/>
        </w:rPr>
        <w:t>MCU</w:t>
      </w:r>
      <w:r w:rsidRPr="00F866C7">
        <w:rPr>
          <w:rFonts w:ascii="Arial" w:hAnsi="Arial" w:cs="Arial"/>
        </w:rPr>
        <w:t xml:space="preserve"> to PC</w:t>
      </w:r>
    </w:p>
    <w:p w:rsidR="00640D8A" w:rsidRPr="00F866C7" w:rsidRDefault="00640D8A" w:rsidP="004B61F6">
      <w:pPr>
        <w:ind w:left="720" w:firstLine="720"/>
        <w:rPr>
          <w:rFonts w:ascii="Arial" w:hAnsi="Arial" w:cs="Arial"/>
        </w:rPr>
      </w:pPr>
      <w:r w:rsidRPr="00F866C7">
        <w:rPr>
          <w:rFonts w:ascii="Arial" w:hAnsi="Arial" w:cs="Arial"/>
        </w:rPr>
        <w:t>Byte 0 : SPACE</w:t>
      </w:r>
      <w:r w:rsidRPr="00F866C7">
        <w:rPr>
          <w:rFonts w:ascii="Arial" w:hAnsi="Arial" w:cs="Arial"/>
        </w:rPr>
        <w:tab/>
      </w:r>
      <w:r w:rsidRPr="00F866C7">
        <w:rPr>
          <w:rFonts w:ascii="Arial" w:hAnsi="Arial" w:cs="Arial"/>
        </w:rPr>
        <w:tab/>
        <w:t>-command header (0x20)</w:t>
      </w:r>
    </w:p>
    <w:p w:rsidR="00640D8A" w:rsidRPr="00F866C7" w:rsidRDefault="00640D8A" w:rsidP="004B61F6">
      <w:pPr>
        <w:rPr>
          <w:rFonts w:ascii="Arial" w:hAnsi="Arial" w:cs="Arial"/>
        </w:rPr>
      </w:pPr>
      <w:r w:rsidRPr="00F866C7">
        <w:rPr>
          <w:rFonts w:ascii="Arial" w:hAnsi="Arial" w:cs="Arial"/>
        </w:rPr>
        <w:tab/>
      </w:r>
      <w:r w:rsidRPr="00F866C7">
        <w:rPr>
          <w:rFonts w:ascii="Arial" w:hAnsi="Arial" w:cs="Arial"/>
        </w:rPr>
        <w:tab/>
        <w:t>Byte 1 : ‘L’</w:t>
      </w:r>
      <w:r w:rsidRPr="00F866C7">
        <w:rPr>
          <w:rFonts w:ascii="Arial" w:hAnsi="Arial" w:cs="Arial"/>
        </w:rPr>
        <w:tab/>
      </w:r>
      <w:r w:rsidRPr="00F866C7">
        <w:rPr>
          <w:rFonts w:ascii="Arial" w:hAnsi="Arial" w:cs="Arial"/>
        </w:rPr>
        <w:tab/>
      </w:r>
      <w:r w:rsidRPr="00F866C7">
        <w:rPr>
          <w:rFonts w:ascii="Arial" w:hAnsi="Arial" w:cs="Arial"/>
        </w:rPr>
        <w:tab/>
        <w:t xml:space="preserve">-character command for </w:t>
      </w:r>
      <w:r>
        <w:rPr>
          <w:rFonts w:ascii="Arial" w:hAnsi="Arial" w:cs="Arial"/>
        </w:rPr>
        <w:t>Device</w:t>
      </w:r>
      <w:r w:rsidRPr="00F866C7">
        <w:rPr>
          <w:rFonts w:ascii="Arial" w:hAnsi="Arial" w:cs="Arial"/>
        </w:rPr>
        <w:t xml:space="preserve"> Read Reg</w:t>
      </w:r>
    </w:p>
    <w:p w:rsidR="00640D8A" w:rsidRPr="007E60E3" w:rsidRDefault="00640D8A" w:rsidP="00F12D6F">
      <w:pPr>
        <w:ind w:left="720" w:firstLine="720"/>
        <w:rPr>
          <w:rFonts w:ascii="Arial" w:hAnsi="Arial" w:cs="Arial"/>
        </w:rPr>
      </w:pPr>
      <w:r w:rsidRPr="007E60E3">
        <w:rPr>
          <w:rFonts w:ascii="Arial" w:hAnsi="Arial" w:cs="Arial"/>
        </w:rPr>
        <w:t xml:space="preserve">Byte 2:  </w:t>
      </w:r>
      <w:r>
        <w:rPr>
          <w:rFonts w:ascii="Arial" w:hAnsi="Arial" w:cs="Arial"/>
        </w:rPr>
        <w:t>Size</w:t>
      </w:r>
      <w:r w:rsidRPr="007E60E3">
        <w:rPr>
          <w:rFonts w:ascii="Arial" w:hAnsi="Arial" w:cs="Arial"/>
        </w:rPr>
        <w:tab/>
      </w:r>
      <w:r w:rsidRPr="007E60E3">
        <w:rPr>
          <w:rFonts w:ascii="Arial" w:hAnsi="Arial" w:cs="Arial"/>
        </w:rPr>
        <w:tab/>
      </w:r>
      <w:r w:rsidRPr="007E60E3">
        <w:rPr>
          <w:rFonts w:ascii="Arial" w:hAnsi="Arial" w:cs="Arial"/>
        </w:rPr>
        <w:tab/>
        <w:t>-</w:t>
      </w:r>
      <w:r>
        <w:rPr>
          <w:rFonts w:ascii="Arial" w:hAnsi="Arial" w:cs="Arial"/>
        </w:rPr>
        <w:t>Amount of bytes</w:t>
      </w:r>
    </w:p>
    <w:p w:rsidR="00640D8A" w:rsidRPr="007E60E3" w:rsidRDefault="00640D8A" w:rsidP="00F12D6F">
      <w:pPr>
        <w:ind w:left="720" w:firstLine="720"/>
        <w:rPr>
          <w:rFonts w:ascii="Arial" w:hAnsi="Arial" w:cs="Arial"/>
        </w:rPr>
      </w:pPr>
      <w:r w:rsidRPr="007E60E3">
        <w:rPr>
          <w:rFonts w:ascii="Arial" w:hAnsi="Arial" w:cs="Arial"/>
        </w:rPr>
        <w:t xml:space="preserve">Byte </w:t>
      </w:r>
      <w:r>
        <w:rPr>
          <w:rFonts w:ascii="Arial" w:hAnsi="Arial" w:cs="Arial"/>
        </w:rPr>
        <w:t>3</w:t>
      </w:r>
      <w:r w:rsidRPr="007E60E3">
        <w:rPr>
          <w:rFonts w:ascii="Arial" w:hAnsi="Arial" w:cs="Arial"/>
        </w:rPr>
        <w:t>:  Addr</w:t>
      </w:r>
      <w:r w:rsidRPr="007E60E3">
        <w:rPr>
          <w:rFonts w:ascii="Arial" w:hAnsi="Arial" w:cs="Arial"/>
        </w:rPr>
        <w:tab/>
      </w:r>
      <w:r w:rsidRPr="007E60E3">
        <w:rPr>
          <w:rFonts w:ascii="Arial" w:hAnsi="Arial" w:cs="Arial"/>
        </w:rPr>
        <w:tab/>
      </w:r>
      <w:r w:rsidRPr="007E60E3">
        <w:rPr>
          <w:rFonts w:ascii="Arial" w:hAnsi="Arial" w:cs="Arial"/>
        </w:rPr>
        <w:tab/>
        <w:t>-Address byte</w:t>
      </w:r>
    </w:p>
    <w:p w:rsidR="00640D8A" w:rsidRPr="007E60E3" w:rsidRDefault="00640D8A" w:rsidP="007E60E3">
      <w:pPr>
        <w:ind w:left="720" w:firstLine="720"/>
        <w:rPr>
          <w:rFonts w:ascii="Arial" w:hAnsi="Arial" w:cs="Arial"/>
        </w:rPr>
      </w:pPr>
      <w:r>
        <w:rPr>
          <w:rFonts w:ascii="Arial" w:hAnsi="Arial" w:cs="Arial"/>
        </w:rPr>
        <w:t>Byte 4</w:t>
      </w:r>
      <w:r w:rsidRPr="007E60E3">
        <w:rPr>
          <w:rFonts w:ascii="Arial" w:hAnsi="Arial" w:cs="Arial"/>
        </w:rPr>
        <w:t>:  Data</w:t>
      </w:r>
      <w:r>
        <w:rPr>
          <w:rFonts w:ascii="Arial" w:hAnsi="Arial" w:cs="Arial"/>
        </w:rPr>
        <w:t xml:space="preserve"> x size</w:t>
      </w:r>
      <w:r w:rsidRPr="007E60E3">
        <w:rPr>
          <w:rFonts w:ascii="Arial" w:hAnsi="Arial" w:cs="Arial"/>
        </w:rPr>
        <w:tab/>
      </w:r>
      <w:r w:rsidRPr="007E60E3">
        <w:rPr>
          <w:rFonts w:ascii="Arial" w:hAnsi="Arial" w:cs="Arial"/>
        </w:rPr>
        <w:tab/>
        <w:t>-Data byte</w:t>
      </w:r>
      <w:r>
        <w:rPr>
          <w:rFonts w:ascii="Arial" w:hAnsi="Arial" w:cs="Arial"/>
        </w:rPr>
        <w:t>s</w:t>
      </w:r>
    </w:p>
    <w:p w:rsidR="00640D8A" w:rsidRPr="00F866C7" w:rsidRDefault="00640D8A" w:rsidP="004B61F6">
      <w:pPr>
        <w:ind w:left="720" w:firstLine="720"/>
        <w:rPr>
          <w:rFonts w:ascii="Arial" w:hAnsi="Arial" w:cs="Arial"/>
        </w:rPr>
      </w:pPr>
      <w:r w:rsidRPr="00F866C7">
        <w:rPr>
          <w:rFonts w:ascii="Arial" w:hAnsi="Arial" w:cs="Arial"/>
        </w:rPr>
        <w:t xml:space="preserve">Byte </w:t>
      </w:r>
      <w:r>
        <w:rPr>
          <w:rFonts w:ascii="Arial" w:hAnsi="Arial" w:cs="Arial"/>
        </w:rPr>
        <w:t>n</w:t>
      </w:r>
      <w:r w:rsidRPr="00F866C7">
        <w:rPr>
          <w:rFonts w:ascii="Arial" w:hAnsi="Arial" w:cs="Arial"/>
        </w:rPr>
        <w:t>: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rsidP="004B61F6">
      <w:pPr>
        <w:ind w:left="720" w:firstLine="720"/>
        <w:rPr>
          <w:rFonts w:ascii="Arial" w:hAnsi="Arial" w:cs="Arial"/>
        </w:rPr>
      </w:pPr>
    </w:p>
    <w:p w:rsidR="00640D8A" w:rsidRPr="00F866C7" w:rsidRDefault="00640D8A" w:rsidP="007E60E3">
      <w:pPr>
        <w:pStyle w:val="Heading3"/>
      </w:pPr>
      <w:bookmarkStart w:id="6" w:name="_1.6_Device_Write"/>
      <w:bookmarkEnd w:id="6"/>
      <w:r>
        <w:t>1.6 Device</w:t>
      </w:r>
      <w:r w:rsidRPr="00F866C7">
        <w:t xml:space="preserve"> Write Register </w:t>
      </w:r>
      <w:r w:rsidRPr="008808F4">
        <w:t>–</w:t>
      </w:r>
      <w:r w:rsidRPr="00F866C7">
        <w:t xml:space="preserve"> </w:t>
      </w:r>
      <w:r>
        <w:t>(</w:t>
      </w:r>
      <w:hyperlink w:anchor="_Table_of_Commands" w:history="1">
        <w:r w:rsidRPr="00084147">
          <w:rPr>
            <w:rStyle w:val="Hyperlink"/>
            <w:rFonts w:cs="Arial"/>
          </w:rPr>
          <w:t>return to summary</w:t>
        </w:r>
      </w:hyperlink>
      <w:r>
        <w:t>)</w:t>
      </w:r>
    </w:p>
    <w:p w:rsidR="00640D8A" w:rsidRPr="00F866C7" w:rsidRDefault="00640D8A" w:rsidP="00F70546">
      <w:pPr>
        <w:ind w:left="720" w:firstLine="720"/>
        <w:rPr>
          <w:rFonts w:ascii="Arial" w:hAnsi="Arial" w:cs="Arial"/>
          <w:u w:val="single"/>
        </w:rPr>
      </w:pPr>
    </w:p>
    <w:p w:rsidR="00640D8A" w:rsidRPr="00F866C7" w:rsidRDefault="00640D8A" w:rsidP="00F70546">
      <w:pPr>
        <w:ind w:left="720" w:firstLine="720"/>
        <w:rPr>
          <w:rFonts w:ascii="Arial" w:hAnsi="Arial" w:cs="Arial"/>
        </w:rPr>
      </w:pPr>
      <w:r w:rsidRPr="00F866C7">
        <w:rPr>
          <w:rFonts w:ascii="Arial" w:hAnsi="Arial" w:cs="Arial"/>
        </w:rPr>
        <w:t xml:space="preserve">Command sent from PC to </w:t>
      </w:r>
      <w:r>
        <w:rPr>
          <w:rFonts w:ascii="Arial" w:hAnsi="Arial" w:cs="Arial"/>
        </w:rPr>
        <w:t>MCU</w:t>
      </w:r>
    </w:p>
    <w:p w:rsidR="00640D8A" w:rsidRPr="00F866C7" w:rsidRDefault="00640D8A" w:rsidP="00F70546">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Pr="00F866C7" w:rsidRDefault="00640D8A" w:rsidP="00F70546">
      <w:pPr>
        <w:rPr>
          <w:rFonts w:ascii="Arial" w:hAnsi="Arial" w:cs="Arial"/>
        </w:rPr>
      </w:pPr>
      <w:r w:rsidRPr="00F866C7">
        <w:rPr>
          <w:rFonts w:ascii="Arial" w:hAnsi="Arial" w:cs="Arial"/>
        </w:rPr>
        <w:tab/>
      </w:r>
      <w:r w:rsidRPr="00F866C7">
        <w:rPr>
          <w:rFonts w:ascii="Arial" w:hAnsi="Arial" w:cs="Arial"/>
        </w:rPr>
        <w:tab/>
        <w:t>Byte 1 : ‘m’</w:t>
      </w:r>
      <w:r w:rsidRPr="00F866C7">
        <w:rPr>
          <w:rFonts w:ascii="Arial" w:hAnsi="Arial" w:cs="Arial"/>
        </w:rPr>
        <w:tab/>
      </w:r>
      <w:r w:rsidRPr="00F866C7">
        <w:rPr>
          <w:rFonts w:ascii="Arial" w:hAnsi="Arial" w:cs="Arial"/>
        </w:rPr>
        <w:tab/>
      </w:r>
      <w:r w:rsidRPr="00F866C7">
        <w:rPr>
          <w:rFonts w:ascii="Arial" w:hAnsi="Arial" w:cs="Arial"/>
        </w:rPr>
        <w:tab/>
        <w:t xml:space="preserve">-character command for </w:t>
      </w:r>
      <w:r>
        <w:rPr>
          <w:rFonts w:ascii="Arial" w:hAnsi="Arial" w:cs="Arial"/>
        </w:rPr>
        <w:t>Device</w:t>
      </w:r>
      <w:r w:rsidRPr="00F866C7">
        <w:rPr>
          <w:rFonts w:ascii="Arial" w:hAnsi="Arial" w:cs="Arial"/>
        </w:rPr>
        <w:t xml:space="preserve"> Write Reg</w:t>
      </w:r>
    </w:p>
    <w:p w:rsidR="00640D8A" w:rsidRDefault="00640D8A" w:rsidP="00F70546">
      <w:pPr>
        <w:rPr>
          <w:rFonts w:ascii="Arial" w:hAnsi="Arial" w:cs="Arial"/>
        </w:rPr>
      </w:pPr>
      <w:r w:rsidRPr="00F866C7">
        <w:rPr>
          <w:rFonts w:ascii="Arial" w:hAnsi="Arial" w:cs="Arial"/>
        </w:rPr>
        <w:tab/>
      </w:r>
      <w:r w:rsidRPr="00F866C7">
        <w:rPr>
          <w:rFonts w:ascii="Arial" w:hAnsi="Arial" w:cs="Arial"/>
        </w:rPr>
        <w:tab/>
        <w:t xml:space="preserve">Byte 2 : </w:t>
      </w:r>
      <w:r>
        <w:rPr>
          <w:rFonts w:ascii="Arial" w:hAnsi="Arial" w:cs="Arial"/>
        </w:rPr>
        <w:t>Size</w:t>
      </w:r>
      <w:r>
        <w:rPr>
          <w:rFonts w:ascii="Arial" w:hAnsi="Arial" w:cs="Arial"/>
        </w:rPr>
        <w:tab/>
      </w:r>
      <w:r>
        <w:rPr>
          <w:rFonts w:ascii="Arial" w:hAnsi="Arial" w:cs="Arial"/>
        </w:rPr>
        <w:tab/>
      </w:r>
      <w:r>
        <w:rPr>
          <w:rFonts w:ascii="Arial" w:hAnsi="Arial" w:cs="Arial"/>
        </w:rPr>
        <w:tab/>
        <w:t>-Number of bytes to transmit</w:t>
      </w:r>
    </w:p>
    <w:p w:rsidR="00640D8A" w:rsidRPr="00F866C7" w:rsidRDefault="00640D8A" w:rsidP="00F70546">
      <w:pPr>
        <w:rPr>
          <w:rFonts w:ascii="Arial" w:hAnsi="Arial" w:cs="Arial"/>
        </w:rPr>
      </w:pPr>
      <w:r>
        <w:rPr>
          <w:rFonts w:ascii="Arial" w:hAnsi="Arial" w:cs="Arial"/>
        </w:rPr>
        <w:tab/>
      </w:r>
      <w:r>
        <w:rPr>
          <w:rFonts w:ascii="Arial" w:hAnsi="Arial" w:cs="Arial"/>
        </w:rPr>
        <w:tab/>
        <w:t>Byte 3 : Addr</w:t>
      </w:r>
      <w:r>
        <w:rPr>
          <w:rFonts w:ascii="Arial" w:hAnsi="Arial" w:cs="Arial"/>
        </w:rPr>
        <w:tab/>
      </w:r>
      <w:r w:rsidRPr="00F866C7">
        <w:rPr>
          <w:rFonts w:ascii="Arial" w:hAnsi="Arial" w:cs="Arial"/>
        </w:rPr>
        <w:tab/>
      </w:r>
      <w:r w:rsidRPr="00F866C7">
        <w:rPr>
          <w:rFonts w:ascii="Arial" w:hAnsi="Arial" w:cs="Arial"/>
        </w:rPr>
        <w:tab/>
        <w:t>-</w:t>
      </w:r>
      <w:r>
        <w:rPr>
          <w:rFonts w:ascii="Arial" w:hAnsi="Arial" w:cs="Arial"/>
        </w:rPr>
        <w:t>Device</w:t>
      </w:r>
      <w:r w:rsidRPr="00F866C7">
        <w:rPr>
          <w:rFonts w:ascii="Arial" w:hAnsi="Arial" w:cs="Arial"/>
        </w:rPr>
        <w:t xml:space="preserve"> address to write to </w:t>
      </w:r>
    </w:p>
    <w:p w:rsidR="00640D8A" w:rsidRPr="00F866C7" w:rsidRDefault="00640D8A" w:rsidP="00F70546">
      <w:pPr>
        <w:ind w:left="720" w:firstLine="720"/>
        <w:rPr>
          <w:rFonts w:ascii="Arial" w:hAnsi="Arial" w:cs="Arial"/>
        </w:rPr>
      </w:pPr>
      <w:r>
        <w:rPr>
          <w:rFonts w:ascii="Arial" w:hAnsi="Arial" w:cs="Arial"/>
        </w:rPr>
        <w:t>Byte 4</w:t>
      </w:r>
      <w:r w:rsidRPr="00F866C7">
        <w:rPr>
          <w:rFonts w:ascii="Arial" w:hAnsi="Arial" w:cs="Arial"/>
        </w:rPr>
        <w:t xml:space="preserve"> : </w:t>
      </w:r>
      <w:r>
        <w:rPr>
          <w:rFonts w:ascii="Arial" w:hAnsi="Arial" w:cs="Arial"/>
        </w:rPr>
        <w:t>Dataxsize</w:t>
      </w:r>
      <w:r w:rsidRPr="00F866C7">
        <w:rPr>
          <w:rFonts w:ascii="Arial" w:hAnsi="Arial" w:cs="Arial"/>
        </w:rPr>
        <w:tab/>
      </w:r>
      <w:r>
        <w:rPr>
          <w:rFonts w:ascii="Arial" w:hAnsi="Arial" w:cs="Arial"/>
        </w:rPr>
        <w:tab/>
      </w:r>
      <w:r w:rsidRPr="00F866C7">
        <w:rPr>
          <w:rFonts w:ascii="Arial" w:hAnsi="Arial" w:cs="Arial"/>
        </w:rPr>
        <w:t xml:space="preserve">-Data byte </w:t>
      </w:r>
    </w:p>
    <w:p w:rsidR="00640D8A" w:rsidRDefault="00640D8A" w:rsidP="00F70546">
      <w:pPr>
        <w:ind w:left="720" w:firstLine="720"/>
        <w:rPr>
          <w:rFonts w:ascii="Arial" w:hAnsi="Arial" w:cs="Arial"/>
        </w:rPr>
      </w:pPr>
      <w:r>
        <w:rPr>
          <w:rFonts w:ascii="Arial" w:hAnsi="Arial" w:cs="Arial"/>
        </w:rPr>
        <w:t>Byte n</w:t>
      </w:r>
      <w:r w:rsidRPr="00F866C7">
        <w:rPr>
          <w:rFonts w:ascii="Arial" w:hAnsi="Arial" w:cs="Arial"/>
        </w:rPr>
        <w:t xml:space="preserve"> :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rsidP="001F0DA9">
      <w:pPr>
        <w:ind w:left="720" w:firstLine="720"/>
        <w:rPr>
          <w:rFonts w:ascii="Arial" w:hAnsi="Arial" w:cs="Arial"/>
        </w:rPr>
      </w:pPr>
      <w:r>
        <w:rPr>
          <w:rFonts w:ascii="Arial" w:hAnsi="Arial" w:cs="Arial"/>
        </w:rPr>
        <w:tab/>
      </w:r>
    </w:p>
    <w:p w:rsidR="00640D8A" w:rsidRPr="00F866C7" w:rsidRDefault="00640D8A" w:rsidP="00F70546">
      <w:pPr>
        <w:rPr>
          <w:rFonts w:ascii="Arial" w:hAnsi="Arial" w:cs="Arial"/>
        </w:rPr>
      </w:pPr>
    </w:p>
    <w:p w:rsidR="00640D8A" w:rsidRPr="00F866C7" w:rsidRDefault="00640D8A" w:rsidP="00F70546">
      <w:pPr>
        <w:ind w:left="720" w:firstLine="720"/>
        <w:rPr>
          <w:rFonts w:ascii="Arial" w:hAnsi="Arial" w:cs="Arial"/>
        </w:rPr>
      </w:pPr>
      <w:r w:rsidRPr="00F866C7">
        <w:rPr>
          <w:rFonts w:ascii="Arial" w:hAnsi="Arial" w:cs="Arial"/>
        </w:rPr>
        <w:t xml:space="preserve">Command sent from </w:t>
      </w:r>
      <w:r>
        <w:rPr>
          <w:rFonts w:ascii="Arial" w:hAnsi="Arial" w:cs="Arial"/>
        </w:rPr>
        <w:t>MCU</w:t>
      </w:r>
      <w:r w:rsidRPr="00F866C7">
        <w:rPr>
          <w:rFonts w:ascii="Arial" w:hAnsi="Arial" w:cs="Arial"/>
        </w:rPr>
        <w:t xml:space="preserve"> to PC</w:t>
      </w:r>
    </w:p>
    <w:p w:rsidR="00640D8A" w:rsidRPr="00F866C7" w:rsidRDefault="00640D8A" w:rsidP="00F70546">
      <w:pPr>
        <w:ind w:left="720" w:firstLine="720"/>
        <w:rPr>
          <w:rFonts w:ascii="Arial" w:hAnsi="Arial" w:cs="Arial"/>
        </w:rPr>
      </w:pPr>
      <w:r w:rsidRPr="00F866C7">
        <w:rPr>
          <w:rFonts w:ascii="Arial" w:hAnsi="Arial" w:cs="Arial"/>
        </w:rPr>
        <w:t>Byte 0 : SPACE</w:t>
      </w:r>
      <w:r w:rsidRPr="00F866C7">
        <w:rPr>
          <w:rFonts w:ascii="Arial" w:hAnsi="Arial" w:cs="Arial"/>
        </w:rPr>
        <w:tab/>
      </w:r>
      <w:r w:rsidRPr="00F866C7">
        <w:rPr>
          <w:rFonts w:ascii="Arial" w:hAnsi="Arial" w:cs="Arial"/>
        </w:rPr>
        <w:tab/>
        <w:t>-command header (0x20)</w:t>
      </w:r>
    </w:p>
    <w:p w:rsidR="00640D8A" w:rsidRPr="00F866C7" w:rsidRDefault="00640D8A" w:rsidP="00F70546">
      <w:pPr>
        <w:rPr>
          <w:rFonts w:ascii="Arial" w:hAnsi="Arial" w:cs="Arial"/>
        </w:rPr>
      </w:pPr>
      <w:r w:rsidRPr="00F866C7">
        <w:rPr>
          <w:rFonts w:ascii="Arial" w:hAnsi="Arial" w:cs="Arial"/>
        </w:rPr>
        <w:tab/>
      </w:r>
      <w:r w:rsidRPr="00F866C7">
        <w:rPr>
          <w:rFonts w:ascii="Arial" w:hAnsi="Arial" w:cs="Arial"/>
        </w:rPr>
        <w:tab/>
        <w:t>Byte 1 : ‘M’</w:t>
      </w:r>
      <w:r w:rsidRPr="00F866C7">
        <w:rPr>
          <w:rFonts w:ascii="Arial" w:hAnsi="Arial" w:cs="Arial"/>
        </w:rPr>
        <w:tab/>
      </w:r>
      <w:r w:rsidRPr="00F866C7">
        <w:rPr>
          <w:rFonts w:ascii="Arial" w:hAnsi="Arial" w:cs="Arial"/>
        </w:rPr>
        <w:tab/>
      </w:r>
      <w:r w:rsidRPr="00F866C7">
        <w:rPr>
          <w:rFonts w:ascii="Arial" w:hAnsi="Arial" w:cs="Arial"/>
        </w:rPr>
        <w:tab/>
        <w:t xml:space="preserve">-character command for </w:t>
      </w:r>
      <w:r>
        <w:rPr>
          <w:rFonts w:ascii="Arial" w:hAnsi="Arial" w:cs="Arial"/>
        </w:rPr>
        <w:t>Device</w:t>
      </w:r>
      <w:r w:rsidRPr="00F866C7">
        <w:rPr>
          <w:rFonts w:ascii="Arial" w:hAnsi="Arial" w:cs="Arial"/>
        </w:rPr>
        <w:t xml:space="preserve"> Write Reg</w:t>
      </w:r>
    </w:p>
    <w:p w:rsidR="00640D8A" w:rsidRPr="00F866C7" w:rsidRDefault="00640D8A" w:rsidP="00F70546">
      <w:pPr>
        <w:ind w:left="720" w:firstLine="720"/>
        <w:rPr>
          <w:rFonts w:ascii="Arial" w:hAnsi="Arial" w:cs="Arial"/>
        </w:rPr>
      </w:pPr>
      <w:r w:rsidRPr="00F866C7">
        <w:rPr>
          <w:rFonts w:ascii="Arial" w:hAnsi="Arial" w:cs="Arial"/>
        </w:rPr>
        <w:t>Byte 2 :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rsidP="00F70546">
      <w:pPr>
        <w:ind w:left="720" w:firstLine="720"/>
        <w:rPr>
          <w:rFonts w:ascii="Arial" w:hAnsi="Arial" w:cs="Arial"/>
        </w:rPr>
      </w:pPr>
    </w:p>
    <w:p w:rsidR="00640D8A" w:rsidRPr="00F866C7" w:rsidRDefault="00640D8A" w:rsidP="006C3C33">
      <w:pPr>
        <w:rPr>
          <w:rFonts w:ascii="Arial" w:hAnsi="Arial" w:cs="Arial"/>
        </w:rPr>
      </w:pPr>
      <w:bookmarkStart w:id="7" w:name="_1.7_Data_Log"/>
      <w:bookmarkEnd w:id="7"/>
    </w:p>
    <w:p w:rsidR="00640D8A" w:rsidRDefault="00640D8A" w:rsidP="00803BE5">
      <w:pPr>
        <w:ind w:left="720" w:firstLine="720"/>
        <w:rPr>
          <w:rFonts w:ascii="Arial" w:hAnsi="Arial" w:cs="Arial"/>
        </w:rPr>
      </w:pPr>
    </w:p>
    <w:p w:rsidR="00640D8A" w:rsidRDefault="00640D8A" w:rsidP="00803BE5">
      <w:pPr>
        <w:ind w:left="720" w:firstLine="720"/>
        <w:rPr>
          <w:rFonts w:ascii="Arial" w:hAnsi="Arial" w:cs="Arial"/>
        </w:rPr>
      </w:pPr>
    </w:p>
    <w:p w:rsidR="00640D8A" w:rsidRDefault="00640D8A" w:rsidP="00F7024B">
      <w:pPr>
        <w:pStyle w:val="Heading3"/>
      </w:pPr>
      <w:bookmarkStart w:id="8" w:name="_1.8_Data_log"/>
      <w:bookmarkEnd w:id="8"/>
      <w:r>
        <w:t xml:space="preserve">1.7 Data log data command </w:t>
      </w:r>
      <w:r w:rsidRPr="008808F4">
        <w:t>–</w:t>
      </w:r>
      <w:r w:rsidRPr="00F866C7">
        <w:t xml:space="preserve"> </w:t>
      </w:r>
      <w:r>
        <w:t>(</w:t>
      </w:r>
      <w:hyperlink w:anchor="_Table_of_Commands" w:history="1">
        <w:r w:rsidRPr="00084147">
          <w:rPr>
            <w:rStyle w:val="Hyperlink"/>
            <w:rFonts w:cs="Arial"/>
          </w:rPr>
          <w:t>return to summary</w:t>
        </w:r>
      </w:hyperlink>
      <w:r>
        <w:t>)</w:t>
      </w:r>
    </w:p>
    <w:p w:rsidR="00640D8A" w:rsidRPr="00E2735A" w:rsidRDefault="00640D8A" w:rsidP="00803BE5">
      <w:pPr>
        <w:ind w:left="720" w:firstLine="720"/>
        <w:rPr>
          <w:rFonts w:ascii="Arial" w:hAnsi="Arial" w:cs="Arial"/>
          <w:i/>
        </w:rPr>
      </w:pPr>
      <w:r>
        <w:rPr>
          <w:rFonts w:ascii="Arial" w:hAnsi="Arial" w:cs="Arial"/>
          <w:i/>
        </w:rPr>
        <w:t>This is an asynchrounous command transmitted from the HW to the host at each sample rate event.  This command has the information requested in the mode byte of data log enabler command.</w:t>
      </w:r>
    </w:p>
    <w:p w:rsidR="00640D8A" w:rsidRDefault="00640D8A" w:rsidP="00803BE5">
      <w:pPr>
        <w:ind w:left="720" w:firstLine="720"/>
        <w:rPr>
          <w:rFonts w:ascii="Arial" w:hAnsi="Arial" w:cs="Arial"/>
        </w:rPr>
      </w:pPr>
    </w:p>
    <w:p w:rsidR="00640D8A" w:rsidRPr="00F866C7" w:rsidRDefault="00640D8A" w:rsidP="00803BE5">
      <w:pPr>
        <w:ind w:left="720" w:firstLine="720"/>
        <w:rPr>
          <w:rFonts w:ascii="Arial" w:hAnsi="Arial" w:cs="Arial"/>
        </w:rPr>
      </w:pPr>
      <w:r w:rsidRPr="00F866C7">
        <w:rPr>
          <w:rFonts w:ascii="Arial" w:hAnsi="Arial" w:cs="Arial"/>
        </w:rPr>
        <w:t xml:space="preserve">Command sent from </w:t>
      </w:r>
      <w:r>
        <w:rPr>
          <w:rFonts w:ascii="Arial" w:hAnsi="Arial" w:cs="Arial"/>
        </w:rPr>
        <w:t>MCU</w:t>
      </w:r>
      <w:r w:rsidRPr="00F866C7">
        <w:rPr>
          <w:rFonts w:ascii="Arial" w:hAnsi="Arial" w:cs="Arial"/>
        </w:rPr>
        <w:t xml:space="preserve"> to PC</w:t>
      </w:r>
    </w:p>
    <w:p w:rsidR="00640D8A" w:rsidRPr="00F866C7" w:rsidRDefault="00640D8A" w:rsidP="00803BE5">
      <w:pPr>
        <w:ind w:left="1440"/>
        <w:rPr>
          <w:rFonts w:ascii="Arial" w:hAnsi="Arial" w:cs="Arial"/>
          <w:b/>
        </w:rPr>
      </w:pPr>
      <w:r>
        <w:rPr>
          <w:rFonts w:ascii="Arial" w:hAnsi="Arial" w:cs="Arial"/>
          <w:b/>
        </w:rPr>
        <w:t>Asynchronously and repeatedly</w:t>
      </w:r>
      <w:r w:rsidRPr="00F866C7">
        <w:rPr>
          <w:rFonts w:ascii="Arial" w:hAnsi="Arial" w:cs="Arial"/>
          <w:b/>
        </w:rPr>
        <w:t xml:space="preserve"> sent when </w:t>
      </w:r>
      <w:r>
        <w:rPr>
          <w:rFonts w:ascii="Arial" w:hAnsi="Arial" w:cs="Arial"/>
          <w:b/>
        </w:rPr>
        <w:t xml:space="preserve">sample rate configured has occurred, until datalog stop </w:t>
      </w:r>
      <w:r w:rsidRPr="00F866C7">
        <w:rPr>
          <w:rFonts w:ascii="Arial" w:hAnsi="Arial" w:cs="Arial"/>
          <w:b/>
        </w:rPr>
        <w:t>command is sent</w:t>
      </w:r>
      <w:r>
        <w:rPr>
          <w:rFonts w:ascii="Arial" w:hAnsi="Arial" w:cs="Arial"/>
          <w:b/>
        </w:rPr>
        <w:t xml:space="preserve"> (“_b01&lt;cr&gt;”)</w:t>
      </w:r>
      <w:r w:rsidRPr="00F866C7">
        <w:rPr>
          <w:rFonts w:ascii="Arial" w:hAnsi="Arial" w:cs="Arial"/>
          <w:b/>
        </w:rPr>
        <w:t>.</w:t>
      </w:r>
    </w:p>
    <w:p w:rsidR="00640D8A" w:rsidRPr="00F866C7" w:rsidRDefault="00640D8A" w:rsidP="00E2735A">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Pr="00F866C7" w:rsidRDefault="00640D8A" w:rsidP="00F12D6F">
      <w:pPr>
        <w:rPr>
          <w:rFonts w:ascii="Arial" w:hAnsi="Arial" w:cs="Arial"/>
        </w:rPr>
      </w:pPr>
      <w:r w:rsidRPr="00F866C7">
        <w:rPr>
          <w:rFonts w:ascii="Arial" w:hAnsi="Arial" w:cs="Arial"/>
        </w:rPr>
        <w:tab/>
      </w:r>
      <w:r w:rsidRPr="00F866C7">
        <w:rPr>
          <w:rFonts w:ascii="Arial" w:hAnsi="Arial" w:cs="Arial"/>
        </w:rPr>
        <w:tab/>
        <w:t>Byte 1 : ‘</w:t>
      </w:r>
      <w:r>
        <w:rPr>
          <w:rFonts w:ascii="Arial" w:hAnsi="Arial" w:cs="Arial"/>
        </w:rPr>
        <w:t>B</w:t>
      </w:r>
      <w:r w:rsidRPr="00F866C7">
        <w:rPr>
          <w:rFonts w:ascii="Arial" w:hAnsi="Arial" w:cs="Arial"/>
        </w:rPr>
        <w:t>’</w:t>
      </w:r>
      <w:r w:rsidRPr="00F866C7">
        <w:rPr>
          <w:rFonts w:ascii="Arial" w:hAnsi="Arial" w:cs="Arial"/>
        </w:rPr>
        <w:tab/>
      </w:r>
      <w:r w:rsidRPr="00F866C7">
        <w:rPr>
          <w:rFonts w:ascii="Arial" w:hAnsi="Arial" w:cs="Arial"/>
        </w:rPr>
        <w:tab/>
      </w:r>
      <w:r w:rsidRPr="00F866C7">
        <w:rPr>
          <w:rFonts w:ascii="Arial" w:hAnsi="Arial" w:cs="Arial"/>
        </w:rPr>
        <w:tab/>
        <w:t xml:space="preserve">-character command for start </w:t>
      </w:r>
      <w:r>
        <w:rPr>
          <w:rFonts w:ascii="Arial" w:hAnsi="Arial" w:cs="Arial"/>
        </w:rPr>
        <w:t>Device</w:t>
      </w:r>
      <w:r w:rsidRPr="00F866C7">
        <w:rPr>
          <w:rFonts w:ascii="Arial" w:hAnsi="Arial" w:cs="Arial"/>
        </w:rPr>
        <w:t xml:space="preserve"> Datalog</w:t>
      </w:r>
    </w:p>
    <w:p w:rsidR="00640D8A" w:rsidRDefault="00640D8A" w:rsidP="00F12D6F">
      <w:pPr>
        <w:rPr>
          <w:rFonts w:ascii="Arial" w:hAnsi="Arial" w:cs="Arial"/>
        </w:rPr>
      </w:pPr>
      <w:r w:rsidRPr="00F866C7">
        <w:rPr>
          <w:rFonts w:ascii="Arial" w:hAnsi="Arial" w:cs="Arial"/>
        </w:rPr>
        <w:tab/>
      </w:r>
      <w:r w:rsidRPr="00F866C7">
        <w:rPr>
          <w:rFonts w:ascii="Arial" w:hAnsi="Arial" w:cs="Arial"/>
        </w:rPr>
        <w:tab/>
        <w:t xml:space="preserve">Byte </w:t>
      </w:r>
      <w:r>
        <w:rPr>
          <w:rFonts w:ascii="Arial" w:hAnsi="Arial" w:cs="Arial"/>
        </w:rPr>
        <w:t>2</w:t>
      </w:r>
      <w:r w:rsidRPr="00F866C7">
        <w:rPr>
          <w:rFonts w:ascii="Arial" w:hAnsi="Arial" w:cs="Arial"/>
        </w:rPr>
        <w:t xml:space="preserve"> : </w:t>
      </w:r>
      <w:r>
        <w:rPr>
          <w:rFonts w:ascii="Arial" w:hAnsi="Arial" w:cs="Arial"/>
        </w:rPr>
        <w:t>Size</w:t>
      </w:r>
      <w:r w:rsidRPr="00F866C7">
        <w:rPr>
          <w:rFonts w:ascii="Arial" w:hAnsi="Arial" w:cs="Arial"/>
        </w:rPr>
        <w:tab/>
      </w:r>
      <w:r w:rsidRPr="00F866C7">
        <w:rPr>
          <w:rFonts w:ascii="Arial" w:hAnsi="Arial" w:cs="Arial"/>
        </w:rPr>
        <w:tab/>
      </w:r>
      <w:r w:rsidRPr="00F866C7">
        <w:rPr>
          <w:rFonts w:ascii="Arial" w:hAnsi="Arial" w:cs="Arial"/>
        </w:rPr>
        <w:tab/>
        <w:t>-</w:t>
      </w:r>
      <w:r>
        <w:rPr>
          <w:rFonts w:ascii="Arial" w:hAnsi="Arial" w:cs="Arial"/>
        </w:rPr>
        <w:t>Amount of bytes received</w:t>
      </w:r>
    </w:p>
    <w:p w:rsidR="00640D8A" w:rsidRPr="00F866C7" w:rsidRDefault="00640D8A" w:rsidP="00F12D6F">
      <w:pPr>
        <w:rPr>
          <w:rFonts w:ascii="Arial" w:hAnsi="Arial" w:cs="Arial"/>
        </w:rPr>
      </w:pPr>
      <w:r>
        <w:rPr>
          <w:rFonts w:ascii="Arial" w:hAnsi="Arial" w:cs="Arial"/>
        </w:rPr>
        <w:tab/>
      </w:r>
      <w:r>
        <w:rPr>
          <w:rFonts w:ascii="Arial" w:hAnsi="Arial" w:cs="Arial"/>
        </w:rPr>
        <w:tab/>
        <w:t>Byte 3 : Addr</w:t>
      </w:r>
      <w:r>
        <w:rPr>
          <w:rFonts w:ascii="Arial" w:hAnsi="Arial" w:cs="Arial"/>
        </w:rPr>
        <w:tab/>
      </w:r>
      <w:r>
        <w:rPr>
          <w:rFonts w:ascii="Arial" w:hAnsi="Arial" w:cs="Arial"/>
        </w:rPr>
        <w:tab/>
      </w:r>
      <w:r>
        <w:rPr>
          <w:rFonts w:ascii="Arial" w:hAnsi="Arial" w:cs="Arial"/>
        </w:rPr>
        <w:tab/>
        <w:t>-Address of bytes</w:t>
      </w:r>
    </w:p>
    <w:p w:rsidR="00640D8A" w:rsidRPr="00E2735A" w:rsidRDefault="00640D8A" w:rsidP="00DC5FD7">
      <w:pPr>
        <w:rPr>
          <w:rFonts w:ascii="Arial" w:hAnsi="Arial" w:cs="Arial"/>
        </w:rPr>
      </w:pPr>
      <w:r>
        <w:rPr>
          <w:rFonts w:ascii="Arial" w:hAnsi="Arial" w:cs="Arial"/>
        </w:rPr>
        <w:tab/>
      </w:r>
      <w:r>
        <w:rPr>
          <w:rFonts w:ascii="Arial" w:hAnsi="Arial" w:cs="Arial"/>
        </w:rPr>
        <w:tab/>
      </w:r>
      <w:r w:rsidRPr="00E2735A">
        <w:rPr>
          <w:rFonts w:ascii="Arial" w:hAnsi="Arial" w:cs="Arial"/>
        </w:rPr>
        <w:t xml:space="preserve">Byte </w:t>
      </w:r>
      <w:r>
        <w:rPr>
          <w:rFonts w:ascii="Arial" w:hAnsi="Arial" w:cs="Arial"/>
        </w:rPr>
        <w:t>4</w:t>
      </w:r>
      <w:r w:rsidRPr="00E2735A">
        <w:rPr>
          <w:rFonts w:ascii="Arial" w:hAnsi="Arial" w:cs="Arial"/>
        </w:rPr>
        <w:t>-n : Data bytes</w:t>
      </w:r>
      <w:r w:rsidRPr="00E2735A">
        <w:rPr>
          <w:rFonts w:ascii="Arial" w:hAnsi="Arial" w:cs="Arial"/>
        </w:rPr>
        <w:tab/>
        <w:t>-Data bytes according to the</w:t>
      </w:r>
      <w:r>
        <w:rPr>
          <w:rFonts w:ascii="Arial" w:hAnsi="Arial" w:cs="Arial"/>
        </w:rPr>
        <w:t xml:space="preserve"> size.</w:t>
      </w:r>
    </w:p>
    <w:p w:rsidR="00640D8A" w:rsidRPr="00F866C7" w:rsidRDefault="00640D8A" w:rsidP="00E2735A">
      <w:pPr>
        <w:ind w:left="720" w:firstLine="720"/>
        <w:rPr>
          <w:rFonts w:ascii="Arial" w:hAnsi="Arial" w:cs="Arial"/>
        </w:rPr>
      </w:pPr>
      <w:r w:rsidRPr="00F866C7">
        <w:rPr>
          <w:rFonts w:ascii="Arial" w:hAnsi="Arial" w:cs="Arial"/>
        </w:rPr>
        <w:t xml:space="preserve">Byte </w:t>
      </w:r>
      <w:r>
        <w:rPr>
          <w:rFonts w:ascii="Arial" w:hAnsi="Arial" w:cs="Arial"/>
        </w:rPr>
        <w:t>n+1</w:t>
      </w:r>
      <w:r w:rsidRPr="00F866C7">
        <w:rPr>
          <w:rFonts w:ascii="Arial" w:hAnsi="Arial" w:cs="Arial"/>
        </w:rPr>
        <w:t xml:space="preserve"> : CR</w:t>
      </w:r>
      <w:r w:rsidRPr="00F866C7">
        <w:rPr>
          <w:rFonts w:ascii="Arial" w:hAnsi="Arial" w:cs="Arial"/>
        </w:rPr>
        <w:tab/>
      </w:r>
      <w:r w:rsidRPr="00F866C7">
        <w:rPr>
          <w:rFonts w:ascii="Arial" w:hAnsi="Arial" w:cs="Arial"/>
        </w:rPr>
        <w:tab/>
        <w:t>-terminating command  (0x0D)</w:t>
      </w:r>
    </w:p>
    <w:p w:rsidR="00640D8A" w:rsidRPr="00F866C7" w:rsidRDefault="00640D8A" w:rsidP="00F807A4">
      <w:pPr>
        <w:rPr>
          <w:rFonts w:ascii="Arial" w:hAnsi="Arial" w:cs="Arial"/>
        </w:rPr>
      </w:pPr>
      <w:bookmarkStart w:id="9" w:name="_1.9_Interrupt_Enabler"/>
      <w:bookmarkEnd w:id="9"/>
    </w:p>
    <w:p w:rsidR="00640D8A" w:rsidRDefault="00640D8A" w:rsidP="006E31AF">
      <w:pPr>
        <w:rPr>
          <w:rFonts w:ascii="Arial" w:hAnsi="Arial" w:cs="Arial"/>
        </w:rPr>
      </w:pPr>
    </w:p>
    <w:p w:rsidR="00640D8A" w:rsidRDefault="00640D8A" w:rsidP="004E40AA">
      <w:pPr>
        <w:pStyle w:val="Heading3"/>
      </w:pPr>
      <w:bookmarkStart w:id="10" w:name="_1.10_Interrupt_indication"/>
      <w:bookmarkEnd w:id="10"/>
      <w:r>
        <w:t xml:space="preserve">1.8 Interrupt indication command </w:t>
      </w:r>
      <w:r w:rsidRPr="008808F4">
        <w:t>–</w:t>
      </w:r>
      <w:r w:rsidRPr="00F866C7">
        <w:t xml:space="preserve"> </w:t>
      </w:r>
      <w:r>
        <w:t>(</w:t>
      </w:r>
      <w:hyperlink w:anchor="_Table_of_Commands" w:history="1">
        <w:r w:rsidRPr="00084147">
          <w:rPr>
            <w:rStyle w:val="Hyperlink"/>
            <w:rFonts w:cs="Arial"/>
          </w:rPr>
          <w:t>return to summary</w:t>
        </w:r>
      </w:hyperlink>
      <w:r>
        <w:t>)</w:t>
      </w:r>
    </w:p>
    <w:p w:rsidR="00640D8A" w:rsidRPr="00F866C7" w:rsidRDefault="00640D8A" w:rsidP="004E40AA">
      <w:pPr>
        <w:ind w:left="720" w:firstLine="720"/>
        <w:rPr>
          <w:rFonts w:ascii="Arial" w:hAnsi="Arial" w:cs="Arial"/>
        </w:rPr>
      </w:pPr>
      <w:r w:rsidRPr="00F866C7">
        <w:rPr>
          <w:rFonts w:ascii="Arial" w:hAnsi="Arial" w:cs="Arial"/>
        </w:rPr>
        <w:t xml:space="preserve">Command sent from </w:t>
      </w:r>
      <w:r>
        <w:rPr>
          <w:rFonts w:ascii="Arial" w:hAnsi="Arial" w:cs="Arial"/>
        </w:rPr>
        <w:t>MCU</w:t>
      </w:r>
      <w:r w:rsidRPr="00F866C7">
        <w:rPr>
          <w:rFonts w:ascii="Arial" w:hAnsi="Arial" w:cs="Arial"/>
        </w:rPr>
        <w:t xml:space="preserve"> to PC</w:t>
      </w:r>
    </w:p>
    <w:p w:rsidR="00640D8A" w:rsidRPr="00F866C7" w:rsidRDefault="00640D8A" w:rsidP="004E40AA">
      <w:pPr>
        <w:ind w:left="1440"/>
        <w:rPr>
          <w:rFonts w:ascii="Arial" w:hAnsi="Arial" w:cs="Arial"/>
          <w:b/>
        </w:rPr>
      </w:pPr>
      <w:r>
        <w:rPr>
          <w:rFonts w:ascii="Arial" w:hAnsi="Arial" w:cs="Arial"/>
          <w:b/>
        </w:rPr>
        <w:t>Asynchronously and re</w:t>
      </w:r>
      <w:r w:rsidRPr="00F866C7">
        <w:rPr>
          <w:rFonts w:ascii="Arial" w:hAnsi="Arial" w:cs="Arial"/>
          <w:b/>
        </w:rPr>
        <w:t xml:space="preserve">peatedly sent when </w:t>
      </w:r>
      <w:r>
        <w:rPr>
          <w:rFonts w:ascii="Arial" w:hAnsi="Arial" w:cs="Arial"/>
          <w:b/>
        </w:rPr>
        <w:t>configured interrupt has occurred; sent until stop interrupt command is sent (“_t0&lt;cr&gt;”)</w:t>
      </w:r>
      <w:r w:rsidRPr="00F866C7">
        <w:rPr>
          <w:rFonts w:ascii="Arial" w:hAnsi="Arial" w:cs="Arial"/>
          <w:b/>
        </w:rPr>
        <w:t>.</w:t>
      </w:r>
    </w:p>
    <w:p w:rsidR="00640D8A" w:rsidRPr="00F866C7" w:rsidRDefault="00640D8A" w:rsidP="004E40AA">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Pr="00F866C7" w:rsidRDefault="00640D8A" w:rsidP="004E40AA">
      <w:pPr>
        <w:rPr>
          <w:rFonts w:ascii="Arial" w:hAnsi="Arial" w:cs="Arial"/>
        </w:rPr>
      </w:pPr>
      <w:r w:rsidRPr="00F866C7">
        <w:rPr>
          <w:rFonts w:ascii="Arial" w:hAnsi="Arial" w:cs="Arial"/>
        </w:rPr>
        <w:tab/>
      </w:r>
      <w:r w:rsidRPr="00F866C7">
        <w:rPr>
          <w:rFonts w:ascii="Arial" w:hAnsi="Arial" w:cs="Arial"/>
        </w:rPr>
        <w:tab/>
        <w:t>Byte 1 : ‘</w:t>
      </w:r>
      <w:r>
        <w:rPr>
          <w:rFonts w:ascii="Arial" w:hAnsi="Arial" w:cs="Arial"/>
        </w:rPr>
        <w:t>T</w:t>
      </w:r>
      <w:r w:rsidRPr="00F866C7">
        <w:rPr>
          <w:rFonts w:ascii="Arial" w:hAnsi="Arial" w:cs="Arial"/>
        </w:rPr>
        <w:t>’</w:t>
      </w:r>
      <w:r w:rsidRPr="00F866C7">
        <w:rPr>
          <w:rFonts w:ascii="Arial" w:hAnsi="Arial" w:cs="Arial"/>
        </w:rPr>
        <w:tab/>
      </w:r>
      <w:r w:rsidRPr="00F866C7">
        <w:rPr>
          <w:rFonts w:ascii="Arial" w:hAnsi="Arial" w:cs="Arial"/>
        </w:rPr>
        <w:tab/>
      </w:r>
      <w:r w:rsidRPr="00F866C7">
        <w:rPr>
          <w:rFonts w:ascii="Arial" w:hAnsi="Arial" w:cs="Arial"/>
        </w:rPr>
        <w:tab/>
        <w:t xml:space="preserve">-character command for start </w:t>
      </w:r>
      <w:r>
        <w:rPr>
          <w:rFonts w:ascii="Arial" w:hAnsi="Arial" w:cs="Arial"/>
        </w:rPr>
        <w:t>Device</w:t>
      </w:r>
      <w:r w:rsidRPr="00F866C7">
        <w:rPr>
          <w:rFonts w:ascii="Arial" w:hAnsi="Arial" w:cs="Arial"/>
        </w:rPr>
        <w:t xml:space="preserve"> Datalog</w:t>
      </w:r>
    </w:p>
    <w:p w:rsidR="00640D8A" w:rsidRPr="00E2735A" w:rsidRDefault="00640D8A" w:rsidP="004E40AA">
      <w:pPr>
        <w:rPr>
          <w:rFonts w:ascii="Arial" w:hAnsi="Arial" w:cs="Arial"/>
        </w:rPr>
      </w:pPr>
      <w:r>
        <w:rPr>
          <w:rFonts w:ascii="Arial" w:hAnsi="Arial" w:cs="Arial"/>
        </w:rPr>
        <w:tab/>
      </w:r>
      <w:r>
        <w:rPr>
          <w:rFonts w:ascii="Arial" w:hAnsi="Arial" w:cs="Arial"/>
        </w:rPr>
        <w:tab/>
        <w:t>Byte 2</w:t>
      </w:r>
      <w:r w:rsidRPr="00E2735A">
        <w:rPr>
          <w:rFonts w:ascii="Arial" w:hAnsi="Arial" w:cs="Arial"/>
        </w:rPr>
        <w:t xml:space="preserve"> : </w:t>
      </w:r>
      <w:r>
        <w:rPr>
          <w:rFonts w:ascii="Arial" w:hAnsi="Arial" w:cs="Arial"/>
        </w:rPr>
        <w:t>Status Register</w:t>
      </w:r>
      <w:r w:rsidRPr="00E2735A">
        <w:rPr>
          <w:rFonts w:ascii="Arial" w:hAnsi="Arial" w:cs="Arial"/>
        </w:rPr>
        <w:tab/>
        <w:t>-</w:t>
      </w:r>
      <w:r>
        <w:rPr>
          <w:rFonts w:ascii="Arial" w:hAnsi="Arial" w:cs="Arial"/>
        </w:rPr>
        <w:t>Data in register 0x00</w:t>
      </w:r>
    </w:p>
    <w:p w:rsidR="00640D8A" w:rsidRDefault="00640D8A" w:rsidP="004E40AA">
      <w:pPr>
        <w:rPr>
          <w:rFonts w:ascii="Arial" w:hAnsi="Arial" w:cs="Arial"/>
        </w:rPr>
      </w:pPr>
      <w:r>
        <w:rPr>
          <w:rFonts w:ascii="Arial" w:hAnsi="Arial" w:cs="Arial"/>
        </w:rPr>
        <w:tab/>
      </w:r>
      <w:r>
        <w:rPr>
          <w:rFonts w:ascii="Arial" w:hAnsi="Arial" w:cs="Arial"/>
        </w:rPr>
        <w:tab/>
        <w:t>Byte 3</w:t>
      </w:r>
      <w:r w:rsidRPr="00E2735A">
        <w:rPr>
          <w:rFonts w:ascii="Arial" w:hAnsi="Arial" w:cs="Arial"/>
        </w:rPr>
        <w:t xml:space="preserve"> : </w:t>
      </w:r>
      <w:r>
        <w:rPr>
          <w:rFonts w:ascii="Arial" w:hAnsi="Arial" w:cs="Arial"/>
        </w:rPr>
        <w:t xml:space="preserve">Interrupt status </w:t>
      </w:r>
      <w:r w:rsidRPr="00E2735A">
        <w:rPr>
          <w:rFonts w:ascii="Arial" w:hAnsi="Arial" w:cs="Arial"/>
        </w:rPr>
        <w:tab/>
        <w:t>-</w:t>
      </w:r>
      <w:r>
        <w:rPr>
          <w:rFonts w:ascii="Arial" w:hAnsi="Arial" w:cs="Arial"/>
        </w:rPr>
        <w:t xml:space="preserve">Data in register 0x15, prior to acknowledge of interrupt </w:t>
      </w:r>
    </w:p>
    <w:p w:rsidR="00640D8A" w:rsidRDefault="00640D8A" w:rsidP="004E40AA">
      <w:pPr>
        <w:ind w:left="3600" w:firstLine="720"/>
        <w:rPr>
          <w:rFonts w:ascii="Arial" w:hAnsi="Arial" w:cs="Arial"/>
        </w:rPr>
      </w:pPr>
      <w:r>
        <w:rPr>
          <w:rFonts w:ascii="Arial" w:hAnsi="Arial" w:cs="Arial"/>
        </w:rPr>
        <w:t>flags.</w:t>
      </w:r>
    </w:p>
    <w:p w:rsidR="00640D8A" w:rsidRDefault="00640D8A" w:rsidP="00F807A4">
      <w:pPr>
        <w:rPr>
          <w:rFonts w:ascii="Arial" w:hAnsi="Arial" w:cs="Arial"/>
        </w:rPr>
      </w:pPr>
      <w:r>
        <w:rPr>
          <w:rFonts w:ascii="Arial" w:hAnsi="Arial" w:cs="Arial"/>
        </w:rPr>
        <w:tab/>
      </w:r>
      <w:r>
        <w:rPr>
          <w:rFonts w:ascii="Arial" w:hAnsi="Arial" w:cs="Arial"/>
        </w:rPr>
        <w:tab/>
        <w:t>Byte 4-n : Status reg</w:t>
      </w:r>
      <w:r>
        <w:rPr>
          <w:rFonts w:ascii="Arial" w:hAnsi="Arial" w:cs="Arial"/>
        </w:rPr>
        <w:tab/>
        <w:t>- Status register of function that generated the interrupt</w:t>
      </w:r>
    </w:p>
    <w:p w:rsidR="00640D8A" w:rsidRPr="00E2735A" w:rsidRDefault="00640D8A" w:rsidP="00F807A4">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(ODR reads from 0x00 to 0x03, PL 0x18-0x19)</w:t>
      </w:r>
    </w:p>
    <w:p w:rsidR="00640D8A" w:rsidRPr="00F866C7" w:rsidRDefault="00640D8A" w:rsidP="004E40AA">
      <w:pPr>
        <w:ind w:left="720" w:firstLine="720"/>
        <w:rPr>
          <w:rFonts w:ascii="Arial" w:hAnsi="Arial" w:cs="Arial"/>
        </w:rPr>
      </w:pPr>
      <w:r w:rsidRPr="00F866C7">
        <w:rPr>
          <w:rFonts w:ascii="Arial" w:hAnsi="Arial" w:cs="Arial"/>
        </w:rPr>
        <w:t xml:space="preserve">Byte </w:t>
      </w:r>
      <w:r>
        <w:rPr>
          <w:rFonts w:ascii="Arial" w:hAnsi="Arial" w:cs="Arial"/>
        </w:rPr>
        <w:t>4</w:t>
      </w:r>
      <w:r w:rsidRPr="00F866C7">
        <w:rPr>
          <w:rFonts w:ascii="Arial" w:hAnsi="Arial" w:cs="Arial"/>
        </w:rPr>
        <w:t xml:space="preserve"> : CR</w:t>
      </w:r>
      <w:r w:rsidRPr="00F866C7">
        <w:rPr>
          <w:rFonts w:ascii="Arial" w:hAnsi="Arial" w:cs="Arial"/>
        </w:rPr>
        <w:tab/>
      </w:r>
      <w:r w:rsidRPr="00F866C7">
        <w:rPr>
          <w:rFonts w:ascii="Arial" w:hAnsi="Arial" w:cs="Arial"/>
        </w:rPr>
        <w:tab/>
      </w:r>
      <w:r>
        <w:rPr>
          <w:rFonts w:ascii="Arial" w:hAnsi="Arial" w:cs="Arial"/>
        </w:rPr>
        <w:tab/>
      </w:r>
      <w:r w:rsidRPr="00F866C7">
        <w:rPr>
          <w:rFonts w:ascii="Arial" w:hAnsi="Arial" w:cs="Arial"/>
        </w:rPr>
        <w:t>-terminating command  (0x0D)</w:t>
      </w:r>
    </w:p>
    <w:p w:rsidR="00640D8A" w:rsidRDefault="00640D8A" w:rsidP="006E31AF">
      <w:pPr>
        <w:rPr>
          <w:rFonts w:ascii="Arial" w:hAnsi="Arial" w:cs="Arial"/>
        </w:rPr>
      </w:pPr>
    </w:p>
    <w:p w:rsidR="00640D8A" w:rsidRDefault="00640D8A" w:rsidP="00BD24CF">
      <w:pPr>
        <w:pStyle w:val="Heading3"/>
      </w:pPr>
      <w:bookmarkStart w:id="11" w:name="_1.9_Flash_erase"/>
      <w:bookmarkEnd w:id="11"/>
      <w:r>
        <w:t xml:space="preserve">1.9 Flash erase </w:t>
      </w:r>
      <w:r w:rsidRPr="008808F4">
        <w:t>–</w:t>
      </w:r>
      <w:r w:rsidRPr="00F866C7">
        <w:t xml:space="preserve"> </w:t>
      </w:r>
      <w:r>
        <w:t>(</w:t>
      </w:r>
      <w:hyperlink w:anchor="_Table_of_Commands" w:history="1">
        <w:r w:rsidRPr="00084147">
          <w:rPr>
            <w:rStyle w:val="Hyperlink"/>
            <w:rFonts w:cs="Arial"/>
          </w:rPr>
          <w:t>return to summary</w:t>
        </w:r>
      </w:hyperlink>
      <w:r>
        <w:t>)</w:t>
      </w:r>
    </w:p>
    <w:p w:rsidR="00640D8A" w:rsidRPr="00F866C7" w:rsidRDefault="00640D8A" w:rsidP="00BD24CF">
      <w:pPr>
        <w:ind w:left="720" w:firstLine="720"/>
        <w:rPr>
          <w:rFonts w:ascii="Arial" w:hAnsi="Arial" w:cs="Arial"/>
        </w:rPr>
      </w:pPr>
      <w:r w:rsidRPr="00F866C7">
        <w:rPr>
          <w:rFonts w:ascii="Arial" w:hAnsi="Arial" w:cs="Arial"/>
        </w:rPr>
        <w:t xml:space="preserve">Command sent from </w:t>
      </w:r>
      <w:r>
        <w:rPr>
          <w:rFonts w:ascii="Arial" w:hAnsi="Arial" w:cs="Arial"/>
        </w:rPr>
        <w:t>MCU</w:t>
      </w:r>
      <w:r w:rsidRPr="00F866C7">
        <w:rPr>
          <w:rFonts w:ascii="Arial" w:hAnsi="Arial" w:cs="Arial"/>
        </w:rPr>
        <w:t xml:space="preserve"> to PC</w:t>
      </w:r>
    </w:p>
    <w:p w:rsidR="00640D8A" w:rsidRPr="00F866C7" w:rsidRDefault="00640D8A" w:rsidP="00BD24CF">
      <w:pPr>
        <w:ind w:left="1440"/>
        <w:rPr>
          <w:rFonts w:ascii="Arial" w:hAnsi="Arial" w:cs="Arial"/>
          <w:b/>
        </w:rPr>
      </w:pPr>
      <w:r>
        <w:rPr>
          <w:rFonts w:ascii="Arial" w:hAnsi="Arial" w:cs="Arial"/>
          <w:b/>
        </w:rPr>
        <w:t>Synchronous command.  Works only in Bootloader Mode.</w:t>
      </w:r>
    </w:p>
    <w:p w:rsidR="00640D8A" w:rsidRPr="00F866C7" w:rsidRDefault="00640D8A" w:rsidP="00BD24CF">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Pr="00F866C7" w:rsidRDefault="00640D8A" w:rsidP="00BD24CF">
      <w:pPr>
        <w:rPr>
          <w:rFonts w:ascii="Arial" w:hAnsi="Arial" w:cs="Arial"/>
        </w:rPr>
      </w:pPr>
      <w:r w:rsidRPr="00F866C7">
        <w:rPr>
          <w:rFonts w:ascii="Arial" w:hAnsi="Arial" w:cs="Arial"/>
        </w:rPr>
        <w:tab/>
      </w:r>
      <w:r w:rsidRPr="00F866C7">
        <w:rPr>
          <w:rFonts w:ascii="Arial" w:hAnsi="Arial" w:cs="Arial"/>
        </w:rPr>
        <w:tab/>
        <w:t>Byte 1 : ‘</w:t>
      </w:r>
      <w:r>
        <w:rPr>
          <w:rFonts w:ascii="Arial" w:hAnsi="Arial" w:cs="Arial"/>
        </w:rPr>
        <w:t>z</w:t>
      </w:r>
      <w:r w:rsidRPr="00F866C7">
        <w:rPr>
          <w:rFonts w:ascii="Arial" w:hAnsi="Arial" w:cs="Arial"/>
        </w:rPr>
        <w:t>’</w:t>
      </w:r>
      <w:r w:rsidRPr="00F866C7">
        <w:rPr>
          <w:rFonts w:ascii="Arial" w:hAnsi="Arial" w:cs="Arial"/>
        </w:rPr>
        <w:tab/>
      </w:r>
      <w:r w:rsidRPr="00F866C7">
        <w:rPr>
          <w:rFonts w:ascii="Arial" w:hAnsi="Arial" w:cs="Arial"/>
        </w:rPr>
        <w:tab/>
      </w:r>
      <w:r w:rsidRPr="00F866C7">
        <w:rPr>
          <w:rFonts w:ascii="Arial" w:hAnsi="Arial" w:cs="Arial"/>
        </w:rPr>
        <w:tab/>
        <w:t xml:space="preserve">-character command for </w:t>
      </w:r>
      <w:r>
        <w:rPr>
          <w:rFonts w:ascii="Arial" w:hAnsi="Arial" w:cs="Arial"/>
        </w:rPr>
        <w:t>Flash erase</w:t>
      </w:r>
    </w:p>
    <w:p w:rsidR="00640D8A" w:rsidRDefault="00640D8A" w:rsidP="00BD24CF">
      <w:pPr>
        <w:ind w:left="720" w:firstLine="720"/>
        <w:rPr>
          <w:rFonts w:ascii="Arial" w:hAnsi="Arial" w:cs="Arial"/>
        </w:rPr>
      </w:pPr>
      <w:r w:rsidRPr="00F866C7">
        <w:rPr>
          <w:rFonts w:ascii="Arial" w:hAnsi="Arial" w:cs="Arial"/>
        </w:rPr>
        <w:t xml:space="preserve">Byte </w:t>
      </w:r>
      <w:r>
        <w:rPr>
          <w:rFonts w:ascii="Arial" w:hAnsi="Arial" w:cs="Arial"/>
        </w:rPr>
        <w:t>2</w:t>
      </w:r>
      <w:r w:rsidRPr="00F866C7">
        <w:rPr>
          <w:rFonts w:ascii="Arial" w:hAnsi="Arial" w:cs="Arial"/>
        </w:rPr>
        <w:t xml:space="preserve"> : CR</w:t>
      </w:r>
      <w:r w:rsidRPr="00F866C7">
        <w:rPr>
          <w:rFonts w:ascii="Arial" w:hAnsi="Arial" w:cs="Arial"/>
        </w:rPr>
        <w:tab/>
      </w:r>
      <w:r w:rsidRPr="00F866C7">
        <w:rPr>
          <w:rFonts w:ascii="Arial" w:hAnsi="Arial" w:cs="Arial"/>
        </w:rPr>
        <w:tab/>
      </w:r>
      <w:r>
        <w:rPr>
          <w:rFonts w:ascii="Arial" w:hAnsi="Arial" w:cs="Arial"/>
        </w:rPr>
        <w:tab/>
      </w:r>
      <w:r w:rsidRPr="00F866C7">
        <w:rPr>
          <w:rFonts w:ascii="Arial" w:hAnsi="Arial" w:cs="Arial"/>
        </w:rPr>
        <w:t>-terminating command  (0x0D)</w:t>
      </w:r>
    </w:p>
    <w:p w:rsidR="00640D8A" w:rsidRDefault="00640D8A" w:rsidP="00BD24CF">
      <w:pPr>
        <w:ind w:left="720" w:firstLine="720"/>
        <w:rPr>
          <w:rFonts w:ascii="Arial" w:hAnsi="Arial" w:cs="Arial"/>
        </w:rPr>
      </w:pPr>
    </w:p>
    <w:p w:rsidR="00640D8A" w:rsidRPr="00F866C7" w:rsidRDefault="00640D8A" w:rsidP="00BD24CF">
      <w:pPr>
        <w:ind w:left="720" w:firstLine="720"/>
        <w:rPr>
          <w:rFonts w:ascii="Arial" w:hAnsi="Arial" w:cs="Arial"/>
        </w:rPr>
      </w:pPr>
      <w:r w:rsidRPr="00F866C7">
        <w:rPr>
          <w:rFonts w:ascii="Arial" w:hAnsi="Arial" w:cs="Arial"/>
        </w:rPr>
        <w:t xml:space="preserve">Command sent from </w:t>
      </w:r>
      <w:r>
        <w:rPr>
          <w:rFonts w:ascii="Arial" w:hAnsi="Arial" w:cs="Arial"/>
        </w:rPr>
        <w:t>MCU</w:t>
      </w:r>
      <w:r w:rsidRPr="00F866C7">
        <w:rPr>
          <w:rFonts w:ascii="Arial" w:hAnsi="Arial" w:cs="Arial"/>
        </w:rPr>
        <w:t xml:space="preserve"> to PC</w:t>
      </w:r>
    </w:p>
    <w:p w:rsidR="00640D8A" w:rsidRPr="00F866C7" w:rsidRDefault="00640D8A" w:rsidP="00BD24CF">
      <w:pPr>
        <w:ind w:left="720" w:firstLine="720"/>
        <w:rPr>
          <w:rFonts w:ascii="Arial" w:hAnsi="Arial" w:cs="Arial"/>
        </w:rPr>
      </w:pPr>
      <w:r w:rsidRPr="00F866C7">
        <w:rPr>
          <w:rFonts w:ascii="Arial" w:hAnsi="Arial" w:cs="Arial"/>
        </w:rPr>
        <w:t>Byte 0 : SPACE</w:t>
      </w:r>
      <w:r w:rsidRPr="00F866C7">
        <w:rPr>
          <w:rFonts w:ascii="Arial" w:hAnsi="Arial" w:cs="Arial"/>
        </w:rPr>
        <w:tab/>
      </w:r>
      <w:r w:rsidRPr="00F866C7">
        <w:rPr>
          <w:rFonts w:ascii="Arial" w:hAnsi="Arial" w:cs="Arial"/>
        </w:rPr>
        <w:tab/>
        <w:t>-command header (0x20)</w:t>
      </w:r>
    </w:p>
    <w:p w:rsidR="00640D8A" w:rsidRPr="00F866C7" w:rsidRDefault="00640D8A" w:rsidP="00BD24CF">
      <w:pPr>
        <w:rPr>
          <w:rFonts w:ascii="Arial" w:hAnsi="Arial" w:cs="Arial"/>
        </w:rPr>
      </w:pPr>
      <w:r w:rsidRPr="00F866C7">
        <w:rPr>
          <w:rFonts w:ascii="Arial" w:hAnsi="Arial" w:cs="Arial"/>
        </w:rPr>
        <w:tab/>
      </w:r>
      <w:r w:rsidRPr="00F866C7">
        <w:rPr>
          <w:rFonts w:ascii="Arial" w:hAnsi="Arial" w:cs="Arial"/>
        </w:rPr>
        <w:tab/>
        <w:t>Byte 1 : ‘</w:t>
      </w:r>
      <w:r>
        <w:rPr>
          <w:rFonts w:ascii="Arial" w:hAnsi="Arial" w:cs="Arial"/>
        </w:rPr>
        <w:t>Z</w:t>
      </w:r>
      <w:r w:rsidRPr="00F866C7">
        <w:rPr>
          <w:rFonts w:ascii="Arial" w:hAnsi="Arial" w:cs="Arial"/>
        </w:rPr>
        <w:t>’</w:t>
      </w:r>
      <w:r w:rsidRPr="00F866C7">
        <w:rPr>
          <w:rFonts w:ascii="Arial" w:hAnsi="Arial" w:cs="Arial"/>
        </w:rPr>
        <w:tab/>
      </w:r>
      <w:r w:rsidRPr="00F866C7">
        <w:rPr>
          <w:rFonts w:ascii="Arial" w:hAnsi="Arial" w:cs="Arial"/>
        </w:rPr>
        <w:tab/>
      </w:r>
      <w:r w:rsidRPr="00F866C7">
        <w:rPr>
          <w:rFonts w:ascii="Arial" w:hAnsi="Arial" w:cs="Arial"/>
        </w:rPr>
        <w:tab/>
        <w:t xml:space="preserve">-character command </w:t>
      </w:r>
      <w:r>
        <w:rPr>
          <w:rFonts w:ascii="Arial" w:hAnsi="Arial" w:cs="Arial"/>
        </w:rPr>
        <w:t>Flash erase acknowledge</w:t>
      </w:r>
    </w:p>
    <w:p w:rsidR="00640D8A" w:rsidRPr="00F866C7" w:rsidRDefault="00640D8A" w:rsidP="00BD24CF">
      <w:pPr>
        <w:ind w:left="720" w:firstLine="720"/>
        <w:rPr>
          <w:rFonts w:ascii="Arial" w:hAnsi="Arial" w:cs="Arial"/>
        </w:rPr>
      </w:pPr>
      <w:r w:rsidRPr="00F866C7">
        <w:rPr>
          <w:rFonts w:ascii="Arial" w:hAnsi="Arial" w:cs="Arial"/>
        </w:rPr>
        <w:t>Byte 2 :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rsidP="00BD24CF">
      <w:pPr>
        <w:ind w:left="720" w:firstLine="720"/>
        <w:rPr>
          <w:rFonts w:ascii="Arial" w:hAnsi="Arial" w:cs="Arial"/>
        </w:rPr>
      </w:pPr>
    </w:p>
    <w:p w:rsidR="00640D8A" w:rsidRDefault="00640D8A" w:rsidP="00BD24CF">
      <w:pPr>
        <w:pStyle w:val="Heading3"/>
      </w:pPr>
      <w:bookmarkStart w:id="12" w:name="_1.10_Program_S19"/>
      <w:bookmarkEnd w:id="12"/>
      <w:r>
        <w:t xml:space="preserve">1.10 Program S19 line </w:t>
      </w:r>
      <w:r w:rsidRPr="008808F4">
        <w:t>–</w:t>
      </w:r>
      <w:r w:rsidRPr="00F866C7">
        <w:t xml:space="preserve"> </w:t>
      </w:r>
      <w:r>
        <w:t>(</w:t>
      </w:r>
      <w:hyperlink w:anchor="_Table_of_Commands" w:history="1">
        <w:r w:rsidRPr="00084147">
          <w:rPr>
            <w:rStyle w:val="Hyperlink"/>
            <w:rFonts w:cs="Arial"/>
          </w:rPr>
          <w:t>return to summary</w:t>
        </w:r>
      </w:hyperlink>
      <w:r>
        <w:t>)</w:t>
      </w:r>
    </w:p>
    <w:p w:rsidR="00640D8A" w:rsidRPr="00F866C7" w:rsidRDefault="00640D8A" w:rsidP="00BD24CF">
      <w:pPr>
        <w:ind w:left="720" w:firstLine="720"/>
        <w:rPr>
          <w:rFonts w:ascii="Arial" w:hAnsi="Arial" w:cs="Arial"/>
        </w:rPr>
      </w:pPr>
      <w:r w:rsidRPr="00F866C7">
        <w:rPr>
          <w:rFonts w:ascii="Arial" w:hAnsi="Arial" w:cs="Arial"/>
        </w:rPr>
        <w:t xml:space="preserve">Command sent from </w:t>
      </w:r>
      <w:r>
        <w:rPr>
          <w:rFonts w:ascii="Arial" w:hAnsi="Arial" w:cs="Arial"/>
        </w:rPr>
        <w:t>MCU</w:t>
      </w:r>
      <w:r w:rsidRPr="00F866C7">
        <w:rPr>
          <w:rFonts w:ascii="Arial" w:hAnsi="Arial" w:cs="Arial"/>
        </w:rPr>
        <w:t xml:space="preserve"> to PC</w:t>
      </w:r>
    </w:p>
    <w:p w:rsidR="00640D8A" w:rsidRPr="00F866C7" w:rsidRDefault="00640D8A" w:rsidP="00BD24CF">
      <w:pPr>
        <w:ind w:left="1440"/>
        <w:rPr>
          <w:rFonts w:ascii="Arial" w:hAnsi="Arial" w:cs="Arial"/>
          <w:b/>
        </w:rPr>
      </w:pPr>
      <w:r>
        <w:rPr>
          <w:rFonts w:ascii="Arial" w:hAnsi="Arial" w:cs="Arial"/>
          <w:b/>
        </w:rPr>
        <w:t>Synchronous command.  Works only in Bootloader Mode.</w:t>
      </w:r>
    </w:p>
    <w:p w:rsidR="00640D8A" w:rsidRPr="00F866C7" w:rsidRDefault="00640D8A" w:rsidP="00BD24CF">
      <w:pPr>
        <w:rPr>
          <w:rFonts w:ascii="Arial" w:hAnsi="Arial" w:cs="Arial"/>
        </w:rPr>
      </w:pPr>
      <w:r w:rsidRPr="00F866C7">
        <w:rPr>
          <w:rFonts w:ascii="Arial" w:hAnsi="Arial" w:cs="Arial"/>
        </w:rPr>
        <w:tab/>
      </w:r>
      <w:r w:rsidRPr="00F866C7">
        <w:rPr>
          <w:rFonts w:ascii="Arial" w:hAnsi="Arial" w:cs="Arial"/>
        </w:rPr>
        <w:tab/>
        <w:t>Byte 0 : SPACE</w:t>
      </w:r>
      <w:r w:rsidRPr="00F866C7">
        <w:rPr>
          <w:rFonts w:ascii="Arial" w:hAnsi="Arial" w:cs="Arial"/>
        </w:rPr>
        <w:tab/>
      </w:r>
      <w:r w:rsidRPr="00F866C7">
        <w:rPr>
          <w:rFonts w:ascii="Arial" w:hAnsi="Arial" w:cs="Arial"/>
        </w:rPr>
        <w:tab/>
        <w:t>-command header (0x20)</w:t>
      </w:r>
    </w:p>
    <w:p w:rsidR="00640D8A" w:rsidRPr="00F866C7" w:rsidRDefault="00640D8A" w:rsidP="00BD24CF">
      <w:pPr>
        <w:rPr>
          <w:rFonts w:ascii="Arial" w:hAnsi="Arial" w:cs="Arial"/>
        </w:rPr>
      </w:pPr>
      <w:r w:rsidRPr="00F866C7">
        <w:rPr>
          <w:rFonts w:ascii="Arial" w:hAnsi="Arial" w:cs="Arial"/>
        </w:rPr>
        <w:tab/>
      </w:r>
      <w:r w:rsidRPr="00F866C7">
        <w:rPr>
          <w:rFonts w:ascii="Arial" w:hAnsi="Arial" w:cs="Arial"/>
        </w:rPr>
        <w:tab/>
        <w:t>Byte 1 : ‘</w:t>
      </w:r>
      <w:r>
        <w:rPr>
          <w:rFonts w:ascii="Arial" w:hAnsi="Arial" w:cs="Arial"/>
        </w:rPr>
        <w:t>s</w:t>
      </w:r>
      <w:r w:rsidRPr="00F866C7">
        <w:rPr>
          <w:rFonts w:ascii="Arial" w:hAnsi="Arial" w:cs="Arial"/>
        </w:rPr>
        <w:t>’</w:t>
      </w:r>
      <w:r w:rsidRPr="00F866C7">
        <w:rPr>
          <w:rFonts w:ascii="Arial" w:hAnsi="Arial" w:cs="Arial"/>
        </w:rPr>
        <w:tab/>
      </w:r>
      <w:r w:rsidRPr="00F866C7">
        <w:rPr>
          <w:rFonts w:ascii="Arial" w:hAnsi="Arial" w:cs="Arial"/>
        </w:rPr>
        <w:tab/>
      </w:r>
      <w:r w:rsidRPr="00F866C7">
        <w:rPr>
          <w:rFonts w:ascii="Arial" w:hAnsi="Arial" w:cs="Arial"/>
        </w:rPr>
        <w:tab/>
        <w:t xml:space="preserve">-character command for </w:t>
      </w:r>
      <w:r>
        <w:rPr>
          <w:rFonts w:ascii="Arial" w:hAnsi="Arial" w:cs="Arial"/>
        </w:rPr>
        <w:t>Flash erase</w:t>
      </w:r>
    </w:p>
    <w:p w:rsidR="00640D8A" w:rsidRDefault="00640D8A" w:rsidP="00BD24CF">
      <w:pPr>
        <w:ind w:left="720" w:firstLine="720"/>
        <w:rPr>
          <w:rFonts w:ascii="Arial" w:hAnsi="Arial" w:cs="Arial"/>
        </w:rPr>
      </w:pPr>
      <w:r w:rsidRPr="00F866C7">
        <w:rPr>
          <w:rFonts w:ascii="Arial" w:hAnsi="Arial" w:cs="Arial"/>
        </w:rPr>
        <w:t xml:space="preserve">Byte </w:t>
      </w:r>
      <w:r>
        <w:rPr>
          <w:rFonts w:ascii="Arial" w:hAnsi="Arial" w:cs="Arial"/>
        </w:rPr>
        <w:t>2</w:t>
      </w:r>
      <w:r w:rsidRPr="00F866C7">
        <w:rPr>
          <w:rFonts w:ascii="Arial" w:hAnsi="Arial" w:cs="Arial"/>
        </w:rPr>
        <w:t xml:space="preserve"> : CR</w:t>
      </w:r>
      <w:r w:rsidRPr="00F866C7">
        <w:rPr>
          <w:rFonts w:ascii="Arial" w:hAnsi="Arial" w:cs="Arial"/>
        </w:rPr>
        <w:tab/>
      </w:r>
      <w:r w:rsidRPr="00F866C7">
        <w:rPr>
          <w:rFonts w:ascii="Arial" w:hAnsi="Arial" w:cs="Arial"/>
        </w:rPr>
        <w:tab/>
      </w:r>
      <w:r>
        <w:rPr>
          <w:rFonts w:ascii="Arial" w:hAnsi="Arial" w:cs="Arial"/>
        </w:rPr>
        <w:tab/>
      </w:r>
      <w:r w:rsidRPr="00F866C7">
        <w:rPr>
          <w:rFonts w:ascii="Arial" w:hAnsi="Arial" w:cs="Arial"/>
        </w:rPr>
        <w:t>-terminating command  (0x0D)</w:t>
      </w:r>
    </w:p>
    <w:p w:rsidR="00640D8A" w:rsidRDefault="00640D8A" w:rsidP="00BD24CF">
      <w:pPr>
        <w:ind w:left="720" w:firstLine="720"/>
        <w:rPr>
          <w:rFonts w:ascii="Arial" w:hAnsi="Arial" w:cs="Arial"/>
        </w:rPr>
      </w:pPr>
      <w:r w:rsidRPr="00F866C7">
        <w:rPr>
          <w:rFonts w:ascii="Arial" w:hAnsi="Arial" w:cs="Arial"/>
        </w:rPr>
        <w:t xml:space="preserve">Byte </w:t>
      </w:r>
      <w:r>
        <w:rPr>
          <w:rFonts w:ascii="Arial" w:hAnsi="Arial" w:cs="Arial"/>
        </w:rPr>
        <w:t>3..n-1</w:t>
      </w:r>
      <w:r w:rsidRPr="00F866C7">
        <w:rPr>
          <w:rFonts w:ascii="Arial" w:hAnsi="Arial" w:cs="Arial"/>
        </w:rPr>
        <w:t xml:space="preserve"> : </w:t>
      </w:r>
      <w:r>
        <w:rPr>
          <w:rFonts w:ascii="Arial" w:hAnsi="Arial" w:cs="Arial"/>
        </w:rPr>
        <w:t>S19 line</w:t>
      </w:r>
      <w:r w:rsidRPr="00F866C7">
        <w:rPr>
          <w:rFonts w:ascii="Arial" w:hAnsi="Arial" w:cs="Arial"/>
        </w:rPr>
        <w:tab/>
        <w:t>-</w:t>
      </w:r>
      <w:r>
        <w:rPr>
          <w:rFonts w:ascii="Arial" w:hAnsi="Arial" w:cs="Arial"/>
        </w:rPr>
        <w:t>S19 line from S19 file</w:t>
      </w:r>
    </w:p>
    <w:p w:rsidR="00640D8A" w:rsidRDefault="00640D8A" w:rsidP="00BD24CF">
      <w:pPr>
        <w:ind w:left="720" w:firstLine="720"/>
        <w:rPr>
          <w:rFonts w:ascii="Arial" w:hAnsi="Arial" w:cs="Arial"/>
        </w:rPr>
      </w:pPr>
      <w:r w:rsidRPr="00F866C7">
        <w:rPr>
          <w:rFonts w:ascii="Arial" w:hAnsi="Arial" w:cs="Arial"/>
        </w:rPr>
        <w:t xml:space="preserve">Byte </w:t>
      </w:r>
      <w:r>
        <w:rPr>
          <w:rFonts w:ascii="Arial" w:hAnsi="Arial" w:cs="Arial"/>
        </w:rPr>
        <w:t>n : CR</w:t>
      </w:r>
      <w:r w:rsidRPr="00F866C7">
        <w:rPr>
          <w:rFonts w:ascii="Arial" w:hAnsi="Arial" w:cs="Arial"/>
        </w:rPr>
        <w:tab/>
      </w:r>
      <w:r w:rsidRPr="00F866C7">
        <w:rPr>
          <w:rFonts w:ascii="Arial" w:hAnsi="Arial" w:cs="Arial"/>
        </w:rPr>
        <w:tab/>
      </w:r>
      <w:r>
        <w:rPr>
          <w:rFonts w:ascii="Arial" w:hAnsi="Arial" w:cs="Arial"/>
        </w:rPr>
        <w:tab/>
      </w:r>
      <w:r w:rsidRPr="00F866C7">
        <w:rPr>
          <w:rFonts w:ascii="Arial" w:hAnsi="Arial" w:cs="Arial"/>
        </w:rPr>
        <w:t>-terminating command  (0x0D)</w:t>
      </w:r>
    </w:p>
    <w:p w:rsidR="00640D8A" w:rsidRDefault="00640D8A" w:rsidP="00BD24CF">
      <w:pPr>
        <w:ind w:left="720" w:firstLine="720"/>
        <w:rPr>
          <w:rFonts w:ascii="Arial" w:hAnsi="Arial" w:cs="Arial"/>
        </w:rPr>
      </w:pPr>
    </w:p>
    <w:p w:rsidR="00640D8A" w:rsidRPr="00F866C7" w:rsidRDefault="00640D8A" w:rsidP="00BD24CF">
      <w:pPr>
        <w:ind w:left="720" w:firstLine="720"/>
        <w:rPr>
          <w:rFonts w:ascii="Arial" w:hAnsi="Arial" w:cs="Arial"/>
        </w:rPr>
      </w:pPr>
      <w:r w:rsidRPr="00F866C7">
        <w:rPr>
          <w:rFonts w:ascii="Arial" w:hAnsi="Arial" w:cs="Arial"/>
        </w:rPr>
        <w:t xml:space="preserve">Command sent from </w:t>
      </w:r>
      <w:r>
        <w:rPr>
          <w:rFonts w:ascii="Arial" w:hAnsi="Arial" w:cs="Arial"/>
        </w:rPr>
        <w:t>MCU</w:t>
      </w:r>
      <w:r w:rsidRPr="00F866C7">
        <w:rPr>
          <w:rFonts w:ascii="Arial" w:hAnsi="Arial" w:cs="Arial"/>
        </w:rPr>
        <w:t xml:space="preserve"> to PC</w:t>
      </w:r>
    </w:p>
    <w:p w:rsidR="00640D8A" w:rsidRPr="00F866C7" w:rsidRDefault="00640D8A" w:rsidP="00BD24CF">
      <w:pPr>
        <w:ind w:left="720" w:firstLine="720"/>
        <w:rPr>
          <w:rFonts w:ascii="Arial" w:hAnsi="Arial" w:cs="Arial"/>
        </w:rPr>
      </w:pPr>
      <w:r w:rsidRPr="00F866C7">
        <w:rPr>
          <w:rFonts w:ascii="Arial" w:hAnsi="Arial" w:cs="Arial"/>
        </w:rPr>
        <w:t>Byte 0 : SPACE</w:t>
      </w:r>
      <w:r w:rsidRPr="00F866C7">
        <w:rPr>
          <w:rFonts w:ascii="Arial" w:hAnsi="Arial" w:cs="Arial"/>
        </w:rPr>
        <w:tab/>
      </w:r>
      <w:r w:rsidRPr="00F866C7">
        <w:rPr>
          <w:rFonts w:ascii="Arial" w:hAnsi="Arial" w:cs="Arial"/>
        </w:rPr>
        <w:tab/>
        <w:t>-command header (0x20)</w:t>
      </w:r>
    </w:p>
    <w:p w:rsidR="00640D8A" w:rsidRPr="00F866C7" w:rsidRDefault="00640D8A" w:rsidP="00BD24CF">
      <w:pPr>
        <w:rPr>
          <w:rFonts w:ascii="Arial" w:hAnsi="Arial" w:cs="Arial"/>
        </w:rPr>
      </w:pPr>
      <w:r w:rsidRPr="00F866C7">
        <w:rPr>
          <w:rFonts w:ascii="Arial" w:hAnsi="Arial" w:cs="Arial"/>
        </w:rPr>
        <w:tab/>
      </w:r>
      <w:r w:rsidRPr="00F866C7">
        <w:rPr>
          <w:rFonts w:ascii="Arial" w:hAnsi="Arial" w:cs="Arial"/>
        </w:rPr>
        <w:tab/>
        <w:t>Byte 1 : ‘</w:t>
      </w:r>
      <w:r>
        <w:rPr>
          <w:rFonts w:ascii="Arial" w:hAnsi="Arial" w:cs="Arial"/>
        </w:rPr>
        <w:t>S</w:t>
      </w:r>
      <w:r w:rsidRPr="00F866C7">
        <w:rPr>
          <w:rFonts w:ascii="Arial" w:hAnsi="Arial" w:cs="Arial"/>
        </w:rPr>
        <w:t>’</w:t>
      </w:r>
      <w:r w:rsidRPr="00F866C7">
        <w:rPr>
          <w:rFonts w:ascii="Arial" w:hAnsi="Arial" w:cs="Arial"/>
        </w:rPr>
        <w:tab/>
      </w:r>
      <w:r w:rsidRPr="00F866C7">
        <w:rPr>
          <w:rFonts w:ascii="Arial" w:hAnsi="Arial" w:cs="Arial"/>
        </w:rPr>
        <w:tab/>
      </w:r>
      <w:r w:rsidRPr="00F866C7">
        <w:rPr>
          <w:rFonts w:ascii="Arial" w:hAnsi="Arial" w:cs="Arial"/>
        </w:rPr>
        <w:tab/>
        <w:t xml:space="preserve">-character command </w:t>
      </w:r>
      <w:r>
        <w:rPr>
          <w:rFonts w:ascii="Arial" w:hAnsi="Arial" w:cs="Arial"/>
        </w:rPr>
        <w:t>for S19 line programmed acknowledge</w:t>
      </w:r>
    </w:p>
    <w:p w:rsidR="00640D8A" w:rsidRPr="00F866C7" w:rsidRDefault="00640D8A" w:rsidP="00BD24CF">
      <w:pPr>
        <w:ind w:left="720" w:firstLine="720"/>
        <w:rPr>
          <w:rFonts w:ascii="Arial" w:hAnsi="Arial" w:cs="Arial"/>
        </w:rPr>
      </w:pPr>
      <w:r w:rsidRPr="00F866C7">
        <w:rPr>
          <w:rFonts w:ascii="Arial" w:hAnsi="Arial" w:cs="Arial"/>
        </w:rPr>
        <w:t>Byte 2 : CR</w:t>
      </w:r>
      <w:r w:rsidRPr="00F866C7">
        <w:rPr>
          <w:rFonts w:ascii="Arial" w:hAnsi="Arial" w:cs="Arial"/>
        </w:rPr>
        <w:tab/>
      </w:r>
      <w:r w:rsidRPr="00F866C7">
        <w:rPr>
          <w:rFonts w:ascii="Arial" w:hAnsi="Arial" w:cs="Arial"/>
        </w:rPr>
        <w:tab/>
      </w:r>
      <w:r w:rsidRPr="00F866C7">
        <w:rPr>
          <w:rFonts w:ascii="Arial" w:hAnsi="Arial" w:cs="Arial"/>
        </w:rPr>
        <w:tab/>
        <w:t>-terminating command (0x0D)</w:t>
      </w:r>
    </w:p>
    <w:p w:rsidR="00640D8A" w:rsidRPr="00F866C7" w:rsidRDefault="00640D8A" w:rsidP="00BD24CF">
      <w:pPr>
        <w:ind w:left="720" w:firstLine="720"/>
        <w:rPr>
          <w:rFonts w:ascii="Arial" w:hAnsi="Arial" w:cs="Arial"/>
        </w:rPr>
      </w:pPr>
    </w:p>
    <w:p w:rsidR="00640D8A" w:rsidRDefault="00640D8A" w:rsidP="006E31AF">
      <w:pPr>
        <w:rPr>
          <w:rFonts w:ascii="Arial" w:hAnsi="Arial" w:cs="Arial"/>
        </w:rPr>
      </w:pPr>
    </w:p>
    <w:p w:rsidR="00640D8A" w:rsidRDefault="00640D8A" w:rsidP="007B007E">
      <w:pPr>
        <w:pStyle w:val="Heading3"/>
      </w:pPr>
      <w:bookmarkStart w:id="13" w:name="_Appendix_A_–"/>
      <w:bookmarkStart w:id="14" w:name="_MEMORY_MAP"/>
      <w:bookmarkEnd w:id="13"/>
      <w:bookmarkEnd w:id="14"/>
      <w:r>
        <w:t>Appendix A – Memory Map</w:t>
      </w:r>
    </w:p>
    <w:p w:rsidR="00640D8A" w:rsidRDefault="00640D8A" w:rsidP="007B007E">
      <w:r>
        <w:t>These are the memory map sections:</w:t>
      </w:r>
    </w:p>
    <w:p w:rsidR="00640D8A" w:rsidRDefault="00640D8A" w:rsidP="007B007E">
      <w:r>
        <w:t>0x00 – 0x07: GPIO control.  Please check chapter 6 “Parallel Input/Output control” of QE8 Reference Manual.</w:t>
      </w:r>
    </w:p>
    <w:p w:rsidR="00640D8A" w:rsidRDefault="00640D8A" w:rsidP="007B007E">
      <w:r>
        <w:t>0x08 – 0x0F: Reserved</w:t>
      </w:r>
    </w:p>
    <w:p w:rsidR="00640D8A" w:rsidRDefault="00640D8A" w:rsidP="007B007E">
      <w:r>
        <w:t>0x10 – 0x1F: Protocol Bridge specific information.</w:t>
      </w:r>
    </w:p>
    <w:p w:rsidR="00640D8A" w:rsidRDefault="00640D8A" w:rsidP="007B007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76"/>
        <w:gridCol w:w="1260"/>
        <w:gridCol w:w="8980"/>
      </w:tblGrid>
      <w:tr w:rsidR="00640D8A" w:rsidTr="00D63AEB">
        <w:tc>
          <w:tcPr>
            <w:tcW w:w="776" w:type="dxa"/>
          </w:tcPr>
          <w:p w:rsidR="00640D8A" w:rsidRDefault="00640D8A" w:rsidP="007B007E">
            <w:r>
              <w:t>0x00</w:t>
            </w:r>
          </w:p>
        </w:tc>
        <w:tc>
          <w:tcPr>
            <w:tcW w:w="1260" w:type="dxa"/>
          </w:tcPr>
          <w:p w:rsidR="00640D8A" w:rsidRDefault="00640D8A" w:rsidP="007B007E">
            <w:r>
              <w:t>PTAD</w:t>
            </w:r>
          </w:p>
        </w:tc>
        <w:tc>
          <w:tcPr>
            <w:tcW w:w="8980" w:type="dxa"/>
          </w:tcPr>
          <w:p w:rsidR="00640D8A" w:rsidRDefault="00640D8A" w:rsidP="007B007E">
            <w:r>
              <w:t>Data register of port A.</w:t>
            </w:r>
          </w:p>
        </w:tc>
      </w:tr>
      <w:tr w:rsidR="00640D8A" w:rsidTr="00D63AEB">
        <w:tc>
          <w:tcPr>
            <w:tcW w:w="776" w:type="dxa"/>
          </w:tcPr>
          <w:p w:rsidR="00640D8A" w:rsidRDefault="00640D8A" w:rsidP="007B007E">
            <w:r>
              <w:t>0x01</w:t>
            </w:r>
          </w:p>
        </w:tc>
        <w:tc>
          <w:tcPr>
            <w:tcW w:w="1260" w:type="dxa"/>
          </w:tcPr>
          <w:p w:rsidR="00640D8A" w:rsidRDefault="00640D8A" w:rsidP="007B007E">
            <w:r>
              <w:t>PTADD</w:t>
            </w:r>
          </w:p>
        </w:tc>
        <w:tc>
          <w:tcPr>
            <w:tcW w:w="8980" w:type="dxa"/>
          </w:tcPr>
          <w:p w:rsidR="00640D8A" w:rsidRDefault="00640D8A" w:rsidP="007B007E">
            <w:r>
              <w:t>Data direction Register of Port A.</w:t>
            </w:r>
          </w:p>
        </w:tc>
      </w:tr>
      <w:tr w:rsidR="00640D8A" w:rsidTr="00D63AEB">
        <w:tc>
          <w:tcPr>
            <w:tcW w:w="776" w:type="dxa"/>
          </w:tcPr>
          <w:p w:rsidR="00640D8A" w:rsidRDefault="00640D8A" w:rsidP="007B007E">
            <w:r>
              <w:t>0x02</w:t>
            </w:r>
          </w:p>
        </w:tc>
        <w:tc>
          <w:tcPr>
            <w:tcW w:w="1260" w:type="dxa"/>
          </w:tcPr>
          <w:p w:rsidR="00640D8A" w:rsidRDefault="00640D8A" w:rsidP="007B007E">
            <w:r>
              <w:t>PTBD</w:t>
            </w:r>
          </w:p>
        </w:tc>
        <w:tc>
          <w:tcPr>
            <w:tcW w:w="8980" w:type="dxa"/>
          </w:tcPr>
          <w:p w:rsidR="00640D8A" w:rsidRDefault="00640D8A" w:rsidP="00AA77F1">
            <w:r>
              <w:t>Data register of port B.</w:t>
            </w:r>
          </w:p>
        </w:tc>
      </w:tr>
      <w:tr w:rsidR="00640D8A" w:rsidTr="00D63AEB">
        <w:tc>
          <w:tcPr>
            <w:tcW w:w="776" w:type="dxa"/>
          </w:tcPr>
          <w:p w:rsidR="00640D8A" w:rsidRDefault="00640D8A" w:rsidP="007B007E">
            <w:r>
              <w:t>0x03</w:t>
            </w:r>
          </w:p>
        </w:tc>
        <w:tc>
          <w:tcPr>
            <w:tcW w:w="1260" w:type="dxa"/>
          </w:tcPr>
          <w:p w:rsidR="00640D8A" w:rsidRDefault="00640D8A" w:rsidP="007B007E">
            <w:r>
              <w:t>PTBDD</w:t>
            </w:r>
          </w:p>
        </w:tc>
        <w:tc>
          <w:tcPr>
            <w:tcW w:w="8980" w:type="dxa"/>
          </w:tcPr>
          <w:p w:rsidR="00640D8A" w:rsidRDefault="00640D8A" w:rsidP="00AA77F1">
            <w:r>
              <w:t>Data direction Register of Port B.</w:t>
            </w:r>
          </w:p>
        </w:tc>
      </w:tr>
      <w:tr w:rsidR="00640D8A" w:rsidTr="00D63AEB">
        <w:tc>
          <w:tcPr>
            <w:tcW w:w="776" w:type="dxa"/>
          </w:tcPr>
          <w:p w:rsidR="00640D8A" w:rsidRDefault="00640D8A" w:rsidP="007B007E">
            <w:r>
              <w:t>0x04</w:t>
            </w:r>
          </w:p>
        </w:tc>
        <w:tc>
          <w:tcPr>
            <w:tcW w:w="1260" w:type="dxa"/>
          </w:tcPr>
          <w:p w:rsidR="00640D8A" w:rsidRDefault="00640D8A" w:rsidP="007B007E">
            <w:r>
              <w:t>PTCD</w:t>
            </w:r>
          </w:p>
        </w:tc>
        <w:tc>
          <w:tcPr>
            <w:tcW w:w="8980" w:type="dxa"/>
          </w:tcPr>
          <w:p w:rsidR="00640D8A" w:rsidRDefault="00640D8A" w:rsidP="00AA77F1">
            <w:r>
              <w:t>Data register of port B.</w:t>
            </w:r>
          </w:p>
        </w:tc>
      </w:tr>
      <w:tr w:rsidR="00640D8A" w:rsidTr="00D63AEB">
        <w:tc>
          <w:tcPr>
            <w:tcW w:w="776" w:type="dxa"/>
          </w:tcPr>
          <w:p w:rsidR="00640D8A" w:rsidRDefault="00640D8A" w:rsidP="007B007E">
            <w:r>
              <w:t>0x05</w:t>
            </w:r>
          </w:p>
        </w:tc>
        <w:tc>
          <w:tcPr>
            <w:tcW w:w="1260" w:type="dxa"/>
          </w:tcPr>
          <w:p w:rsidR="00640D8A" w:rsidRDefault="00640D8A" w:rsidP="007B007E">
            <w:r>
              <w:t>PTCDD</w:t>
            </w:r>
          </w:p>
        </w:tc>
        <w:tc>
          <w:tcPr>
            <w:tcW w:w="8980" w:type="dxa"/>
          </w:tcPr>
          <w:p w:rsidR="00640D8A" w:rsidRDefault="00640D8A" w:rsidP="00AA77F1">
            <w:r>
              <w:t>Data direction Register of Port B.</w:t>
            </w:r>
          </w:p>
        </w:tc>
      </w:tr>
      <w:tr w:rsidR="00640D8A" w:rsidTr="00D63AEB">
        <w:tc>
          <w:tcPr>
            <w:tcW w:w="776" w:type="dxa"/>
          </w:tcPr>
          <w:p w:rsidR="00640D8A" w:rsidRDefault="00640D8A" w:rsidP="007B007E">
            <w:r>
              <w:t>0x06</w:t>
            </w:r>
          </w:p>
        </w:tc>
        <w:tc>
          <w:tcPr>
            <w:tcW w:w="1260" w:type="dxa"/>
          </w:tcPr>
          <w:p w:rsidR="00640D8A" w:rsidRDefault="00640D8A" w:rsidP="007B007E">
            <w:r>
              <w:t>PTDD</w:t>
            </w:r>
          </w:p>
        </w:tc>
        <w:tc>
          <w:tcPr>
            <w:tcW w:w="8980" w:type="dxa"/>
          </w:tcPr>
          <w:p w:rsidR="00640D8A" w:rsidRDefault="00640D8A" w:rsidP="00AA77F1">
            <w:r>
              <w:t>Data register of port B.</w:t>
            </w:r>
          </w:p>
        </w:tc>
      </w:tr>
      <w:tr w:rsidR="00640D8A" w:rsidTr="00D63AEB">
        <w:tc>
          <w:tcPr>
            <w:tcW w:w="776" w:type="dxa"/>
          </w:tcPr>
          <w:p w:rsidR="00640D8A" w:rsidRDefault="00640D8A" w:rsidP="007B007E">
            <w:r>
              <w:t>0x07</w:t>
            </w:r>
          </w:p>
        </w:tc>
        <w:tc>
          <w:tcPr>
            <w:tcW w:w="1260" w:type="dxa"/>
          </w:tcPr>
          <w:p w:rsidR="00640D8A" w:rsidRDefault="00640D8A" w:rsidP="007B007E">
            <w:r>
              <w:t>PTDDD</w:t>
            </w:r>
          </w:p>
        </w:tc>
        <w:tc>
          <w:tcPr>
            <w:tcW w:w="8980" w:type="dxa"/>
          </w:tcPr>
          <w:p w:rsidR="00640D8A" w:rsidRDefault="00640D8A" w:rsidP="00AA77F1">
            <w:r>
              <w:t>Data direction Register of Port B.</w:t>
            </w:r>
          </w:p>
        </w:tc>
      </w:tr>
      <w:tr w:rsidR="00640D8A" w:rsidTr="00D63AEB">
        <w:tc>
          <w:tcPr>
            <w:tcW w:w="776" w:type="dxa"/>
          </w:tcPr>
          <w:p w:rsidR="00640D8A" w:rsidRPr="00D63AEB" w:rsidRDefault="00640D8A" w:rsidP="007B007E">
            <w:pPr>
              <w:rPr>
                <w:color w:val="808080"/>
              </w:rPr>
            </w:pPr>
            <w:r w:rsidRPr="00D63AEB">
              <w:rPr>
                <w:color w:val="808080"/>
              </w:rPr>
              <w:t>0x08-0x0F</w:t>
            </w:r>
          </w:p>
        </w:tc>
        <w:tc>
          <w:tcPr>
            <w:tcW w:w="1260" w:type="dxa"/>
          </w:tcPr>
          <w:p w:rsidR="00640D8A" w:rsidRPr="00D63AEB" w:rsidRDefault="00640D8A" w:rsidP="007B007E">
            <w:pPr>
              <w:rPr>
                <w:color w:val="808080"/>
              </w:rPr>
            </w:pPr>
            <w:r w:rsidRPr="00D63AEB">
              <w:rPr>
                <w:color w:val="808080"/>
              </w:rPr>
              <w:t>NA</w:t>
            </w:r>
          </w:p>
        </w:tc>
        <w:tc>
          <w:tcPr>
            <w:tcW w:w="8980" w:type="dxa"/>
          </w:tcPr>
          <w:p w:rsidR="00640D8A" w:rsidRPr="00D63AEB" w:rsidRDefault="00640D8A" w:rsidP="007B007E">
            <w:pPr>
              <w:rPr>
                <w:color w:val="808080"/>
              </w:rPr>
            </w:pPr>
            <w:r w:rsidRPr="00D63AEB">
              <w:rPr>
                <w:color w:val="808080"/>
              </w:rPr>
              <w:t>Not implemented</w:t>
            </w:r>
          </w:p>
        </w:tc>
      </w:tr>
      <w:tr w:rsidR="00640D8A" w:rsidTr="00D63AEB">
        <w:tc>
          <w:tcPr>
            <w:tcW w:w="776" w:type="dxa"/>
          </w:tcPr>
          <w:p w:rsidR="00640D8A" w:rsidRDefault="00640D8A" w:rsidP="007B007E">
            <w:r>
              <w:t>0x10</w:t>
            </w:r>
          </w:p>
        </w:tc>
        <w:tc>
          <w:tcPr>
            <w:tcW w:w="1260" w:type="dxa"/>
          </w:tcPr>
          <w:p w:rsidR="00640D8A" w:rsidRDefault="00640D8A" w:rsidP="007B007E">
            <w:r>
              <w:t>DS</w:t>
            </w:r>
          </w:p>
        </w:tc>
        <w:tc>
          <w:tcPr>
            <w:tcW w:w="8980" w:type="dxa"/>
          </w:tcPr>
          <w:p w:rsidR="00640D8A" w:rsidRDefault="00640D8A" w:rsidP="007B007E">
            <w:r>
              <w:t>Data Stream Length</w:t>
            </w:r>
          </w:p>
        </w:tc>
      </w:tr>
      <w:tr w:rsidR="00640D8A" w:rsidTr="00D63AEB">
        <w:tc>
          <w:tcPr>
            <w:tcW w:w="776" w:type="dxa"/>
          </w:tcPr>
          <w:p w:rsidR="00640D8A" w:rsidRDefault="00640D8A" w:rsidP="007B007E">
            <w:r>
              <w:t>0x11</w:t>
            </w:r>
          </w:p>
        </w:tc>
        <w:tc>
          <w:tcPr>
            <w:tcW w:w="1260" w:type="dxa"/>
          </w:tcPr>
          <w:p w:rsidR="00640D8A" w:rsidRDefault="00640D8A" w:rsidP="007B007E">
            <w:r>
              <w:t>DS</w:t>
            </w:r>
          </w:p>
        </w:tc>
        <w:tc>
          <w:tcPr>
            <w:tcW w:w="8980" w:type="dxa"/>
          </w:tcPr>
          <w:p w:rsidR="00640D8A" w:rsidRDefault="00640D8A" w:rsidP="007B007E">
            <w:r>
              <w:t>Data Stream Address</w:t>
            </w:r>
          </w:p>
        </w:tc>
      </w:tr>
      <w:tr w:rsidR="00640D8A" w:rsidTr="00D63AEB">
        <w:tc>
          <w:tcPr>
            <w:tcW w:w="776" w:type="dxa"/>
          </w:tcPr>
          <w:p w:rsidR="00640D8A" w:rsidRDefault="00640D8A" w:rsidP="007B007E">
            <w:r>
              <w:t>0x12</w:t>
            </w:r>
          </w:p>
        </w:tc>
        <w:tc>
          <w:tcPr>
            <w:tcW w:w="1260" w:type="dxa"/>
          </w:tcPr>
          <w:p w:rsidR="00640D8A" w:rsidRDefault="00640D8A" w:rsidP="007B007E">
            <w:r>
              <w:t>DS</w:t>
            </w:r>
          </w:p>
        </w:tc>
        <w:tc>
          <w:tcPr>
            <w:tcW w:w="8980" w:type="dxa"/>
          </w:tcPr>
          <w:p w:rsidR="00640D8A" w:rsidRDefault="00640D8A" w:rsidP="007B007E">
            <w:r>
              <w:t>Data Stream Config [7] Enabler [2:0] Sample Rate</w:t>
            </w:r>
          </w:p>
        </w:tc>
      </w:tr>
      <w:tr w:rsidR="00640D8A" w:rsidTr="00D63AEB">
        <w:tc>
          <w:tcPr>
            <w:tcW w:w="776" w:type="dxa"/>
          </w:tcPr>
          <w:p w:rsidR="00640D8A" w:rsidRDefault="00640D8A" w:rsidP="007B007E">
            <w:r>
              <w:t>0x13</w:t>
            </w:r>
          </w:p>
        </w:tc>
        <w:tc>
          <w:tcPr>
            <w:tcW w:w="1260" w:type="dxa"/>
          </w:tcPr>
          <w:p w:rsidR="00640D8A" w:rsidRDefault="00640D8A" w:rsidP="007B007E">
            <w:r>
              <w:t>DS</w:t>
            </w:r>
          </w:p>
        </w:tc>
        <w:tc>
          <w:tcPr>
            <w:tcW w:w="8980" w:type="dxa"/>
          </w:tcPr>
          <w:p w:rsidR="00640D8A" w:rsidRDefault="00640D8A" w:rsidP="007B007E">
            <w:r>
              <w:t>In DS Normal Mode:</w:t>
            </w:r>
          </w:p>
          <w:p w:rsidR="00640D8A" w:rsidRDefault="00640D8A" w:rsidP="007B007E">
            <w:r>
              <w:t>Time delay between interrupt generated and the Stream reading (works only for Interrupt based stream during normal mode).</w:t>
            </w:r>
          </w:p>
          <w:p w:rsidR="00640D8A" w:rsidRDefault="00640D8A" w:rsidP="007B007E">
            <w:r>
              <w:t>In DS Test Mode:</w:t>
            </w:r>
          </w:p>
          <w:p w:rsidR="00640D8A" w:rsidRDefault="00640D8A" w:rsidP="007B007E">
            <w:r>
              <w:t>Time delay between a “StartTest” call and the automatic “StopTest” condition</w:t>
            </w:r>
          </w:p>
          <w:p w:rsidR="00640D8A" w:rsidRDefault="00640D8A" w:rsidP="007B007E"/>
        </w:tc>
      </w:tr>
      <w:tr w:rsidR="00640D8A" w:rsidTr="00D63AEB">
        <w:tc>
          <w:tcPr>
            <w:tcW w:w="776" w:type="dxa"/>
          </w:tcPr>
          <w:p w:rsidR="00640D8A" w:rsidRDefault="00640D8A" w:rsidP="007B007E">
            <w:r>
              <w:t>0x14</w:t>
            </w:r>
          </w:p>
        </w:tc>
        <w:tc>
          <w:tcPr>
            <w:tcW w:w="1260" w:type="dxa"/>
          </w:tcPr>
          <w:p w:rsidR="00640D8A" w:rsidRDefault="00640D8A" w:rsidP="007B007E">
            <w:r>
              <w:t>Config</w:t>
            </w:r>
          </w:p>
        </w:tc>
        <w:tc>
          <w:tcPr>
            <w:tcW w:w="8980" w:type="dxa"/>
          </w:tcPr>
          <w:p w:rsidR="00640D8A" w:rsidRDefault="00640D8A" w:rsidP="007B007E">
            <w:r>
              <w:t>Device ID for I2C communication</w:t>
            </w:r>
          </w:p>
        </w:tc>
      </w:tr>
      <w:tr w:rsidR="00640D8A" w:rsidTr="00D63AEB">
        <w:tc>
          <w:tcPr>
            <w:tcW w:w="776" w:type="dxa"/>
          </w:tcPr>
          <w:p w:rsidR="00640D8A" w:rsidRDefault="00640D8A" w:rsidP="007B007E">
            <w:r>
              <w:t>0x15</w:t>
            </w:r>
          </w:p>
        </w:tc>
        <w:tc>
          <w:tcPr>
            <w:tcW w:w="1260" w:type="dxa"/>
          </w:tcPr>
          <w:p w:rsidR="00640D8A" w:rsidRDefault="00640D8A" w:rsidP="007B007E">
            <w:r>
              <w:t>Config</w:t>
            </w:r>
          </w:p>
        </w:tc>
        <w:tc>
          <w:tcPr>
            <w:tcW w:w="8980" w:type="dxa"/>
          </w:tcPr>
          <w:p w:rsidR="00640D8A" w:rsidRDefault="00640D8A" w:rsidP="007B007E">
            <w:r>
              <w:t>Interrupts config</w:t>
            </w:r>
          </w:p>
          <w:p w:rsidR="00640D8A" w:rsidRDefault="00640D8A" w:rsidP="00494867">
            <w:r>
              <w:t>Bit 0: Interrupt Pin A status (1 = enabled, 0 = disabled)</w:t>
            </w:r>
          </w:p>
          <w:p w:rsidR="00640D8A" w:rsidRDefault="00640D8A" w:rsidP="00494867">
            <w:r>
              <w:t>Bit 1: Interrupt Pin B status (1 = enabled, 0 = disabled)</w:t>
            </w:r>
          </w:p>
          <w:p w:rsidR="00640D8A" w:rsidRDefault="00640D8A" w:rsidP="00494867">
            <w:r>
              <w:t>Bit 2: Interrupt Pin A polarity (1 = rising edge, 0 = falling edge)</w:t>
            </w:r>
          </w:p>
          <w:p w:rsidR="00640D8A" w:rsidRDefault="00640D8A" w:rsidP="007B007E">
            <w:r>
              <w:t>Bit 3: Interrupt Pin B polarity (1 = rising edge, 0 = falling edge)</w:t>
            </w:r>
            <w:r>
              <w:br/>
              <w:t>Bits 4-7: Ignored.</w:t>
            </w:r>
          </w:p>
        </w:tc>
      </w:tr>
      <w:tr w:rsidR="00640D8A" w:rsidTr="00D63AEB">
        <w:tc>
          <w:tcPr>
            <w:tcW w:w="776" w:type="dxa"/>
          </w:tcPr>
          <w:p w:rsidR="00640D8A" w:rsidRDefault="00640D8A" w:rsidP="00416B7D">
            <w:r>
              <w:t>0x16</w:t>
            </w:r>
          </w:p>
        </w:tc>
        <w:tc>
          <w:tcPr>
            <w:tcW w:w="1260" w:type="dxa"/>
          </w:tcPr>
          <w:p w:rsidR="00640D8A" w:rsidRDefault="00640D8A" w:rsidP="00416B7D">
            <w:r>
              <w:t>Config</w:t>
            </w:r>
          </w:p>
        </w:tc>
        <w:tc>
          <w:tcPr>
            <w:tcW w:w="8980" w:type="dxa"/>
          </w:tcPr>
          <w:p w:rsidR="00640D8A" w:rsidRDefault="00640D8A" w:rsidP="00416B7D">
            <w:r>
              <w:t>Reset the system</w:t>
            </w:r>
          </w:p>
          <w:p w:rsidR="00640D8A" w:rsidRDefault="00640D8A" w:rsidP="00416B7D">
            <w:r>
              <w:t>A write of the value 0xA5 will perform a full reset of the system, enabling the Bootloader when available.</w:t>
            </w:r>
          </w:p>
          <w:p w:rsidR="00640D8A" w:rsidRDefault="00640D8A" w:rsidP="00416B7D">
            <w:r>
              <w:t>A write of the value 0xAD will perform a partial reset of the system, restarting the FW application and not jumping to bootloader.</w:t>
            </w:r>
          </w:p>
        </w:tc>
      </w:tr>
      <w:tr w:rsidR="00640D8A" w:rsidRPr="008C130B" w:rsidTr="00D63AEB">
        <w:tc>
          <w:tcPr>
            <w:tcW w:w="776" w:type="dxa"/>
          </w:tcPr>
          <w:p w:rsidR="00640D8A" w:rsidRDefault="00640D8A" w:rsidP="00416B7D">
            <w:r>
              <w:t>0x17</w:t>
            </w:r>
          </w:p>
        </w:tc>
        <w:tc>
          <w:tcPr>
            <w:tcW w:w="1260" w:type="dxa"/>
          </w:tcPr>
          <w:p w:rsidR="00640D8A" w:rsidRDefault="00640D8A" w:rsidP="00416B7D">
            <w:r>
              <w:t>Config</w:t>
            </w:r>
          </w:p>
        </w:tc>
        <w:tc>
          <w:tcPr>
            <w:tcW w:w="8980" w:type="dxa"/>
          </w:tcPr>
          <w:p w:rsidR="00640D8A" w:rsidRPr="00D63AEB" w:rsidRDefault="00640D8A" w:rsidP="00416B7D">
            <w:pPr>
              <w:rPr>
                <w:lang w:val="fr-FR"/>
              </w:rPr>
            </w:pPr>
            <w:r w:rsidRPr="00D63AEB">
              <w:rPr>
                <w:lang w:val="fr-FR"/>
              </w:rPr>
              <w:t>Output (NOT IMPLEMENTED</w:t>
            </w:r>
          </w:p>
          <w:p w:rsidR="00640D8A" w:rsidRPr="00D63AEB" w:rsidRDefault="00640D8A" w:rsidP="00416B7D">
            <w:pPr>
              <w:rPr>
                <w:lang w:val="fr-FR"/>
              </w:rPr>
            </w:pPr>
            <w:r w:rsidRPr="00D63AEB">
              <w:rPr>
                <w:lang w:val="fr-FR"/>
              </w:rPr>
              <w:t>0x00: UART port</w:t>
            </w:r>
          </w:p>
          <w:p w:rsidR="00640D8A" w:rsidRPr="00D63AEB" w:rsidRDefault="00640D8A" w:rsidP="00416B7D">
            <w:pPr>
              <w:rPr>
                <w:lang w:val="fr-FR"/>
              </w:rPr>
            </w:pPr>
            <w:r w:rsidRPr="00D63AEB">
              <w:rPr>
                <w:lang w:val="fr-FR"/>
              </w:rPr>
              <w:t>0x01: NVM</w:t>
            </w:r>
          </w:p>
        </w:tc>
      </w:tr>
      <w:tr w:rsidR="00640D8A" w:rsidTr="00D63AEB">
        <w:tc>
          <w:tcPr>
            <w:tcW w:w="776" w:type="dxa"/>
          </w:tcPr>
          <w:p w:rsidR="00640D8A" w:rsidRDefault="00640D8A" w:rsidP="00416B7D">
            <w:r>
              <w:t>0x18</w:t>
            </w:r>
          </w:p>
        </w:tc>
        <w:tc>
          <w:tcPr>
            <w:tcW w:w="1260" w:type="dxa"/>
          </w:tcPr>
          <w:p w:rsidR="00640D8A" w:rsidRDefault="00640D8A" w:rsidP="00416B7D">
            <w:r>
              <w:t>TestMode</w:t>
            </w:r>
          </w:p>
        </w:tc>
        <w:tc>
          <w:tcPr>
            <w:tcW w:w="8980" w:type="dxa"/>
          </w:tcPr>
          <w:p w:rsidR="00640D8A" w:rsidRDefault="00640D8A" w:rsidP="00416B7D">
            <w:r>
              <w:t>CONFIG</w:t>
            </w:r>
          </w:p>
          <w:p w:rsidR="00640D8A" w:rsidRDefault="00640D8A" w:rsidP="00416B7D">
            <w:r>
              <w:t>0x00 No test mode</w:t>
            </w:r>
          </w:p>
          <w:p w:rsidR="00640D8A" w:rsidRDefault="00640D8A" w:rsidP="00416B7D">
            <w:r>
              <w:t>0x01 Test Mode – Idle</w:t>
            </w:r>
          </w:p>
          <w:p w:rsidR="00640D8A" w:rsidRDefault="00640D8A" w:rsidP="00416B7D">
            <w:r>
              <w:t>0x02 Test Mode – Run</w:t>
            </w:r>
          </w:p>
          <w:p w:rsidR="00640D8A" w:rsidRDefault="00640D8A" w:rsidP="00416B7D">
            <w:r>
              <w:t>0x03 Test Mode – Stop</w:t>
            </w:r>
          </w:p>
        </w:tc>
      </w:tr>
      <w:tr w:rsidR="00640D8A" w:rsidTr="00D63AEB">
        <w:tc>
          <w:tcPr>
            <w:tcW w:w="776" w:type="dxa"/>
          </w:tcPr>
          <w:p w:rsidR="00640D8A" w:rsidRDefault="00640D8A" w:rsidP="00416B7D">
            <w:r>
              <w:t>0x19</w:t>
            </w:r>
          </w:p>
        </w:tc>
        <w:tc>
          <w:tcPr>
            <w:tcW w:w="1260" w:type="dxa"/>
          </w:tcPr>
          <w:p w:rsidR="00640D8A" w:rsidRDefault="00640D8A" w:rsidP="00416B7D">
            <w:r>
              <w:t>TestMode</w:t>
            </w:r>
          </w:p>
          <w:p w:rsidR="00640D8A" w:rsidRDefault="00640D8A" w:rsidP="00416B7D">
            <w:r>
              <w:t>Time[1]</w:t>
            </w:r>
          </w:p>
        </w:tc>
        <w:tc>
          <w:tcPr>
            <w:tcW w:w="8980" w:type="dxa"/>
          </w:tcPr>
          <w:p w:rsidR="00640D8A" w:rsidRDefault="00640D8A" w:rsidP="00416B7D">
            <w:r>
              <w:t>Most significative byte of the Time that the test will last.</w:t>
            </w:r>
          </w:p>
        </w:tc>
      </w:tr>
      <w:tr w:rsidR="00640D8A" w:rsidTr="00D63AEB">
        <w:tc>
          <w:tcPr>
            <w:tcW w:w="776" w:type="dxa"/>
          </w:tcPr>
          <w:p w:rsidR="00640D8A" w:rsidRDefault="00640D8A" w:rsidP="00416B7D">
            <w:r>
              <w:t>0x1A</w:t>
            </w:r>
          </w:p>
        </w:tc>
        <w:tc>
          <w:tcPr>
            <w:tcW w:w="1260" w:type="dxa"/>
          </w:tcPr>
          <w:p w:rsidR="00640D8A" w:rsidRDefault="00640D8A" w:rsidP="00416B7D">
            <w:r>
              <w:t>TestMode</w:t>
            </w:r>
          </w:p>
          <w:p w:rsidR="00640D8A" w:rsidRDefault="00640D8A" w:rsidP="00416B7D">
            <w:r>
              <w:t>Time[0]</w:t>
            </w:r>
          </w:p>
        </w:tc>
        <w:tc>
          <w:tcPr>
            <w:tcW w:w="8980" w:type="dxa"/>
          </w:tcPr>
          <w:p w:rsidR="00640D8A" w:rsidRDefault="00640D8A" w:rsidP="00416B7D">
            <w:r>
              <w:t>Least significative byte of the Time that the test will last.</w:t>
            </w:r>
          </w:p>
        </w:tc>
      </w:tr>
    </w:tbl>
    <w:p w:rsidR="00640D8A" w:rsidRDefault="00640D8A" w:rsidP="007B007E"/>
    <w:p w:rsidR="00640D8A" w:rsidRDefault="00640D8A" w:rsidP="00DC5FD7">
      <w:pPr>
        <w:pStyle w:val="Heading3"/>
      </w:pPr>
      <w:r>
        <w:t>Appendix B – Transactions Examples</w:t>
      </w:r>
    </w:p>
    <w:p w:rsidR="00640D8A" w:rsidRDefault="00640D8A" w:rsidP="00DC5FD7">
      <w:pPr>
        <w:pStyle w:val="Heading4"/>
      </w:pPr>
      <w:r>
        <w:t>Start data streaming mode</w:t>
      </w:r>
    </w:p>
    <w:p w:rsidR="00640D8A" w:rsidRPr="00CE19D8" w:rsidRDefault="00640D8A" w:rsidP="00CE19D8">
      <w:r>
        <w:t>It is important to note that the nomenclature \0xnn refers to binary value in one single character. So, \0x20 means space, \0x0D means &lt;CR&gt;.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8"/>
        <w:gridCol w:w="5508"/>
      </w:tblGrid>
      <w:tr w:rsidR="00640D8A" w:rsidTr="00D63AEB">
        <w:tc>
          <w:tcPr>
            <w:tcW w:w="5508" w:type="dxa"/>
          </w:tcPr>
          <w:p w:rsidR="00640D8A" w:rsidRDefault="00640D8A" w:rsidP="00DC5FD7">
            <w:r>
              <w:t>Host to MCU</w:t>
            </w:r>
          </w:p>
        </w:tc>
        <w:tc>
          <w:tcPr>
            <w:tcW w:w="5508" w:type="dxa"/>
          </w:tcPr>
          <w:p w:rsidR="00640D8A" w:rsidRDefault="00640D8A" w:rsidP="00DC5FD7">
            <w:r>
              <w:t>MCU to Host</w:t>
            </w:r>
          </w:p>
        </w:tc>
      </w:tr>
      <w:tr w:rsidR="00640D8A" w:rsidTr="00D63AEB">
        <w:tc>
          <w:tcPr>
            <w:tcW w:w="5508" w:type="dxa"/>
          </w:tcPr>
          <w:p w:rsidR="00640D8A" w:rsidRDefault="00640D8A" w:rsidP="00DC5FD7">
            <w:r>
              <w:t>\0x20m\0x07\0x01\0x0D</w:t>
            </w:r>
          </w:p>
        </w:tc>
        <w:tc>
          <w:tcPr>
            <w:tcW w:w="5508" w:type="dxa"/>
          </w:tcPr>
          <w:p w:rsidR="00640D8A" w:rsidRDefault="00640D8A" w:rsidP="00DC5FD7">
            <w:r>
              <w:t>\0x20M\0x0D</w:t>
            </w:r>
          </w:p>
        </w:tc>
      </w:tr>
      <w:tr w:rsidR="00640D8A" w:rsidTr="00D63AEB">
        <w:tc>
          <w:tcPr>
            <w:tcW w:w="5508" w:type="dxa"/>
          </w:tcPr>
          <w:p w:rsidR="00640D8A" w:rsidRDefault="00640D8A" w:rsidP="00AA77F1">
            <w:r>
              <w:t>\0x20b\0x01\0x00\0x03</w:t>
            </w:r>
          </w:p>
        </w:tc>
        <w:tc>
          <w:tcPr>
            <w:tcW w:w="5508" w:type="dxa"/>
          </w:tcPr>
          <w:p w:rsidR="00640D8A" w:rsidRDefault="00640D8A" w:rsidP="00AA77F1">
            <w:r>
              <w:t>\0x20B\0x0D</w:t>
            </w:r>
          </w:p>
        </w:tc>
      </w:tr>
      <w:tr w:rsidR="00640D8A" w:rsidTr="00D63AEB">
        <w:tc>
          <w:tcPr>
            <w:tcW w:w="5508" w:type="dxa"/>
          </w:tcPr>
          <w:p w:rsidR="00640D8A" w:rsidRDefault="00640D8A" w:rsidP="00DC5FD7">
            <w:r>
              <w:t>None</w:t>
            </w:r>
          </w:p>
        </w:tc>
        <w:tc>
          <w:tcPr>
            <w:tcW w:w="5508" w:type="dxa"/>
          </w:tcPr>
          <w:p w:rsidR="00640D8A" w:rsidRDefault="00640D8A" w:rsidP="00DC5FD7">
            <w:r>
              <w:t>\0x20B&lt;data&gt;\0x0D</w:t>
            </w:r>
          </w:p>
        </w:tc>
      </w:tr>
    </w:tbl>
    <w:p w:rsidR="00640D8A" w:rsidRDefault="00640D8A" w:rsidP="00DC5FD7"/>
    <w:p w:rsidR="00640D8A" w:rsidRDefault="00640D8A" w:rsidP="00D33A39">
      <w:pPr>
        <w:pStyle w:val="Heading3"/>
      </w:pPr>
      <w:r>
        <w:t>Appendix C – Bootloader</w:t>
      </w:r>
    </w:p>
    <w:p w:rsidR="00640D8A" w:rsidRDefault="00640D8A" w:rsidP="00DC5FD7"/>
    <w:p w:rsidR="00640D8A" w:rsidRDefault="00640D8A" w:rsidP="00DC5FD7">
      <w:r>
        <w:t>When the MCU is reset, the bootloader is active for 3 seconds, then it jumps automatically to the application code (when available) or it stays always in bootloader mode.</w:t>
      </w:r>
    </w:p>
    <w:p w:rsidR="00640D8A" w:rsidRDefault="00640D8A" w:rsidP="00DC5FD7"/>
    <w:p w:rsidR="00640D8A" w:rsidRDefault="00640D8A" w:rsidP="00DC5FD7">
      <w:r>
        <w:t>The application implements its interrupt vectors in users space (memory address 0xFB-- instead of 0xFF-- ).</w:t>
      </w:r>
    </w:p>
    <w:p w:rsidR="00640D8A" w:rsidRDefault="00640D8A" w:rsidP="00DC5FD7">
      <w:r>
        <w:t>The bootloader uses 2 pages (1KB) starting address 0xFC00.  The bootloader startup address is loaded in the MCU reset vector (0xFFFE-0xFFFF).</w:t>
      </w:r>
    </w:p>
    <w:p w:rsidR="00640D8A" w:rsidRDefault="00640D8A" w:rsidP="00DC5FD7"/>
    <w:p w:rsidR="00640D8A" w:rsidRDefault="00640D8A" w:rsidP="00DC5FD7">
      <w:r>
        <w:t xml:space="preserve">If the board is in application mode and it is required to download a new version of the application code, the user can reset the board by issuing a MemoryWrite request to the reset address to perform a FULL reset.  Then, the MCU will be in bootloader mode for about 3 seconds.  </w:t>
      </w:r>
    </w:p>
    <w:p w:rsidR="00640D8A" w:rsidRDefault="00640D8A" w:rsidP="00DC5FD7"/>
    <w:p w:rsidR="00640D8A" w:rsidRDefault="00640D8A" w:rsidP="00DC5FD7">
      <w:r>
        <w:t>It is easy to identify if the board is in bootloader mode, because in this mode, the response to a getID command is:</w:t>
      </w:r>
    </w:p>
    <w:p w:rsidR="00640D8A" w:rsidRDefault="00640D8A" w:rsidP="00DC5FD7">
      <w:r>
        <w:t>HWID: Actual HWID.  SWID: 0xFFFF.  BTID:&lt;BT id and version&gt;. GUID: 0xFFFF</w:t>
      </w:r>
    </w:p>
    <w:p w:rsidR="00640D8A" w:rsidRDefault="00640D8A" w:rsidP="00DC5FD7">
      <w:r>
        <w:t>So, when the response of a getID command includes a valid BTID and an invalid SWID, then the MCU is in bootloader mode.</w:t>
      </w:r>
    </w:p>
    <w:p w:rsidR="00640D8A" w:rsidRDefault="00640D8A" w:rsidP="00DC5FD7">
      <w:r>
        <w:t>It is important to note that when the MCU is in Application mode, both SWID and BTID show a valid version (unless there is no Bootloader loaded in the board, which case will return a BTID of 0xFFFF).</w:t>
      </w:r>
    </w:p>
    <w:p w:rsidR="00640D8A" w:rsidRDefault="00640D8A" w:rsidP="00DC5FD7"/>
    <w:p w:rsidR="00640D8A" w:rsidRDefault="00640D8A" w:rsidP="00DC5FD7">
      <w:r>
        <w:t>This is the sequence to load an S19 to a board that is running on Application mode:</w:t>
      </w:r>
    </w:p>
    <w:p w:rsidR="00640D8A" w:rsidRDefault="00640D8A" w:rsidP="00D33A39">
      <w:pPr>
        <w:numPr>
          <w:ilvl w:val="0"/>
          <w:numId w:val="4"/>
        </w:numPr>
      </w:pPr>
      <w:r>
        <w:t>Perforrm full reset.</w:t>
      </w:r>
    </w:p>
    <w:p w:rsidR="00640D8A" w:rsidRDefault="00640D8A" w:rsidP="00D33A39">
      <w:pPr>
        <w:numPr>
          <w:ilvl w:val="0"/>
          <w:numId w:val="4"/>
        </w:numPr>
      </w:pPr>
      <w:r>
        <w:t>Perform handshake until the device responds.</w:t>
      </w:r>
    </w:p>
    <w:p w:rsidR="00640D8A" w:rsidRDefault="00640D8A" w:rsidP="00D33A39">
      <w:pPr>
        <w:numPr>
          <w:ilvl w:val="0"/>
          <w:numId w:val="4"/>
        </w:numPr>
      </w:pPr>
      <w:r>
        <w:t>Perform GetID command</w:t>
      </w:r>
    </w:p>
    <w:p w:rsidR="00640D8A" w:rsidRDefault="00640D8A" w:rsidP="00D33A39">
      <w:pPr>
        <w:numPr>
          <w:ilvl w:val="0"/>
          <w:numId w:val="4"/>
        </w:numPr>
      </w:pPr>
      <w:r>
        <w:t>If GetID shows the device is in Bootloader mode, then proceed with 5, otherwise return to 1.</w:t>
      </w:r>
    </w:p>
    <w:p w:rsidR="00640D8A" w:rsidRDefault="00640D8A" w:rsidP="00D33A39">
      <w:pPr>
        <w:numPr>
          <w:ilvl w:val="0"/>
          <w:numId w:val="4"/>
        </w:numPr>
      </w:pPr>
      <w:r>
        <w:t>Issue a Flash erase command.</w:t>
      </w:r>
    </w:p>
    <w:p w:rsidR="00640D8A" w:rsidRDefault="00640D8A" w:rsidP="00D33A39">
      <w:pPr>
        <w:numPr>
          <w:ilvl w:val="0"/>
          <w:numId w:val="4"/>
        </w:numPr>
      </w:pPr>
      <w:r>
        <w:t>Issue a send S19 line with the “nth” line of the S19 file.</w:t>
      </w:r>
    </w:p>
    <w:p w:rsidR="00640D8A" w:rsidRDefault="00640D8A" w:rsidP="00D33A39">
      <w:pPr>
        <w:numPr>
          <w:ilvl w:val="0"/>
          <w:numId w:val="4"/>
        </w:numPr>
      </w:pPr>
      <w:r>
        <w:t>Repeat 6 until the complete S19 file is sent.</w:t>
      </w:r>
    </w:p>
    <w:p w:rsidR="00640D8A" w:rsidRDefault="00640D8A" w:rsidP="00D33A39">
      <w:pPr>
        <w:numPr>
          <w:ilvl w:val="0"/>
          <w:numId w:val="4"/>
        </w:numPr>
      </w:pPr>
      <w:r>
        <w:t>Wait 3 seconds</w:t>
      </w:r>
    </w:p>
    <w:p w:rsidR="00640D8A" w:rsidRDefault="00640D8A" w:rsidP="00D33A39">
      <w:pPr>
        <w:numPr>
          <w:ilvl w:val="0"/>
          <w:numId w:val="4"/>
        </w:numPr>
      </w:pPr>
      <w:r>
        <w:t>Perform GetID command to show that we are in application mode.</w:t>
      </w:r>
    </w:p>
    <w:p w:rsidR="00640D8A" w:rsidRDefault="00640D8A" w:rsidP="00BE2147"/>
    <w:p w:rsidR="00640D8A" w:rsidRDefault="00640D8A" w:rsidP="00BE2147"/>
    <w:p w:rsidR="00640D8A" w:rsidRPr="00BE2147" w:rsidRDefault="00640D8A" w:rsidP="00BE2147">
      <w:pPr>
        <w:rPr>
          <w:color w:val="808080"/>
        </w:rPr>
      </w:pPr>
      <w:r w:rsidRPr="00BE2147">
        <w:rPr>
          <w:color w:val="808080"/>
        </w:rPr>
        <w:t>NOTE: Please make sure that the application you download implements the reset mechanism.</w:t>
      </w:r>
    </w:p>
    <w:p w:rsidR="00640D8A" w:rsidRPr="00BE2147" w:rsidRDefault="00640D8A" w:rsidP="00BE2147">
      <w:pPr>
        <w:rPr>
          <w:color w:val="808080"/>
        </w:rPr>
      </w:pPr>
      <w:r w:rsidRPr="00BE2147">
        <w:rPr>
          <w:color w:val="808080"/>
        </w:rPr>
        <w:t>Otherwise you will need to Flash erase the board within 3 seconds of powering up the board.</w:t>
      </w:r>
      <w:r>
        <w:rPr>
          <w:color w:val="808080"/>
        </w:rPr>
        <w:t xml:space="preserve"> </w:t>
      </w:r>
      <w:r w:rsidRPr="00BE2147">
        <w:rPr>
          <w:color w:val="808080"/>
        </w:rPr>
        <w:t>It takes around 3 seconds for the system to make the port available.</w:t>
      </w:r>
    </w:p>
    <w:p w:rsidR="00640D8A" w:rsidRPr="00DC5FD7" w:rsidRDefault="00640D8A" w:rsidP="00BE2147"/>
    <w:sectPr w:rsidR="00640D8A" w:rsidRPr="00DC5FD7" w:rsidSect="00E3219F">
      <w:headerReference w:type="default" r:id="rId7"/>
      <w:footerReference w:type="default" r:id="rId8"/>
      <w:pgSz w:w="12240" w:h="15840"/>
      <w:pgMar w:top="1440" w:right="720" w:bottom="144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D8A" w:rsidRDefault="00640D8A">
      <w:r>
        <w:separator/>
      </w:r>
    </w:p>
  </w:endnote>
  <w:endnote w:type="continuationSeparator" w:id="0">
    <w:p w:rsidR="00640D8A" w:rsidRDefault="00640D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MS Mincho">
    <w:altName w:val="?l?r ??fc"/>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D8A" w:rsidRPr="00CB4B6A" w:rsidRDefault="00640D8A" w:rsidP="00CB4B6A">
    <w:pPr>
      <w:pStyle w:val="Footer"/>
      <w:pBdr>
        <w:top w:val="single" w:sz="4" w:space="1" w:color="auto"/>
      </w:pBdr>
      <w:jc w:val="center"/>
      <w:rPr>
        <w:rFonts w:ascii="Arial" w:hAnsi="Arial" w:cs="Arial"/>
        <w:lang w:val="pt-BR"/>
      </w:rPr>
    </w:pPr>
    <w:r w:rsidRPr="00CB4B6A">
      <w:rPr>
        <w:rFonts w:ascii="Arial" w:hAnsi="Arial" w:cs="Arial"/>
        <w:lang w:val="pt-BR"/>
      </w:rPr>
      <w:t>Document: PROTON_COM_PROTOCOL.doc version:</w:t>
    </w:r>
    <w:r>
      <w:rPr>
        <w:rFonts w:ascii="Arial" w:hAnsi="Arial" w:cs="Arial"/>
        <w:lang w:val="pt-BR"/>
      </w:rPr>
      <w:t xml:space="preserve"> </w:t>
    </w:r>
    <w:fldSimple w:instr=" DOCPROPERTY  Version  \* MERGEFORMAT ">
      <w:r w:rsidRPr="00176F6C">
        <w:rPr>
          <w:rFonts w:ascii="Arial" w:hAnsi="Arial" w:cs="Arial"/>
          <w:lang w:val="pt-BR"/>
        </w:rPr>
        <w:t>1.2</w:t>
      </w:r>
    </w:fldSimple>
    <w:r w:rsidRPr="00CB4B6A">
      <w:rPr>
        <w:rFonts w:ascii="Arial" w:hAnsi="Arial" w:cs="Arial"/>
        <w:lang w:val="pt-BR"/>
      </w:rPr>
      <w:tab/>
    </w:r>
    <w:r w:rsidRPr="00CB4B6A">
      <w:rPr>
        <w:rFonts w:ascii="Arial" w:hAnsi="Arial" w:cs="Arial"/>
        <w:lang w:val="pt-BR"/>
      </w:rPr>
      <w:tab/>
    </w:r>
    <w:r w:rsidRPr="00CB4B6A">
      <w:rPr>
        <w:rStyle w:val="PageNumber"/>
        <w:lang w:val="pt-BR"/>
      </w:rPr>
      <w:fldChar w:fldCharType="begin"/>
    </w:r>
    <w:r w:rsidRPr="00CB4B6A">
      <w:rPr>
        <w:rStyle w:val="PageNumber"/>
        <w:lang w:val="pt-BR"/>
      </w:rPr>
      <w:instrText xml:space="preserve"> PAGE </w:instrText>
    </w:r>
    <w:r w:rsidRPr="00CB4B6A">
      <w:rPr>
        <w:rStyle w:val="PageNumber"/>
        <w:lang w:val="pt-BR"/>
      </w:rPr>
      <w:fldChar w:fldCharType="separate"/>
    </w:r>
    <w:r>
      <w:rPr>
        <w:rStyle w:val="PageNumber"/>
        <w:noProof/>
        <w:lang w:val="pt-BR"/>
      </w:rPr>
      <w:t>8</w:t>
    </w:r>
    <w:r w:rsidRPr="00CB4B6A">
      <w:rPr>
        <w:rStyle w:val="PageNumber"/>
        <w:lang w:val="pt-BR"/>
      </w:rPr>
      <w:fldChar w:fldCharType="end"/>
    </w:r>
    <w:r w:rsidRPr="00CB4B6A">
      <w:rPr>
        <w:rStyle w:val="PageNumber"/>
        <w:rFonts w:ascii="Arial" w:hAnsi="Arial" w:cs="Arial"/>
        <w:lang w:val="pt-BR"/>
      </w:rPr>
      <w:t>/</w:t>
    </w:r>
    <w:r w:rsidRPr="00CB4B6A">
      <w:rPr>
        <w:rStyle w:val="PageNumber"/>
        <w:lang w:val="pt-BR"/>
      </w:rPr>
      <w:fldChar w:fldCharType="begin"/>
    </w:r>
    <w:r w:rsidRPr="00CB4B6A">
      <w:rPr>
        <w:rStyle w:val="PageNumber"/>
        <w:lang w:val="pt-BR"/>
      </w:rPr>
      <w:instrText xml:space="preserve"> NUMPAGES </w:instrText>
    </w:r>
    <w:r w:rsidRPr="00CB4B6A">
      <w:rPr>
        <w:rStyle w:val="PageNumber"/>
        <w:lang w:val="pt-BR"/>
      </w:rPr>
      <w:fldChar w:fldCharType="separate"/>
    </w:r>
    <w:r>
      <w:rPr>
        <w:rStyle w:val="PageNumber"/>
        <w:noProof/>
        <w:lang w:val="pt-BR"/>
      </w:rPr>
      <w:t>8</w:t>
    </w:r>
    <w:r w:rsidRPr="00CB4B6A">
      <w:rPr>
        <w:rStyle w:val="PageNumber"/>
        <w:lang w:val="pt-B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D8A" w:rsidRDefault="00640D8A">
      <w:r>
        <w:separator/>
      </w:r>
    </w:p>
  </w:footnote>
  <w:footnote w:type="continuationSeparator" w:id="0">
    <w:p w:rsidR="00640D8A" w:rsidRDefault="00640D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0D8A" w:rsidRDefault="00640D8A">
    <w:pPr>
      <w:pStyle w:val="Header"/>
    </w:pPr>
    <w:r>
      <w:tab/>
    </w:r>
    <w:smartTag w:uri="urn:schemas-microsoft-com:office:smarttags" w:element="PersonName">
      <w:r>
        <w:t>Freescale</w:t>
      </w:r>
    </w:smartTag>
    <w:r>
      <w:t xml:space="preserve"> Internal Use Only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5DE0"/>
    <w:multiLevelType w:val="multilevel"/>
    <w:tmpl w:val="323C9ED8"/>
    <w:lvl w:ilvl="0">
      <w:start w:val="1"/>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420"/>
        </w:tabs>
        <w:ind w:left="420" w:hanging="420"/>
      </w:pPr>
      <w:rPr>
        <w:rFonts w:cs="Times New Roman" w:hint="default"/>
      </w:rPr>
    </w:lvl>
    <w:lvl w:ilvl="2">
      <w:start w:val="1"/>
      <w:numFmt w:val="lowerLetter"/>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nsid w:val="247F5921"/>
    <w:multiLevelType w:val="multilevel"/>
    <w:tmpl w:val="0DB88E10"/>
    <w:lvl w:ilvl="0">
      <w:start w:val="1"/>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420"/>
        </w:tabs>
        <w:ind w:left="420" w:hanging="420"/>
      </w:pPr>
      <w:rPr>
        <w:rFonts w:cs="Times New Roman" w:hint="default"/>
      </w:rPr>
    </w:lvl>
    <w:lvl w:ilvl="2">
      <w:start w:val="1"/>
      <w:numFmt w:val="lowerLetter"/>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26530080"/>
    <w:multiLevelType w:val="hybridMultilevel"/>
    <w:tmpl w:val="EE3C1A24"/>
    <w:lvl w:ilvl="0" w:tplc="E4B81D90">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0B51571"/>
    <w:multiLevelType w:val="hybridMultilevel"/>
    <w:tmpl w:val="57D8798A"/>
    <w:lvl w:ilvl="0" w:tplc="1E4CB638">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DisplayPageBoundaries/>
  <w:displayBackgroundShape/>
  <w:stylePaneFormatFilter w:val="3F01"/>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39B5"/>
    <w:rsid w:val="000111C0"/>
    <w:rsid w:val="0001531A"/>
    <w:rsid w:val="000203F3"/>
    <w:rsid w:val="0002476D"/>
    <w:rsid w:val="00033E53"/>
    <w:rsid w:val="000342B4"/>
    <w:rsid w:val="00056483"/>
    <w:rsid w:val="00076350"/>
    <w:rsid w:val="00084147"/>
    <w:rsid w:val="000A43E3"/>
    <w:rsid w:val="000D7A9C"/>
    <w:rsid w:val="000F6B21"/>
    <w:rsid w:val="00160235"/>
    <w:rsid w:val="00176F6C"/>
    <w:rsid w:val="00183862"/>
    <w:rsid w:val="001B0655"/>
    <w:rsid w:val="001D15C6"/>
    <w:rsid w:val="001D1E1D"/>
    <w:rsid w:val="001E3D12"/>
    <w:rsid w:val="001F0DA9"/>
    <w:rsid w:val="00242F62"/>
    <w:rsid w:val="002536E7"/>
    <w:rsid w:val="00253E81"/>
    <w:rsid w:val="0026466E"/>
    <w:rsid w:val="0029539E"/>
    <w:rsid w:val="00295B99"/>
    <w:rsid w:val="002A3829"/>
    <w:rsid w:val="002C2D72"/>
    <w:rsid w:val="002E132B"/>
    <w:rsid w:val="002E705E"/>
    <w:rsid w:val="002F28EF"/>
    <w:rsid w:val="0030315C"/>
    <w:rsid w:val="003471FB"/>
    <w:rsid w:val="00357002"/>
    <w:rsid w:val="00371274"/>
    <w:rsid w:val="003D6222"/>
    <w:rsid w:val="003E5C86"/>
    <w:rsid w:val="003F5218"/>
    <w:rsid w:val="00416B7D"/>
    <w:rsid w:val="00434AF8"/>
    <w:rsid w:val="004406EE"/>
    <w:rsid w:val="00460BB5"/>
    <w:rsid w:val="00485AAC"/>
    <w:rsid w:val="00494867"/>
    <w:rsid w:val="00497381"/>
    <w:rsid w:val="004B1BCB"/>
    <w:rsid w:val="004B61F6"/>
    <w:rsid w:val="004E40AA"/>
    <w:rsid w:val="004F78A7"/>
    <w:rsid w:val="00500BEA"/>
    <w:rsid w:val="00507F75"/>
    <w:rsid w:val="0051024A"/>
    <w:rsid w:val="00512A8E"/>
    <w:rsid w:val="005308C9"/>
    <w:rsid w:val="005363D8"/>
    <w:rsid w:val="00546297"/>
    <w:rsid w:val="00566272"/>
    <w:rsid w:val="0057273C"/>
    <w:rsid w:val="005A0493"/>
    <w:rsid w:val="00640D8A"/>
    <w:rsid w:val="006414EA"/>
    <w:rsid w:val="006457DD"/>
    <w:rsid w:val="00670BE4"/>
    <w:rsid w:val="006A2583"/>
    <w:rsid w:val="006C206A"/>
    <w:rsid w:val="006C3C33"/>
    <w:rsid w:val="006E31AF"/>
    <w:rsid w:val="006E6A74"/>
    <w:rsid w:val="006F6D72"/>
    <w:rsid w:val="006F7E34"/>
    <w:rsid w:val="00723467"/>
    <w:rsid w:val="007304B4"/>
    <w:rsid w:val="0074344D"/>
    <w:rsid w:val="00744D06"/>
    <w:rsid w:val="00773721"/>
    <w:rsid w:val="007872C6"/>
    <w:rsid w:val="007906AA"/>
    <w:rsid w:val="007B007E"/>
    <w:rsid w:val="007B7279"/>
    <w:rsid w:val="007B7C36"/>
    <w:rsid w:val="007C6142"/>
    <w:rsid w:val="007E60E3"/>
    <w:rsid w:val="00803BE5"/>
    <w:rsid w:val="008055AA"/>
    <w:rsid w:val="00824FD7"/>
    <w:rsid w:val="008703FC"/>
    <w:rsid w:val="008808F4"/>
    <w:rsid w:val="008C130B"/>
    <w:rsid w:val="008D6675"/>
    <w:rsid w:val="008E2317"/>
    <w:rsid w:val="008F1831"/>
    <w:rsid w:val="00901B17"/>
    <w:rsid w:val="009104E3"/>
    <w:rsid w:val="00992E0F"/>
    <w:rsid w:val="009A5D8B"/>
    <w:rsid w:val="009B3C9A"/>
    <w:rsid w:val="009C344F"/>
    <w:rsid w:val="00A14DDA"/>
    <w:rsid w:val="00A739B5"/>
    <w:rsid w:val="00AA6F5F"/>
    <w:rsid w:val="00AA77F1"/>
    <w:rsid w:val="00B05019"/>
    <w:rsid w:val="00B066F2"/>
    <w:rsid w:val="00B0676A"/>
    <w:rsid w:val="00B14022"/>
    <w:rsid w:val="00B32A23"/>
    <w:rsid w:val="00B6289C"/>
    <w:rsid w:val="00B679CD"/>
    <w:rsid w:val="00B80CE3"/>
    <w:rsid w:val="00BC46F5"/>
    <w:rsid w:val="00BD24CF"/>
    <w:rsid w:val="00BE2147"/>
    <w:rsid w:val="00BF2FFB"/>
    <w:rsid w:val="00C01925"/>
    <w:rsid w:val="00C12AEF"/>
    <w:rsid w:val="00C14ED9"/>
    <w:rsid w:val="00C45AC4"/>
    <w:rsid w:val="00C501E3"/>
    <w:rsid w:val="00C9375B"/>
    <w:rsid w:val="00CA5FCB"/>
    <w:rsid w:val="00CB3355"/>
    <w:rsid w:val="00CB4B6A"/>
    <w:rsid w:val="00CB507D"/>
    <w:rsid w:val="00CC00EB"/>
    <w:rsid w:val="00CC36B0"/>
    <w:rsid w:val="00CE19D8"/>
    <w:rsid w:val="00D33A39"/>
    <w:rsid w:val="00D35F5E"/>
    <w:rsid w:val="00D512A5"/>
    <w:rsid w:val="00D63AEB"/>
    <w:rsid w:val="00D7212C"/>
    <w:rsid w:val="00DB6940"/>
    <w:rsid w:val="00DC0CCE"/>
    <w:rsid w:val="00DC5FD7"/>
    <w:rsid w:val="00DD3D98"/>
    <w:rsid w:val="00DD6756"/>
    <w:rsid w:val="00DE40B8"/>
    <w:rsid w:val="00DE7F4A"/>
    <w:rsid w:val="00E074EB"/>
    <w:rsid w:val="00E13D71"/>
    <w:rsid w:val="00E237A5"/>
    <w:rsid w:val="00E2735A"/>
    <w:rsid w:val="00E27574"/>
    <w:rsid w:val="00E3219F"/>
    <w:rsid w:val="00E46BE8"/>
    <w:rsid w:val="00E52B33"/>
    <w:rsid w:val="00E5610F"/>
    <w:rsid w:val="00E700E0"/>
    <w:rsid w:val="00E76973"/>
    <w:rsid w:val="00EF1586"/>
    <w:rsid w:val="00F12D6F"/>
    <w:rsid w:val="00F41DBE"/>
    <w:rsid w:val="00F441E8"/>
    <w:rsid w:val="00F525C3"/>
    <w:rsid w:val="00F7024B"/>
    <w:rsid w:val="00F70546"/>
    <w:rsid w:val="00F75827"/>
    <w:rsid w:val="00F807A4"/>
    <w:rsid w:val="00F866C7"/>
    <w:rsid w:val="00F87A66"/>
    <w:rsid w:val="00F937B6"/>
    <w:rsid w:val="00FE06B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31AF"/>
    <w:rPr>
      <w:sz w:val="24"/>
      <w:szCs w:val="24"/>
    </w:rPr>
  </w:style>
  <w:style w:type="paragraph" w:styleId="Heading1">
    <w:name w:val="heading 1"/>
    <w:basedOn w:val="Normal"/>
    <w:next w:val="Normal"/>
    <w:link w:val="Heading1Char"/>
    <w:uiPriority w:val="99"/>
    <w:qFormat/>
    <w:rsid w:val="00084147"/>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84147"/>
    <w:pPr>
      <w:keepNext/>
      <w:shd w:val="clear" w:color="auto" w:fill="FFCC99"/>
      <w:spacing w:before="240" w:after="60"/>
      <w:outlineLvl w:val="2"/>
    </w:pPr>
    <w:rPr>
      <w:rFonts w:ascii="Arial" w:hAnsi="Arial" w:cs="Arial"/>
      <w:b/>
      <w:bCs/>
      <w:color w:val="993300"/>
      <w:sz w:val="26"/>
      <w:szCs w:val="26"/>
    </w:rPr>
  </w:style>
  <w:style w:type="paragraph" w:styleId="Heading4">
    <w:name w:val="heading 4"/>
    <w:basedOn w:val="Normal"/>
    <w:next w:val="Normal"/>
    <w:link w:val="Heading4Char"/>
    <w:uiPriority w:val="99"/>
    <w:qFormat/>
    <w:rsid w:val="00DC5FD7"/>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DCF"/>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9"/>
    <w:locked/>
    <w:rsid w:val="00084147"/>
    <w:rPr>
      <w:rFonts w:ascii="Arial" w:hAnsi="Arial" w:cs="Arial"/>
      <w:b/>
      <w:bCs/>
      <w:color w:val="993300"/>
      <w:sz w:val="26"/>
      <w:szCs w:val="26"/>
      <w:lang w:val="en-US" w:eastAsia="en-US" w:bidi="ar-SA"/>
    </w:rPr>
  </w:style>
  <w:style w:type="character" w:customStyle="1" w:styleId="Heading4Char">
    <w:name w:val="Heading 4 Char"/>
    <w:basedOn w:val="DefaultParagraphFont"/>
    <w:link w:val="Heading4"/>
    <w:uiPriority w:val="9"/>
    <w:semiHidden/>
    <w:rsid w:val="00A41DCF"/>
    <w:rPr>
      <w:rFonts w:asciiTheme="minorHAnsi" w:eastAsiaTheme="minorEastAsia" w:hAnsiTheme="minorHAnsi" w:cstheme="minorBidi"/>
      <w:b/>
      <w:bCs/>
      <w:sz w:val="28"/>
      <w:szCs w:val="28"/>
    </w:rPr>
  </w:style>
  <w:style w:type="paragraph" w:styleId="Header">
    <w:name w:val="header"/>
    <w:basedOn w:val="Normal"/>
    <w:link w:val="HeaderChar"/>
    <w:uiPriority w:val="99"/>
    <w:rsid w:val="00F866C7"/>
    <w:pPr>
      <w:tabs>
        <w:tab w:val="center" w:pos="4320"/>
        <w:tab w:val="right" w:pos="8640"/>
      </w:tabs>
    </w:pPr>
  </w:style>
  <w:style w:type="character" w:customStyle="1" w:styleId="HeaderChar">
    <w:name w:val="Header Char"/>
    <w:basedOn w:val="DefaultParagraphFont"/>
    <w:link w:val="Header"/>
    <w:uiPriority w:val="99"/>
    <w:semiHidden/>
    <w:rsid w:val="00A41DCF"/>
    <w:rPr>
      <w:sz w:val="24"/>
      <w:szCs w:val="24"/>
    </w:rPr>
  </w:style>
  <w:style w:type="paragraph" w:styleId="Footer">
    <w:name w:val="footer"/>
    <w:basedOn w:val="Normal"/>
    <w:link w:val="FooterChar"/>
    <w:uiPriority w:val="99"/>
    <w:rsid w:val="00F866C7"/>
    <w:pPr>
      <w:tabs>
        <w:tab w:val="center" w:pos="4320"/>
        <w:tab w:val="right" w:pos="8640"/>
      </w:tabs>
    </w:pPr>
  </w:style>
  <w:style w:type="character" w:customStyle="1" w:styleId="FooterChar">
    <w:name w:val="Footer Char"/>
    <w:basedOn w:val="DefaultParagraphFont"/>
    <w:link w:val="Footer"/>
    <w:uiPriority w:val="99"/>
    <w:semiHidden/>
    <w:rsid w:val="00A41DCF"/>
    <w:rPr>
      <w:sz w:val="24"/>
      <w:szCs w:val="24"/>
    </w:rPr>
  </w:style>
  <w:style w:type="character" w:styleId="PageNumber">
    <w:name w:val="page number"/>
    <w:basedOn w:val="DefaultParagraphFont"/>
    <w:uiPriority w:val="99"/>
    <w:rsid w:val="00F866C7"/>
    <w:rPr>
      <w:rFonts w:cs="Times New Roman"/>
    </w:rPr>
  </w:style>
  <w:style w:type="character" w:styleId="CommentReference">
    <w:name w:val="annotation reference"/>
    <w:basedOn w:val="DefaultParagraphFont"/>
    <w:uiPriority w:val="99"/>
    <w:semiHidden/>
    <w:rsid w:val="00B679CD"/>
    <w:rPr>
      <w:rFonts w:cs="Times New Roman"/>
      <w:sz w:val="16"/>
      <w:szCs w:val="16"/>
    </w:rPr>
  </w:style>
  <w:style w:type="paragraph" w:styleId="CommentText">
    <w:name w:val="annotation text"/>
    <w:basedOn w:val="Normal"/>
    <w:link w:val="CommentTextChar"/>
    <w:uiPriority w:val="99"/>
    <w:semiHidden/>
    <w:rsid w:val="00B679CD"/>
    <w:rPr>
      <w:sz w:val="20"/>
      <w:szCs w:val="20"/>
    </w:rPr>
  </w:style>
  <w:style w:type="character" w:customStyle="1" w:styleId="CommentTextChar">
    <w:name w:val="Comment Text Char"/>
    <w:basedOn w:val="DefaultParagraphFont"/>
    <w:link w:val="CommentText"/>
    <w:uiPriority w:val="99"/>
    <w:semiHidden/>
    <w:rsid w:val="00A41DCF"/>
    <w:rPr>
      <w:sz w:val="20"/>
      <w:szCs w:val="20"/>
    </w:rPr>
  </w:style>
  <w:style w:type="paragraph" w:styleId="CommentSubject">
    <w:name w:val="annotation subject"/>
    <w:basedOn w:val="CommentText"/>
    <w:next w:val="CommentText"/>
    <w:link w:val="CommentSubjectChar"/>
    <w:uiPriority w:val="99"/>
    <w:semiHidden/>
    <w:rsid w:val="00B679CD"/>
    <w:rPr>
      <w:b/>
      <w:bCs/>
    </w:rPr>
  </w:style>
  <w:style w:type="character" w:customStyle="1" w:styleId="CommentSubjectChar">
    <w:name w:val="Comment Subject Char"/>
    <w:basedOn w:val="CommentTextChar"/>
    <w:link w:val="CommentSubject"/>
    <w:uiPriority w:val="99"/>
    <w:semiHidden/>
    <w:rsid w:val="00A41DCF"/>
    <w:rPr>
      <w:b/>
      <w:bCs/>
    </w:rPr>
  </w:style>
  <w:style w:type="paragraph" w:styleId="BalloonText">
    <w:name w:val="Balloon Text"/>
    <w:basedOn w:val="Normal"/>
    <w:link w:val="BalloonTextChar"/>
    <w:uiPriority w:val="99"/>
    <w:semiHidden/>
    <w:rsid w:val="00B679CD"/>
    <w:rPr>
      <w:rFonts w:ascii="Tahoma" w:hAnsi="Tahoma" w:cs="Tahoma"/>
      <w:sz w:val="16"/>
      <w:szCs w:val="16"/>
    </w:rPr>
  </w:style>
  <w:style w:type="character" w:customStyle="1" w:styleId="BalloonTextChar">
    <w:name w:val="Balloon Text Char"/>
    <w:basedOn w:val="DefaultParagraphFont"/>
    <w:link w:val="BalloonText"/>
    <w:uiPriority w:val="99"/>
    <w:semiHidden/>
    <w:rsid w:val="00A41DCF"/>
    <w:rPr>
      <w:sz w:val="0"/>
      <w:szCs w:val="0"/>
    </w:rPr>
  </w:style>
  <w:style w:type="paragraph" w:customStyle="1" w:styleId="title3">
    <w:name w:val="title 3"/>
    <w:basedOn w:val="Normal"/>
    <w:uiPriority w:val="99"/>
    <w:rsid w:val="008808F4"/>
    <w:rPr>
      <w:rFonts w:ascii="Arial" w:hAnsi="Arial" w:cs="Arial"/>
    </w:rPr>
  </w:style>
  <w:style w:type="character" w:styleId="Hyperlink">
    <w:name w:val="Hyperlink"/>
    <w:basedOn w:val="DefaultParagraphFont"/>
    <w:uiPriority w:val="99"/>
    <w:rsid w:val="008808F4"/>
    <w:rPr>
      <w:rFonts w:cs="Times New Roman"/>
      <w:color w:val="0000FF"/>
      <w:u w:val="single"/>
    </w:rPr>
  </w:style>
  <w:style w:type="character" w:styleId="FollowedHyperlink">
    <w:name w:val="FollowedHyperlink"/>
    <w:basedOn w:val="DefaultParagraphFont"/>
    <w:uiPriority w:val="99"/>
    <w:rsid w:val="008808F4"/>
    <w:rPr>
      <w:rFonts w:cs="Times New Roman"/>
      <w:color w:val="606420"/>
      <w:u w:val="single"/>
    </w:rPr>
  </w:style>
  <w:style w:type="table" w:styleId="TableGrid">
    <w:name w:val="Table Grid"/>
    <w:basedOn w:val="TableNormal"/>
    <w:uiPriority w:val="99"/>
    <w:rsid w:val="00E074E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99284116">
      <w:marLeft w:val="0"/>
      <w:marRight w:val="0"/>
      <w:marTop w:val="0"/>
      <w:marBottom w:val="0"/>
      <w:divBdr>
        <w:top w:val="none" w:sz="0" w:space="0" w:color="auto"/>
        <w:left w:val="none" w:sz="0" w:space="0" w:color="auto"/>
        <w:bottom w:val="none" w:sz="0" w:space="0" w:color="auto"/>
        <w:right w:val="none" w:sz="0" w:space="0" w:color="auto"/>
      </w:divBdr>
    </w:div>
    <w:div w:id="1399284117">
      <w:marLeft w:val="0"/>
      <w:marRight w:val="0"/>
      <w:marTop w:val="0"/>
      <w:marBottom w:val="0"/>
      <w:divBdr>
        <w:top w:val="none" w:sz="0" w:space="0" w:color="auto"/>
        <w:left w:val="none" w:sz="0" w:space="0" w:color="auto"/>
        <w:bottom w:val="none" w:sz="0" w:space="0" w:color="auto"/>
        <w:right w:val="none" w:sz="0" w:space="0" w:color="auto"/>
      </w:divBdr>
    </w:div>
    <w:div w:id="1399284118">
      <w:marLeft w:val="0"/>
      <w:marRight w:val="0"/>
      <w:marTop w:val="0"/>
      <w:marBottom w:val="0"/>
      <w:divBdr>
        <w:top w:val="none" w:sz="0" w:space="0" w:color="auto"/>
        <w:left w:val="none" w:sz="0" w:space="0" w:color="auto"/>
        <w:bottom w:val="none" w:sz="0" w:space="0" w:color="auto"/>
        <w:right w:val="none" w:sz="0" w:space="0" w:color="auto"/>
      </w:divBdr>
    </w:div>
    <w:div w:id="1399284119">
      <w:marLeft w:val="0"/>
      <w:marRight w:val="0"/>
      <w:marTop w:val="0"/>
      <w:marBottom w:val="0"/>
      <w:divBdr>
        <w:top w:val="none" w:sz="0" w:space="0" w:color="auto"/>
        <w:left w:val="none" w:sz="0" w:space="0" w:color="auto"/>
        <w:bottom w:val="none" w:sz="0" w:space="0" w:color="auto"/>
        <w:right w:val="none" w:sz="0" w:space="0" w:color="auto"/>
      </w:divBdr>
    </w:div>
    <w:div w:id="1399284120">
      <w:marLeft w:val="0"/>
      <w:marRight w:val="0"/>
      <w:marTop w:val="0"/>
      <w:marBottom w:val="0"/>
      <w:divBdr>
        <w:top w:val="none" w:sz="0" w:space="0" w:color="auto"/>
        <w:left w:val="none" w:sz="0" w:space="0" w:color="auto"/>
        <w:bottom w:val="none" w:sz="0" w:space="0" w:color="auto"/>
        <w:right w:val="none" w:sz="0" w:space="0" w:color="auto"/>
      </w:divBdr>
    </w:div>
    <w:div w:id="13992841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8</Pages>
  <Words>2001</Words>
  <Characters>11407</Characters>
  <Application>Microsoft Office Outlook</Application>
  <DocSecurity>0</DocSecurity>
  <Lines>0</Lines>
  <Paragraphs>0</Paragraphs>
  <ScaleCrop>false</ScaleCrop>
  <Company>Freescale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S08MON – PC TO S08 VARIABLES MONITORING COMMUNICATION COMMANDS</dc:title>
  <dc:subject/>
  <dc:creator>r65136</dc:creator>
  <cp:keywords/>
  <dc:description/>
  <cp:lastModifiedBy>Brian Kieft</cp:lastModifiedBy>
  <cp:revision>2</cp:revision>
  <cp:lastPrinted>2011-01-24T22:22:00Z</cp:lastPrinted>
  <dcterms:created xsi:type="dcterms:W3CDTF">2011-01-24T23:47:00Z</dcterms:created>
  <dcterms:modified xsi:type="dcterms:W3CDTF">2011-01-24T23:47:00Z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1.2</vt:lpwstr>
  </property>
</Properties>
</file>