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A5" w:rsidRPr="00DA5FA5" w:rsidRDefault="00DA5FA5" w:rsidP="00B448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FA5">
        <w:rPr>
          <w:rFonts w:ascii="Times New Roman" w:hAnsi="Times New Roman" w:cs="Times New Roman"/>
          <w:b/>
          <w:sz w:val="24"/>
          <w:szCs w:val="24"/>
          <w:u w:val="single"/>
        </w:rPr>
        <w:t>01/12/2012</w:t>
      </w:r>
    </w:p>
    <w:p w:rsidR="00DA5FA5" w:rsidRDefault="00DA5FA5" w:rsidP="00B4482A"/>
    <w:p w:rsidR="00DA5FA5" w:rsidRDefault="00DA5FA5" w:rsidP="00B4482A"/>
    <w:p w:rsidR="00DA5FA5" w:rsidRPr="00DA5FA5" w:rsidRDefault="00DA5FA5" w:rsidP="00DA5FA5">
      <w:p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b/>
          <w:sz w:val="24"/>
          <w:szCs w:val="24"/>
        </w:rPr>
        <w:t>Sensor Related:</w:t>
      </w:r>
    </w:p>
    <w:p w:rsidR="00DA5FA5" w:rsidRPr="00DA5FA5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 xml:space="preserve">Keeping AD sensor most likely requires faster processor </w:t>
      </w:r>
    </w:p>
    <w:p w:rsidR="00DA5FA5" w:rsidRPr="00DA5FA5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 xml:space="preserve">Magnetometer integration not trivial for Invensense </w:t>
      </w:r>
    </w:p>
    <w:p w:rsidR="00DA5FA5" w:rsidRPr="00DA5FA5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to add offset calcs manually to AD sensor (Denis testing)</w:t>
      </w:r>
    </w:p>
    <w:p w:rsidR="00DA5FA5" w:rsidRPr="00005A14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Depth sensor data?</w:t>
      </w:r>
    </w:p>
    <w:p w:rsidR="00541F74" w:rsidRPr="004D2E89" w:rsidRDefault="00541F74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Determine error/noise in displacement and orientation when not in motion for each sensor</w:t>
      </w:r>
    </w:p>
    <w:p w:rsidR="004D2E89" w:rsidRPr="00005A14" w:rsidRDefault="004D2E89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Error calculation for events</w:t>
      </w:r>
    </w:p>
    <w:p w:rsidR="00005A14" w:rsidRPr="00DA5FA5" w:rsidRDefault="00005A14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Schematic due into Jose by Tuesday</w:t>
      </w:r>
    </w:p>
    <w:p w:rsidR="00005A14" w:rsidRPr="00541F74" w:rsidRDefault="00005A14" w:rsidP="00005A14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Order eval board from Invensense</w:t>
      </w:r>
      <w:r>
        <w:rPr>
          <w:rFonts w:ascii="Arial" w:hAnsi="Arial" w:cs="Arial"/>
          <w:sz w:val="24"/>
          <w:szCs w:val="24"/>
        </w:rPr>
        <w:t xml:space="preserve"> 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B4482A">
      <w:p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b/>
          <w:sz w:val="24"/>
          <w:szCs w:val="24"/>
        </w:rPr>
        <w:t>PDR related</w:t>
      </w:r>
      <w:r w:rsidR="00B23DB7">
        <w:rPr>
          <w:rFonts w:ascii="Arial" w:hAnsi="Arial" w:cs="Arial"/>
          <w:b/>
          <w:sz w:val="24"/>
          <w:szCs w:val="24"/>
        </w:rPr>
        <w:t xml:space="preserve"> (last week in Feb?)</w:t>
      </w:r>
      <w:bookmarkStart w:id="0" w:name="_GoBack"/>
      <w:bookmarkEnd w:id="0"/>
      <w:r w:rsidRPr="00DA5FA5">
        <w:rPr>
          <w:rFonts w:ascii="Arial" w:hAnsi="Arial" w:cs="Arial"/>
          <w:b/>
          <w:sz w:val="24"/>
          <w:szCs w:val="24"/>
        </w:rPr>
        <w:t>:</w:t>
      </w:r>
    </w:p>
    <w:p w:rsidR="00DA5FA5" w:rsidRPr="00DA5FA5" w:rsidRDefault="00DA5FA5" w:rsidP="00DA5F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 xml:space="preserve"> Slides we need:</w:t>
      </w:r>
      <w:r w:rsidR="0044674C">
        <w:rPr>
          <w:rFonts w:ascii="Arial" w:hAnsi="Arial" w:cs="Arial"/>
          <w:sz w:val="24"/>
          <w:szCs w:val="24"/>
        </w:rPr>
        <w:t xml:space="preserve"> 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Use cases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System block diagram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Lab test results (blind study)</w:t>
      </w:r>
    </w:p>
    <w:p w:rsidR="00DA5FA5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Initial power / data budget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Mechanical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 detection / Watch cycle – integral to design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management and</w:t>
      </w:r>
      <w:r w:rsidR="00143726">
        <w:rPr>
          <w:rFonts w:ascii="Arial" w:hAnsi="Arial" w:cs="Arial"/>
          <w:sz w:val="24"/>
          <w:szCs w:val="24"/>
        </w:rPr>
        <w:t xml:space="preserve"> resolution over acoustic link enough to resolve motion </w:t>
      </w:r>
    </w:p>
    <w:p w:rsidR="00143726" w:rsidRPr="00DA5FA5" w:rsidRDefault="00143726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Assumptions &amp; limitations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DA5F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Tasks to accomplish prior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Lab tests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Build up Invensense board</w:t>
      </w:r>
    </w:p>
    <w:p w:rsid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Finish event detection / offset / cal algorithm</w:t>
      </w:r>
    </w:p>
    <w:p w:rsidR="002F62FB" w:rsidRPr="002F62FB" w:rsidRDefault="00143726" w:rsidP="002F62F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 LifeCycle Document </w:t>
      </w:r>
      <w:r w:rsidR="002A5DB0">
        <w:rPr>
          <w:rFonts w:ascii="Arial" w:hAnsi="Arial" w:cs="Arial"/>
          <w:sz w:val="24"/>
          <w:szCs w:val="24"/>
        </w:rPr>
        <w:t>SLCD</w:t>
      </w:r>
      <w:r w:rsidR="002F62FB">
        <w:rPr>
          <w:rFonts w:ascii="Arial" w:hAnsi="Arial" w:cs="Arial"/>
          <w:sz w:val="24"/>
          <w:szCs w:val="24"/>
        </w:rPr>
        <w:t xml:space="preserve"> – put in Confluence</w:t>
      </w:r>
    </w:p>
    <w:p w:rsidR="00DB0DFC" w:rsidRDefault="00DB0DFC" w:rsidP="00DB0DFC">
      <w:pPr>
        <w:rPr>
          <w:rFonts w:ascii="Arial" w:hAnsi="Arial" w:cs="Arial"/>
          <w:sz w:val="24"/>
          <w:szCs w:val="24"/>
        </w:rPr>
      </w:pPr>
    </w:p>
    <w:p w:rsidR="00DB0DFC" w:rsidRDefault="00DB0DFC" w:rsidP="00DB0DFC">
      <w:pPr>
        <w:rPr>
          <w:rFonts w:ascii="Arial" w:hAnsi="Arial" w:cs="Arial"/>
          <w:sz w:val="24"/>
          <w:szCs w:val="24"/>
        </w:rPr>
      </w:pPr>
    </w:p>
    <w:p w:rsidR="00DB0DFC" w:rsidRPr="00DA5FA5" w:rsidRDefault="00DB0DFC" w:rsidP="00DB0D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DB0DFC" w:rsidRDefault="002F62FB" w:rsidP="00DB0DF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report m</w:t>
      </w:r>
      <w:r w:rsidR="00DB0DFC">
        <w:rPr>
          <w:rFonts w:ascii="Arial" w:hAnsi="Arial" w:cs="Arial"/>
          <w:sz w:val="24"/>
          <w:szCs w:val="24"/>
        </w:rPr>
        <w:t>aterials</w:t>
      </w:r>
    </w:p>
    <w:p w:rsidR="00DB0DFC" w:rsidRDefault="00DB0DFC" w:rsidP="002572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Sanctuary permit paperwork (done)</w:t>
      </w:r>
    </w:p>
    <w:p w:rsidR="002572BE" w:rsidRPr="002572BE" w:rsidRDefault="002572BE" w:rsidP="002572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rollover</w:t>
      </w:r>
    </w:p>
    <w:p w:rsidR="00DA5FA5" w:rsidRDefault="00DA5FA5">
      <w:pPr>
        <w:rPr>
          <w:rFonts w:ascii="Arial" w:hAnsi="Arial" w:cs="Arial"/>
          <w:sz w:val="24"/>
          <w:szCs w:val="24"/>
        </w:rPr>
      </w:pPr>
    </w:p>
    <w:p w:rsidR="00311745" w:rsidRDefault="00311745">
      <w:pPr>
        <w:rPr>
          <w:rFonts w:ascii="Arial" w:hAnsi="Arial" w:cs="Arial"/>
          <w:sz w:val="24"/>
          <w:szCs w:val="24"/>
        </w:rPr>
      </w:pPr>
    </w:p>
    <w:p w:rsidR="00311745" w:rsidRPr="00DA5FA5" w:rsidRDefault="00311745" w:rsidP="0031174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Travel/Vacation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11745">
        <w:rPr>
          <w:rFonts w:ascii="Arial" w:hAnsi="Arial" w:cs="Arial"/>
          <w:sz w:val="24"/>
          <w:szCs w:val="24"/>
        </w:rPr>
        <w:t>Bob</w:t>
      </w:r>
      <w:r>
        <w:rPr>
          <w:rFonts w:ascii="Arial" w:hAnsi="Arial" w:cs="Arial"/>
          <w:sz w:val="24"/>
          <w:szCs w:val="24"/>
        </w:rPr>
        <w:t>:</w:t>
      </w:r>
      <w:r w:rsidR="00670589">
        <w:rPr>
          <w:rFonts w:ascii="Arial" w:hAnsi="Arial" w:cs="Arial"/>
          <w:sz w:val="24"/>
          <w:szCs w:val="24"/>
        </w:rPr>
        <w:t xml:space="preserve"> 2/29</w:t>
      </w:r>
      <w:r w:rsidRPr="00311745">
        <w:rPr>
          <w:rFonts w:ascii="Arial" w:hAnsi="Arial" w:cs="Arial"/>
          <w:sz w:val="24"/>
          <w:szCs w:val="24"/>
        </w:rPr>
        <w:t xml:space="preserve"> – Mid Mar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Brian: Mid May – June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Denis: late Jan – early Feb</w:t>
      </w:r>
    </w:p>
    <w:p w:rsidR="00311745" w:rsidRP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Bill: Mid Mar – late Mar</w:t>
      </w:r>
    </w:p>
    <w:sectPr w:rsidR="00311745" w:rsidRPr="00311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D610B5"/>
    <w:multiLevelType w:val="hybridMultilevel"/>
    <w:tmpl w:val="3880D4D8"/>
    <w:lvl w:ilvl="0" w:tplc="15022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1"/>
    <w:rsid w:val="00005A14"/>
    <w:rsid w:val="00143726"/>
    <w:rsid w:val="00252702"/>
    <w:rsid w:val="002572BE"/>
    <w:rsid w:val="002A5DB0"/>
    <w:rsid w:val="002F62FB"/>
    <w:rsid w:val="00311745"/>
    <w:rsid w:val="0044674C"/>
    <w:rsid w:val="004D2E89"/>
    <w:rsid w:val="00541F74"/>
    <w:rsid w:val="005B3C12"/>
    <w:rsid w:val="00670589"/>
    <w:rsid w:val="0067748D"/>
    <w:rsid w:val="007E16E1"/>
    <w:rsid w:val="008972E8"/>
    <w:rsid w:val="00B23DB7"/>
    <w:rsid w:val="00B4482A"/>
    <w:rsid w:val="00DA5FA5"/>
    <w:rsid w:val="00DB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160</Words>
  <Characters>913</Characters>
  <Application>Microsoft Office Word</Application>
  <DocSecurity>0</DocSecurity>
  <Lines>7</Lines>
  <Paragraphs>2</Paragraphs>
  <ScaleCrop>false</ScaleCrop>
  <Company>MBARI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19</cp:revision>
  <dcterms:created xsi:type="dcterms:W3CDTF">2012-01-05T21:43:00Z</dcterms:created>
  <dcterms:modified xsi:type="dcterms:W3CDTF">2012-01-12T22:15:00Z</dcterms:modified>
</cp:coreProperties>
</file>