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5FA5" w:rsidRPr="00DA5FA5" w:rsidRDefault="00FA1C45" w:rsidP="00B4482A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01/19</w:t>
      </w:r>
      <w:r w:rsidR="00DA5FA5" w:rsidRPr="00DA5FA5">
        <w:rPr>
          <w:rFonts w:ascii="Times New Roman" w:hAnsi="Times New Roman" w:cs="Times New Roman"/>
          <w:b/>
          <w:sz w:val="24"/>
          <w:szCs w:val="24"/>
          <w:u w:val="single"/>
        </w:rPr>
        <w:t>/2012</w:t>
      </w:r>
    </w:p>
    <w:p w:rsidR="00DA5FA5" w:rsidRDefault="00DA5FA5" w:rsidP="00B4482A"/>
    <w:p w:rsidR="00DA5FA5" w:rsidRDefault="00DA5FA5" w:rsidP="00B4482A"/>
    <w:p w:rsidR="00DA5FA5" w:rsidRDefault="00DA5FA5" w:rsidP="00DA5FA5">
      <w:pPr>
        <w:rPr>
          <w:rFonts w:ascii="Arial" w:hAnsi="Arial" w:cs="Arial"/>
          <w:b/>
          <w:sz w:val="24"/>
          <w:szCs w:val="24"/>
        </w:rPr>
      </w:pPr>
      <w:r w:rsidRPr="00DA5FA5">
        <w:rPr>
          <w:rFonts w:ascii="Arial" w:hAnsi="Arial" w:cs="Arial"/>
          <w:b/>
          <w:sz w:val="24"/>
          <w:szCs w:val="24"/>
        </w:rPr>
        <w:t>Sensor Related:</w:t>
      </w:r>
    </w:p>
    <w:p w:rsidR="00556090" w:rsidRPr="00556090" w:rsidRDefault="00556090" w:rsidP="00556090">
      <w:pPr>
        <w:pStyle w:val="ListParagraph"/>
        <w:numPr>
          <w:ilvl w:val="0"/>
          <w:numId w:val="3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Import SLCD into C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onfluence</w:t>
      </w:r>
    </w:p>
    <w:p w:rsidR="00556090" w:rsidRPr="00556090" w:rsidRDefault="00556090" w:rsidP="00556090">
      <w:pPr>
        <w:pStyle w:val="ListParagraph"/>
        <w:numPr>
          <w:ilvl w:val="0"/>
          <w:numId w:val="3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Invensense board ordered. Waiting on debugger. </w:t>
      </w:r>
    </w:p>
    <w:p w:rsidR="00DA5FA5" w:rsidRPr="00DA5FA5" w:rsidRDefault="00DA5FA5" w:rsidP="00DA5FA5">
      <w:pPr>
        <w:pStyle w:val="ListParagraph"/>
        <w:numPr>
          <w:ilvl w:val="0"/>
          <w:numId w:val="3"/>
        </w:numPr>
        <w:rPr>
          <w:rFonts w:ascii="Arial" w:hAnsi="Arial" w:cs="Arial"/>
          <w:b/>
          <w:sz w:val="24"/>
          <w:szCs w:val="24"/>
        </w:rPr>
      </w:pPr>
      <w:r w:rsidRPr="00DA5FA5">
        <w:rPr>
          <w:rFonts w:ascii="Arial" w:hAnsi="Arial" w:cs="Arial"/>
          <w:sz w:val="24"/>
          <w:szCs w:val="24"/>
        </w:rPr>
        <w:t xml:space="preserve">Keeping AD sensor most likely requires faster processor </w:t>
      </w:r>
    </w:p>
    <w:p w:rsidR="00DA5FA5" w:rsidRPr="00556090" w:rsidRDefault="00DA5FA5" w:rsidP="00DA5FA5">
      <w:pPr>
        <w:pStyle w:val="ListParagraph"/>
        <w:numPr>
          <w:ilvl w:val="0"/>
          <w:numId w:val="3"/>
        </w:numPr>
        <w:rPr>
          <w:rFonts w:ascii="Arial" w:hAnsi="Arial" w:cs="Arial"/>
          <w:b/>
          <w:strike/>
          <w:sz w:val="24"/>
          <w:szCs w:val="24"/>
        </w:rPr>
      </w:pPr>
      <w:r w:rsidRPr="00556090">
        <w:rPr>
          <w:rFonts w:ascii="Arial" w:hAnsi="Arial" w:cs="Arial"/>
          <w:strike/>
          <w:sz w:val="24"/>
          <w:szCs w:val="24"/>
        </w:rPr>
        <w:t xml:space="preserve">Magnetometer integration not trivial for Invensense </w:t>
      </w:r>
    </w:p>
    <w:p w:rsidR="00DA5FA5" w:rsidRPr="00DA5FA5" w:rsidRDefault="00DA5FA5" w:rsidP="00DA5FA5">
      <w:pPr>
        <w:pStyle w:val="ListParagraph"/>
        <w:numPr>
          <w:ilvl w:val="0"/>
          <w:numId w:val="3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Need to add offset calcs manually to AD sensor (Denis testing)</w:t>
      </w:r>
    </w:p>
    <w:p w:rsidR="00DA5FA5" w:rsidRPr="00005A14" w:rsidRDefault="00DA5FA5" w:rsidP="00DA5FA5">
      <w:pPr>
        <w:pStyle w:val="ListParagraph"/>
        <w:numPr>
          <w:ilvl w:val="0"/>
          <w:numId w:val="3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Depth sensor data?</w:t>
      </w:r>
    </w:p>
    <w:p w:rsidR="00541F74" w:rsidRPr="004D2E89" w:rsidRDefault="00541F74" w:rsidP="00DA5FA5">
      <w:pPr>
        <w:pStyle w:val="ListParagraph"/>
        <w:numPr>
          <w:ilvl w:val="0"/>
          <w:numId w:val="3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Determine error/noise in displacement and orientation when not in motion for each sensor</w:t>
      </w:r>
    </w:p>
    <w:p w:rsidR="004D2E89" w:rsidRPr="00005A14" w:rsidRDefault="004D2E89" w:rsidP="00DA5FA5">
      <w:pPr>
        <w:pStyle w:val="ListParagraph"/>
        <w:numPr>
          <w:ilvl w:val="0"/>
          <w:numId w:val="3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Error calculation for events</w:t>
      </w:r>
    </w:p>
    <w:p w:rsidR="00005A14" w:rsidRPr="00556090" w:rsidRDefault="00005A14" w:rsidP="00DA5FA5">
      <w:pPr>
        <w:pStyle w:val="ListParagraph"/>
        <w:numPr>
          <w:ilvl w:val="0"/>
          <w:numId w:val="3"/>
        </w:numPr>
        <w:rPr>
          <w:rFonts w:ascii="Arial" w:hAnsi="Arial" w:cs="Arial"/>
          <w:b/>
          <w:strike/>
          <w:sz w:val="24"/>
          <w:szCs w:val="24"/>
        </w:rPr>
      </w:pPr>
      <w:r w:rsidRPr="00556090">
        <w:rPr>
          <w:rFonts w:ascii="Arial" w:hAnsi="Arial" w:cs="Arial"/>
          <w:strike/>
          <w:sz w:val="24"/>
          <w:szCs w:val="24"/>
        </w:rPr>
        <w:t>Schematic due into Jose by Tuesday</w:t>
      </w:r>
    </w:p>
    <w:p w:rsidR="00005A14" w:rsidRPr="00556090" w:rsidRDefault="00005A14" w:rsidP="00005A14">
      <w:pPr>
        <w:pStyle w:val="ListParagraph"/>
        <w:numPr>
          <w:ilvl w:val="0"/>
          <w:numId w:val="3"/>
        </w:numPr>
        <w:rPr>
          <w:rFonts w:ascii="Arial" w:hAnsi="Arial" w:cs="Arial"/>
          <w:b/>
          <w:strike/>
          <w:sz w:val="24"/>
          <w:szCs w:val="24"/>
        </w:rPr>
      </w:pPr>
      <w:r w:rsidRPr="00556090">
        <w:rPr>
          <w:rFonts w:ascii="Arial" w:hAnsi="Arial" w:cs="Arial"/>
          <w:strike/>
          <w:sz w:val="24"/>
          <w:szCs w:val="24"/>
        </w:rPr>
        <w:t xml:space="preserve">Order eval board from Invensense </w:t>
      </w:r>
    </w:p>
    <w:p w:rsidR="00DA5FA5" w:rsidRPr="00DA5FA5" w:rsidRDefault="00DA5FA5" w:rsidP="00B4482A">
      <w:pPr>
        <w:rPr>
          <w:rFonts w:ascii="Arial" w:hAnsi="Arial" w:cs="Arial"/>
          <w:sz w:val="24"/>
          <w:szCs w:val="24"/>
        </w:rPr>
      </w:pPr>
    </w:p>
    <w:p w:rsidR="00DA5FA5" w:rsidRPr="00DA5FA5" w:rsidRDefault="00DA5FA5" w:rsidP="00B4482A">
      <w:pPr>
        <w:rPr>
          <w:rFonts w:ascii="Arial" w:hAnsi="Arial" w:cs="Arial"/>
          <w:sz w:val="24"/>
          <w:szCs w:val="24"/>
        </w:rPr>
      </w:pPr>
    </w:p>
    <w:p w:rsidR="00DA5FA5" w:rsidRPr="00DA5FA5" w:rsidRDefault="00DA5FA5" w:rsidP="00B4482A">
      <w:pPr>
        <w:rPr>
          <w:rFonts w:ascii="Arial" w:hAnsi="Arial" w:cs="Arial"/>
          <w:b/>
          <w:sz w:val="24"/>
          <w:szCs w:val="24"/>
        </w:rPr>
      </w:pPr>
      <w:r w:rsidRPr="00DA5FA5">
        <w:rPr>
          <w:rFonts w:ascii="Arial" w:hAnsi="Arial" w:cs="Arial"/>
          <w:b/>
          <w:sz w:val="24"/>
          <w:szCs w:val="24"/>
        </w:rPr>
        <w:t>PDR related</w:t>
      </w:r>
      <w:r w:rsidR="00B23DB7">
        <w:rPr>
          <w:rFonts w:ascii="Arial" w:hAnsi="Arial" w:cs="Arial"/>
          <w:b/>
          <w:sz w:val="24"/>
          <w:szCs w:val="24"/>
        </w:rPr>
        <w:t xml:space="preserve"> (last week in Feb?)</w:t>
      </w:r>
      <w:r w:rsidRPr="00DA5FA5">
        <w:rPr>
          <w:rFonts w:ascii="Arial" w:hAnsi="Arial" w:cs="Arial"/>
          <w:b/>
          <w:sz w:val="24"/>
          <w:szCs w:val="24"/>
        </w:rPr>
        <w:t>:</w:t>
      </w:r>
    </w:p>
    <w:p w:rsidR="00DA5FA5" w:rsidRPr="00DA5FA5" w:rsidRDefault="00DA5FA5" w:rsidP="00DA5FA5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DA5FA5">
        <w:rPr>
          <w:rFonts w:ascii="Arial" w:hAnsi="Arial" w:cs="Arial"/>
          <w:sz w:val="24"/>
          <w:szCs w:val="24"/>
        </w:rPr>
        <w:t xml:space="preserve"> Slides we need:</w:t>
      </w:r>
      <w:r w:rsidR="0044674C">
        <w:rPr>
          <w:rFonts w:ascii="Arial" w:hAnsi="Arial" w:cs="Arial"/>
          <w:sz w:val="24"/>
          <w:szCs w:val="24"/>
        </w:rPr>
        <w:t xml:space="preserve"> </w:t>
      </w:r>
    </w:p>
    <w:p w:rsidR="00DA5FA5" w:rsidRPr="00DA5FA5" w:rsidRDefault="00DA5FA5" w:rsidP="00DA5FA5">
      <w:pPr>
        <w:pStyle w:val="ListParagraph"/>
        <w:numPr>
          <w:ilvl w:val="1"/>
          <w:numId w:val="2"/>
        </w:numPr>
        <w:rPr>
          <w:rFonts w:ascii="Arial" w:hAnsi="Arial" w:cs="Arial"/>
          <w:sz w:val="24"/>
          <w:szCs w:val="24"/>
        </w:rPr>
      </w:pPr>
      <w:r w:rsidRPr="00DA5FA5">
        <w:rPr>
          <w:rFonts w:ascii="Arial" w:hAnsi="Arial" w:cs="Arial"/>
          <w:sz w:val="24"/>
          <w:szCs w:val="24"/>
        </w:rPr>
        <w:t>Use cases</w:t>
      </w:r>
    </w:p>
    <w:p w:rsidR="00DA5FA5" w:rsidRPr="00DA5FA5" w:rsidRDefault="00DA5FA5" w:rsidP="00DA5FA5">
      <w:pPr>
        <w:pStyle w:val="ListParagraph"/>
        <w:numPr>
          <w:ilvl w:val="1"/>
          <w:numId w:val="2"/>
        </w:numPr>
        <w:rPr>
          <w:rFonts w:ascii="Arial" w:hAnsi="Arial" w:cs="Arial"/>
          <w:sz w:val="24"/>
          <w:szCs w:val="24"/>
        </w:rPr>
      </w:pPr>
      <w:r w:rsidRPr="00DA5FA5">
        <w:rPr>
          <w:rFonts w:ascii="Arial" w:hAnsi="Arial" w:cs="Arial"/>
          <w:sz w:val="24"/>
          <w:szCs w:val="24"/>
        </w:rPr>
        <w:t>System block diagram</w:t>
      </w:r>
    </w:p>
    <w:p w:rsidR="00DA5FA5" w:rsidRPr="00DA5FA5" w:rsidRDefault="00DA5FA5" w:rsidP="00DA5FA5">
      <w:pPr>
        <w:pStyle w:val="ListParagraph"/>
        <w:numPr>
          <w:ilvl w:val="1"/>
          <w:numId w:val="2"/>
        </w:numPr>
        <w:rPr>
          <w:rFonts w:ascii="Arial" w:hAnsi="Arial" w:cs="Arial"/>
          <w:sz w:val="24"/>
          <w:szCs w:val="24"/>
        </w:rPr>
      </w:pPr>
      <w:r w:rsidRPr="00DA5FA5">
        <w:rPr>
          <w:rFonts w:ascii="Arial" w:hAnsi="Arial" w:cs="Arial"/>
          <w:sz w:val="24"/>
          <w:szCs w:val="24"/>
        </w:rPr>
        <w:t>Lab test results (blind study)</w:t>
      </w:r>
    </w:p>
    <w:p w:rsidR="00DA5FA5" w:rsidRDefault="0067748D" w:rsidP="00DA5FA5">
      <w:pPr>
        <w:pStyle w:val="ListParagraph"/>
        <w:numPr>
          <w:ilvl w:val="1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Initial power / data budget</w:t>
      </w:r>
    </w:p>
    <w:p w:rsidR="0067748D" w:rsidRDefault="0067748D" w:rsidP="00DA5FA5">
      <w:pPr>
        <w:pStyle w:val="ListParagraph"/>
        <w:numPr>
          <w:ilvl w:val="1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Mechanical</w:t>
      </w:r>
    </w:p>
    <w:p w:rsidR="0067748D" w:rsidRDefault="0067748D" w:rsidP="00DA5FA5">
      <w:pPr>
        <w:pStyle w:val="ListParagraph"/>
        <w:numPr>
          <w:ilvl w:val="1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Event detection / Watch cycle – integral to design</w:t>
      </w:r>
    </w:p>
    <w:p w:rsidR="0067748D" w:rsidRDefault="0067748D" w:rsidP="00DA5FA5">
      <w:pPr>
        <w:pStyle w:val="ListParagraph"/>
        <w:numPr>
          <w:ilvl w:val="1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Data management and</w:t>
      </w:r>
      <w:r w:rsidR="00143726">
        <w:rPr>
          <w:rFonts w:ascii="Arial" w:hAnsi="Arial" w:cs="Arial"/>
          <w:sz w:val="24"/>
          <w:szCs w:val="24"/>
        </w:rPr>
        <w:t xml:space="preserve"> resolution over acoustic link enough to resolve motion </w:t>
      </w:r>
    </w:p>
    <w:p w:rsidR="00143726" w:rsidRPr="00DA5FA5" w:rsidRDefault="00143726" w:rsidP="00DA5FA5">
      <w:pPr>
        <w:pStyle w:val="ListParagraph"/>
        <w:numPr>
          <w:ilvl w:val="1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Assumptions &amp; limitations</w:t>
      </w:r>
    </w:p>
    <w:p w:rsidR="00DA5FA5" w:rsidRPr="00DA5FA5" w:rsidRDefault="00DA5FA5" w:rsidP="00B4482A">
      <w:pPr>
        <w:rPr>
          <w:rFonts w:ascii="Arial" w:hAnsi="Arial" w:cs="Arial"/>
          <w:sz w:val="24"/>
          <w:szCs w:val="24"/>
        </w:rPr>
      </w:pPr>
    </w:p>
    <w:p w:rsidR="00DA5FA5" w:rsidRPr="00DA5FA5" w:rsidRDefault="00DA5FA5" w:rsidP="00DA5FA5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DA5FA5">
        <w:rPr>
          <w:rFonts w:ascii="Arial" w:hAnsi="Arial" w:cs="Arial"/>
          <w:sz w:val="24"/>
          <w:szCs w:val="24"/>
        </w:rPr>
        <w:t>Tasks to accomplish prior</w:t>
      </w:r>
    </w:p>
    <w:p w:rsidR="00DA5FA5" w:rsidRPr="00DA5FA5" w:rsidRDefault="00DA5FA5" w:rsidP="00DA5FA5">
      <w:pPr>
        <w:pStyle w:val="ListParagraph"/>
        <w:numPr>
          <w:ilvl w:val="1"/>
          <w:numId w:val="2"/>
        </w:numPr>
        <w:rPr>
          <w:rFonts w:ascii="Arial" w:hAnsi="Arial" w:cs="Arial"/>
          <w:sz w:val="24"/>
          <w:szCs w:val="24"/>
        </w:rPr>
      </w:pPr>
      <w:r w:rsidRPr="00DA5FA5">
        <w:rPr>
          <w:rFonts w:ascii="Arial" w:hAnsi="Arial" w:cs="Arial"/>
          <w:sz w:val="24"/>
          <w:szCs w:val="24"/>
        </w:rPr>
        <w:t>Lab tests</w:t>
      </w:r>
    </w:p>
    <w:p w:rsidR="00DA5FA5" w:rsidRPr="00DA5FA5" w:rsidRDefault="00DA5FA5" w:rsidP="00DA5FA5">
      <w:pPr>
        <w:pStyle w:val="ListParagraph"/>
        <w:numPr>
          <w:ilvl w:val="1"/>
          <w:numId w:val="2"/>
        </w:numPr>
        <w:rPr>
          <w:rFonts w:ascii="Arial" w:hAnsi="Arial" w:cs="Arial"/>
          <w:sz w:val="24"/>
          <w:szCs w:val="24"/>
        </w:rPr>
      </w:pPr>
      <w:r w:rsidRPr="00DA5FA5">
        <w:rPr>
          <w:rFonts w:ascii="Arial" w:hAnsi="Arial" w:cs="Arial"/>
          <w:sz w:val="24"/>
          <w:szCs w:val="24"/>
        </w:rPr>
        <w:t>Build up Invensense board</w:t>
      </w:r>
    </w:p>
    <w:p w:rsidR="00DA5FA5" w:rsidRDefault="00DA5FA5" w:rsidP="00DA5FA5">
      <w:pPr>
        <w:pStyle w:val="ListParagraph"/>
        <w:numPr>
          <w:ilvl w:val="1"/>
          <w:numId w:val="2"/>
        </w:numPr>
        <w:rPr>
          <w:rFonts w:ascii="Arial" w:hAnsi="Arial" w:cs="Arial"/>
          <w:sz w:val="24"/>
          <w:szCs w:val="24"/>
        </w:rPr>
      </w:pPr>
      <w:r w:rsidRPr="00DA5FA5">
        <w:rPr>
          <w:rFonts w:ascii="Arial" w:hAnsi="Arial" w:cs="Arial"/>
          <w:sz w:val="24"/>
          <w:szCs w:val="24"/>
        </w:rPr>
        <w:t>Finish event detection / offset / cal algorithm</w:t>
      </w:r>
    </w:p>
    <w:p w:rsidR="002F62FB" w:rsidRPr="002F62FB" w:rsidRDefault="00143726" w:rsidP="002F62FB">
      <w:pPr>
        <w:pStyle w:val="ListParagraph"/>
        <w:numPr>
          <w:ilvl w:val="1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System LifeCycle Document </w:t>
      </w:r>
      <w:r w:rsidR="002A5DB0">
        <w:rPr>
          <w:rFonts w:ascii="Arial" w:hAnsi="Arial" w:cs="Arial"/>
          <w:sz w:val="24"/>
          <w:szCs w:val="24"/>
        </w:rPr>
        <w:t>SLCD</w:t>
      </w:r>
      <w:r w:rsidR="002F62FB">
        <w:rPr>
          <w:rFonts w:ascii="Arial" w:hAnsi="Arial" w:cs="Arial"/>
          <w:sz w:val="24"/>
          <w:szCs w:val="24"/>
        </w:rPr>
        <w:t xml:space="preserve"> – put in Confluence</w:t>
      </w:r>
    </w:p>
    <w:p w:rsidR="00DB0DFC" w:rsidRDefault="00DB0DFC" w:rsidP="00DB0DFC">
      <w:pPr>
        <w:rPr>
          <w:rFonts w:ascii="Arial" w:hAnsi="Arial" w:cs="Arial"/>
          <w:sz w:val="24"/>
          <w:szCs w:val="24"/>
        </w:rPr>
      </w:pPr>
    </w:p>
    <w:p w:rsidR="00DB0DFC" w:rsidRDefault="00DB0DFC" w:rsidP="00DB0DFC">
      <w:pPr>
        <w:rPr>
          <w:rFonts w:ascii="Arial" w:hAnsi="Arial" w:cs="Arial"/>
          <w:sz w:val="24"/>
          <w:szCs w:val="24"/>
        </w:rPr>
      </w:pPr>
    </w:p>
    <w:p w:rsidR="00DB0DFC" w:rsidRPr="00DA5FA5" w:rsidRDefault="00DB0DFC" w:rsidP="00DB0DFC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Misc</w:t>
      </w:r>
      <w:r w:rsidRPr="00DA5FA5">
        <w:rPr>
          <w:rFonts w:ascii="Arial" w:hAnsi="Arial" w:cs="Arial"/>
          <w:b/>
          <w:sz w:val="24"/>
          <w:szCs w:val="24"/>
        </w:rPr>
        <w:t>:</w:t>
      </w:r>
    </w:p>
    <w:p w:rsidR="00DB0DFC" w:rsidRDefault="002F62FB" w:rsidP="00DB0DFC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Annual report m</w:t>
      </w:r>
      <w:r w:rsidR="00DB0DFC">
        <w:rPr>
          <w:rFonts w:ascii="Arial" w:hAnsi="Arial" w:cs="Arial"/>
          <w:sz w:val="24"/>
          <w:szCs w:val="24"/>
        </w:rPr>
        <w:t>aterials</w:t>
      </w:r>
    </w:p>
    <w:p w:rsidR="00DB0DFC" w:rsidRDefault="00DB0DFC" w:rsidP="002572BE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Sanctuary permit paperwork (done)</w:t>
      </w:r>
    </w:p>
    <w:p w:rsidR="002572BE" w:rsidRPr="002572BE" w:rsidRDefault="002572BE" w:rsidP="002572BE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Budget rollover</w:t>
      </w:r>
    </w:p>
    <w:p w:rsidR="00DA5FA5" w:rsidRDefault="00DA5FA5">
      <w:pPr>
        <w:rPr>
          <w:rFonts w:ascii="Arial" w:hAnsi="Arial" w:cs="Arial"/>
          <w:sz w:val="24"/>
          <w:szCs w:val="24"/>
        </w:rPr>
      </w:pPr>
    </w:p>
    <w:p w:rsidR="00311745" w:rsidRDefault="00311745">
      <w:pPr>
        <w:rPr>
          <w:rFonts w:ascii="Arial" w:hAnsi="Arial" w:cs="Arial"/>
          <w:sz w:val="24"/>
          <w:szCs w:val="24"/>
        </w:rPr>
      </w:pPr>
    </w:p>
    <w:p w:rsidR="00311745" w:rsidRPr="00DA5FA5" w:rsidRDefault="00311745" w:rsidP="00311745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Travel/Vacation</w:t>
      </w:r>
      <w:r w:rsidRPr="00DA5FA5">
        <w:rPr>
          <w:rFonts w:ascii="Arial" w:hAnsi="Arial" w:cs="Arial"/>
          <w:b/>
          <w:sz w:val="24"/>
          <w:szCs w:val="24"/>
        </w:rPr>
        <w:t>:</w:t>
      </w:r>
    </w:p>
    <w:p w:rsidR="00311745" w:rsidRDefault="00311745" w:rsidP="00311745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311745">
        <w:rPr>
          <w:rFonts w:ascii="Arial" w:hAnsi="Arial" w:cs="Arial"/>
          <w:sz w:val="24"/>
          <w:szCs w:val="24"/>
        </w:rPr>
        <w:t>Bob</w:t>
      </w:r>
      <w:r>
        <w:rPr>
          <w:rFonts w:ascii="Arial" w:hAnsi="Arial" w:cs="Arial"/>
          <w:sz w:val="24"/>
          <w:szCs w:val="24"/>
        </w:rPr>
        <w:t>:</w:t>
      </w:r>
      <w:r w:rsidR="00670589">
        <w:rPr>
          <w:rFonts w:ascii="Arial" w:hAnsi="Arial" w:cs="Arial"/>
          <w:sz w:val="24"/>
          <w:szCs w:val="24"/>
        </w:rPr>
        <w:t xml:space="preserve"> 2/29</w:t>
      </w:r>
      <w:r w:rsidRPr="00311745">
        <w:rPr>
          <w:rFonts w:ascii="Arial" w:hAnsi="Arial" w:cs="Arial"/>
          <w:sz w:val="24"/>
          <w:szCs w:val="24"/>
        </w:rPr>
        <w:t xml:space="preserve"> – Mid Mar</w:t>
      </w:r>
    </w:p>
    <w:p w:rsidR="00311745" w:rsidRDefault="00311745" w:rsidP="00311745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Brian: Mid May – June</w:t>
      </w:r>
    </w:p>
    <w:p w:rsidR="00311745" w:rsidRDefault="00311745" w:rsidP="00311745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Denis: late Jan – early Feb</w:t>
      </w:r>
    </w:p>
    <w:p w:rsidR="00311745" w:rsidRPr="00311745" w:rsidRDefault="00311745" w:rsidP="00311745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Bill: Mid Mar – late Mar</w:t>
      </w:r>
    </w:p>
    <w:sectPr w:rsidR="00311745" w:rsidRPr="0031174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C62F52"/>
    <w:multiLevelType w:val="hybridMultilevel"/>
    <w:tmpl w:val="BC9EABA6"/>
    <w:lvl w:ilvl="0" w:tplc="6FC0718E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5B034756"/>
    <w:multiLevelType w:val="hybridMultilevel"/>
    <w:tmpl w:val="37D423F4"/>
    <w:lvl w:ilvl="0" w:tplc="EE468134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70D610B5"/>
    <w:multiLevelType w:val="hybridMultilevel"/>
    <w:tmpl w:val="3880D4D8"/>
    <w:lvl w:ilvl="0" w:tplc="15022B4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6E1"/>
    <w:rsid w:val="00005A14"/>
    <w:rsid w:val="00143726"/>
    <w:rsid w:val="00252702"/>
    <w:rsid w:val="002572BE"/>
    <w:rsid w:val="002A5DB0"/>
    <w:rsid w:val="002F62FB"/>
    <w:rsid w:val="00311745"/>
    <w:rsid w:val="0044674C"/>
    <w:rsid w:val="004D2E89"/>
    <w:rsid w:val="00541F74"/>
    <w:rsid w:val="00556090"/>
    <w:rsid w:val="005B3C12"/>
    <w:rsid w:val="00670589"/>
    <w:rsid w:val="0067748D"/>
    <w:rsid w:val="007E16E1"/>
    <w:rsid w:val="008972E8"/>
    <w:rsid w:val="00B23DB7"/>
    <w:rsid w:val="00B4482A"/>
    <w:rsid w:val="00DA5FA5"/>
    <w:rsid w:val="00DB0DFC"/>
    <w:rsid w:val="00FA1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482A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4482A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482A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4482A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64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171</Words>
  <Characters>978</Characters>
  <Application>Microsoft Office Word</Application>
  <DocSecurity>0</DocSecurity>
  <Lines>8</Lines>
  <Paragraphs>2</Paragraphs>
  <ScaleCrop>false</ScaleCrop>
  <Company>MBARI</Company>
  <LinksUpToDate>false</LinksUpToDate>
  <CharactersWithSpaces>1147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Kieft, Brian</dc:creator>
  <cp:keywords/>
  <dc:description/>
  <cp:lastModifiedBy>Kieft, Brian</cp:lastModifiedBy>
  <cp:revision>21</cp:revision>
  <dcterms:created xsi:type="dcterms:W3CDTF">2012-01-05T21:43:00Z</dcterms:created>
  <dcterms:modified xsi:type="dcterms:W3CDTF">2012-01-19T22:13:00Z</dcterms:modified>
</cp:coreProperties>
</file>