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23A56" w:rsidRPr="00BE04D2" w:rsidRDefault="00BF383D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08/27</w:t>
      </w:r>
      <w:r w:rsidR="00A6242E">
        <w:rPr>
          <w:rFonts w:ascii="Arial" w:hAnsi="Arial" w:cs="Arial"/>
          <w:sz w:val="24"/>
          <w:szCs w:val="24"/>
        </w:rPr>
        <w:t>/2015</w:t>
      </w:r>
    </w:p>
    <w:p w:rsidR="00BE04D2" w:rsidRDefault="00BE04D2"/>
    <w:p w:rsidR="00BE04D2" w:rsidRDefault="00BE04D2" w:rsidP="00BE04D2">
      <w:pPr>
        <w:rPr>
          <w:rFonts w:ascii="Arial" w:hAnsi="Arial" w:cs="Arial"/>
          <w:b/>
          <w:sz w:val="24"/>
          <w:szCs w:val="24"/>
        </w:rPr>
      </w:pPr>
      <w:r w:rsidRPr="00811B21">
        <w:rPr>
          <w:rFonts w:ascii="Arial" w:hAnsi="Arial" w:cs="Arial"/>
          <w:b/>
          <w:sz w:val="24"/>
          <w:szCs w:val="24"/>
          <w:u w:val="single"/>
        </w:rPr>
        <w:t>Topics</w:t>
      </w:r>
      <w:r w:rsidRPr="00DA5FA5">
        <w:rPr>
          <w:rFonts w:ascii="Arial" w:hAnsi="Arial" w:cs="Arial"/>
          <w:b/>
          <w:sz w:val="24"/>
          <w:szCs w:val="24"/>
        </w:rPr>
        <w:t>:</w:t>
      </w:r>
    </w:p>
    <w:p w:rsidR="00B264F5" w:rsidRDefault="00B264F5" w:rsidP="00B264F5">
      <w:pPr>
        <w:pStyle w:val="ListParagraph"/>
        <w:numPr>
          <w:ilvl w:val="0"/>
          <w:numId w:val="3"/>
        </w:numPr>
      </w:pPr>
      <w:r>
        <w:t>Unit</w:t>
      </w:r>
      <w:r w:rsidR="00446163">
        <w:t xml:space="preserve"> build</w:t>
      </w:r>
      <w:r>
        <w:t>s</w:t>
      </w:r>
    </w:p>
    <w:p w:rsidR="00B264F5" w:rsidRDefault="00B264F5" w:rsidP="00B264F5">
      <w:pPr>
        <w:pStyle w:val="ListParagraph"/>
        <w:numPr>
          <w:ilvl w:val="1"/>
          <w:numId w:val="3"/>
        </w:numPr>
      </w:pPr>
      <w:r>
        <w:t>Denis begins re-build of unit (2 or 3?)</w:t>
      </w:r>
    </w:p>
    <w:p w:rsidR="00B264F5" w:rsidRDefault="00B264F5" w:rsidP="00B264F5">
      <w:pPr>
        <w:pStyle w:val="ListParagraph"/>
        <w:numPr>
          <w:ilvl w:val="1"/>
          <w:numId w:val="3"/>
        </w:numPr>
      </w:pPr>
      <w:r>
        <w:t>Update inventory sheet</w:t>
      </w:r>
    </w:p>
    <w:p w:rsidR="00B264F5" w:rsidRDefault="00B264F5" w:rsidP="00B264F5">
      <w:pPr>
        <w:pStyle w:val="ListParagraph"/>
        <w:numPr>
          <w:ilvl w:val="1"/>
          <w:numId w:val="3"/>
        </w:numPr>
      </w:pPr>
      <w:r>
        <w:t>Update CCE acoustic asset sheet</w:t>
      </w:r>
    </w:p>
    <w:p w:rsidR="001E6F45" w:rsidRDefault="001E6F45" w:rsidP="001E6F45">
      <w:pPr>
        <w:pStyle w:val="ListParagraph"/>
        <w:numPr>
          <w:ilvl w:val="0"/>
          <w:numId w:val="3"/>
        </w:numPr>
      </w:pPr>
      <w:r>
        <w:t>Mobo</w:t>
      </w:r>
    </w:p>
    <w:p w:rsidR="00446163" w:rsidRDefault="00B264F5" w:rsidP="00446163">
      <w:pPr>
        <w:pStyle w:val="ListParagraph"/>
        <w:numPr>
          <w:ilvl w:val="1"/>
          <w:numId w:val="3"/>
        </w:numPr>
      </w:pPr>
      <w:r>
        <w:t>Expected in house 3</w:t>
      </w:r>
      <w:r w:rsidRPr="00B264F5">
        <w:rPr>
          <w:vertAlign w:val="superscript"/>
        </w:rPr>
        <w:t>rd</w:t>
      </w:r>
      <w:r>
        <w:t xml:space="preserve"> week of Sept – schedule risk</w:t>
      </w:r>
    </w:p>
    <w:p w:rsidR="001E6F45" w:rsidRDefault="001E6F45" w:rsidP="001E6F45">
      <w:pPr>
        <w:pStyle w:val="ListParagraph"/>
        <w:numPr>
          <w:ilvl w:val="0"/>
          <w:numId w:val="3"/>
        </w:numPr>
      </w:pPr>
      <w:r>
        <w:t>Build Up</w:t>
      </w:r>
    </w:p>
    <w:p w:rsidR="00446163" w:rsidRDefault="00E86A01" w:rsidP="00446163">
      <w:pPr>
        <w:pStyle w:val="ListParagraph"/>
        <w:numPr>
          <w:ilvl w:val="1"/>
          <w:numId w:val="3"/>
        </w:numPr>
      </w:pPr>
      <w:r>
        <w:t>Spheres ready early</w:t>
      </w:r>
      <w:r w:rsidR="00F76F8E">
        <w:t xml:space="preserve">-August. </w:t>
      </w:r>
    </w:p>
    <w:p w:rsidR="00B264F5" w:rsidRDefault="00B264F5" w:rsidP="00446163">
      <w:pPr>
        <w:pStyle w:val="ListParagraph"/>
        <w:numPr>
          <w:ilvl w:val="1"/>
          <w:numId w:val="3"/>
        </w:numPr>
      </w:pPr>
      <w:r>
        <w:t>Pressure sensors expected 3</w:t>
      </w:r>
      <w:r w:rsidRPr="00B264F5">
        <w:rPr>
          <w:vertAlign w:val="superscript"/>
        </w:rPr>
        <w:t>rd</w:t>
      </w:r>
      <w:r>
        <w:t xml:space="preserve"> week of Sept – schedule risk</w:t>
      </w:r>
    </w:p>
    <w:p w:rsidR="003C229D" w:rsidRDefault="003C229D" w:rsidP="00446163">
      <w:pPr>
        <w:pStyle w:val="ListParagraph"/>
        <w:numPr>
          <w:ilvl w:val="1"/>
          <w:numId w:val="3"/>
        </w:numPr>
      </w:pPr>
      <w:r>
        <w:t>Dead weight test pressure sensors?</w:t>
      </w:r>
    </w:p>
    <w:p w:rsidR="001E6F45" w:rsidRDefault="001E6F45" w:rsidP="001E6F45">
      <w:pPr>
        <w:pStyle w:val="ListParagraph"/>
        <w:numPr>
          <w:ilvl w:val="0"/>
          <w:numId w:val="3"/>
        </w:numPr>
      </w:pPr>
      <w:r>
        <w:t>Software</w:t>
      </w:r>
    </w:p>
    <w:p w:rsidR="003C229D" w:rsidRDefault="003C229D" w:rsidP="003C229D">
      <w:pPr>
        <w:pStyle w:val="ListParagraph"/>
        <w:numPr>
          <w:ilvl w:val="1"/>
          <w:numId w:val="3"/>
        </w:numPr>
      </w:pPr>
      <w:r>
        <w:t>Variable bounding</w:t>
      </w:r>
      <w:r w:rsidR="00B264F5">
        <w:t xml:space="preserve"> - COMPLETE</w:t>
      </w:r>
    </w:p>
    <w:p w:rsidR="003C229D" w:rsidRDefault="003C229D" w:rsidP="003C229D">
      <w:pPr>
        <w:pStyle w:val="ListParagraph"/>
        <w:numPr>
          <w:ilvl w:val="1"/>
          <w:numId w:val="3"/>
        </w:numPr>
      </w:pPr>
      <w:r>
        <w:t>Comms protocol</w:t>
      </w:r>
      <w:r w:rsidR="00B264F5">
        <w:t xml:space="preserve"> - WIP</w:t>
      </w:r>
    </w:p>
    <w:p w:rsidR="001E6F45" w:rsidRDefault="001E6F45" w:rsidP="001E6F45">
      <w:pPr>
        <w:pStyle w:val="ListParagraph"/>
        <w:numPr>
          <w:ilvl w:val="0"/>
          <w:numId w:val="3"/>
        </w:numPr>
      </w:pPr>
      <w:r>
        <w:t>Batteries</w:t>
      </w:r>
    </w:p>
    <w:p w:rsidR="003C229D" w:rsidRDefault="00F76F8E" w:rsidP="003C229D">
      <w:pPr>
        <w:pStyle w:val="ListParagraph"/>
        <w:numPr>
          <w:ilvl w:val="1"/>
          <w:numId w:val="3"/>
        </w:numPr>
      </w:pPr>
      <w:r>
        <w:t>Have 7 (3 old, 4 new).</w:t>
      </w:r>
      <w:r w:rsidR="003C229D">
        <w:t xml:space="preserve"> 4 on order.</w:t>
      </w:r>
      <w:r>
        <w:t xml:space="preserve"> </w:t>
      </w:r>
      <w:r w:rsidR="003C229D">
        <w:t>New batts need new brackets (available Aug).</w:t>
      </w:r>
    </w:p>
    <w:p w:rsidR="003C229D" w:rsidRDefault="003C229D" w:rsidP="003C229D">
      <w:pPr>
        <w:pStyle w:val="ListParagraph"/>
        <w:numPr>
          <w:ilvl w:val="1"/>
          <w:numId w:val="3"/>
        </w:numPr>
      </w:pPr>
      <w:r>
        <w:t>Additional packs covered under cont margins</w:t>
      </w:r>
    </w:p>
    <w:p w:rsidR="00F76F8E" w:rsidRDefault="00F76F8E" w:rsidP="001E6F45">
      <w:pPr>
        <w:pStyle w:val="ListParagraph"/>
        <w:numPr>
          <w:ilvl w:val="0"/>
          <w:numId w:val="3"/>
        </w:numPr>
      </w:pPr>
      <w:r>
        <w:t>Argos: Test all remaining trackers</w:t>
      </w:r>
      <w:r w:rsidR="00B264F5">
        <w:t xml:space="preserve"> - COMPLETE</w:t>
      </w:r>
    </w:p>
    <w:p w:rsidR="00BE04D2" w:rsidRPr="00DA5FA5" w:rsidRDefault="00BE04D2" w:rsidP="00BE04D2">
      <w:pPr>
        <w:rPr>
          <w:rFonts w:ascii="Arial" w:hAnsi="Arial" w:cs="Arial"/>
          <w:b/>
          <w:sz w:val="24"/>
          <w:szCs w:val="24"/>
        </w:rPr>
      </w:pPr>
      <w:r w:rsidRPr="00811B21">
        <w:rPr>
          <w:rFonts w:ascii="Arial" w:hAnsi="Arial" w:cs="Arial"/>
          <w:b/>
          <w:sz w:val="24"/>
          <w:szCs w:val="24"/>
          <w:u w:val="single"/>
        </w:rPr>
        <w:t>Misc</w:t>
      </w:r>
      <w:r w:rsidRPr="00DA5FA5">
        <w:rPr>
          <w:rFonts w:ascii="Arial" w:hAnsi="Arial" w:cs="Arial"/>
          <w:b/>
          <w:sz w:val="24"/>
          <w:szCs w:val="24"/>
        </w:rPr>
        <w:t>:</w:t>
      </w:r>
    </w:p>
    <w:p w:rsidR="00BE04D2" w:rsidRPr="00DA1617" w:rsidRDefault="00DA1617" w:rsidP="00DA1617">
      <w:pPr>
        <w:pStyle w:val="ListParagraph"/>
        <w:numPr>
          <w:ilvl w:val="0"/>
          <w:numId w:val="3"/>
        </w:numPr>
        <w:rPr>
          <w:rFonts w:ascii="Arial" w:hAnsi="Arial" w:cs="Arial"/>
          <w:sz w:val="20"/>
          <w:szCs w:val="24"/>
        </w:rPr>
      </w:pPr>
      <w:r w:rsidRPr="00DA1617">
        <w:rPr>
          <w:rFonts w:ascii="Arial" w:hAnsi="Arial" w:cs="Arial"/>
          <w:sz w:val="20"/>
          <w:szCs w:val="24"/>
        </w:rPr>
        <w:t>Config sheet for CCE acoustics</w:t>
      </w:r>
      <w:r w:rsidR="00F74EF5">
        <w:rPr>
          <w:rFonts w:ascii="Arial" w:hAnsi="Arial" w:cs="Arial"/>
          <w:sz w:val="20"/>
          <w:szCs w:val="24"/>
        </w:rPr>
        <w:t xml:space="preserve"> - COMPLETE</w:t>
      </w:r>
    </w:p>
    <w:p w:rsidR="0084398F" w:rsidRDefault="0084398F" w:rsidP="00BE04D2">
      <w:pPr>
        <w:rPr>
          <w:rFonts w:ascii="Arial" w:hAnsi="Arial" w:cs="Arial"/>
          <w:sz w:val="24"/>
          <w:szCs w:val="24"/>
        </w:rPr>
      </w:pPr>
    </w:p>
    <w:p w:rsidR="00BE04D2" w:rsidRPr="00DA5FA5" w:rsidRDefault="001E6F45" w:rsidP="00BE04D2">
      <w:pPr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  <w:u w:val="single"/>
        </w:rPr>
        <w:t>Cruises</w:t>
      </w:r>
      <w:r w:rsidR="00BE04D2" w:rsidRPr="00DA5FA5">
        <w:rPr>
          <w:rFonts w:ascii="Arial" w:hAnsi="Arial" w:cs="Arial"/>
          <w:b/>
          <w:sz w:val="24"/>
          <w:szCs w:val="24"/>
        </w:rPr>
        <w:t>:</w:t>
      </w:r>
    </w:p>
    <w:p w:rsidR="00770153" w:rsidRDefault="00770153">
      <w:r>
        <w:t>Paragon ride Late August to locate BED 1 via modem</w:t>
      </w:r>
      <w:r w:rsidR="0001113F">
        <w:t>- Alana</w:t>
      </w:r>
      <w:bookmarkStart w:id="0" w:name="_GoBack"/>
      <w:bookmarkEnd w:id="0"/>
    </w:p>
    <w:p w:rsidR="00770153" w:rsidRDefault="00770153"/>
    <w:p w:rsidR="00BE04D2" w:rsidRDefault="001E6F45">
      <w:r>
        <w:t>Oct 5,6,20 Carson (may deploy 400m BED on 10/6)</w:t>
      </w:r>
    </w:p>
    <w:p w:rsidR="001E6F45" w:rsidRDefault="001E6F45"/>
    <w:sectPr w:rsidR="001E6F4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1C62F52"/>
    <w:multiLevelType w:val="hybridMultilevel"/>
    <w:tmpl w:val="BC9EABA6"/>
    <w:lvl w:ilvl="0" w:tplc="6FC0718E">
      <w:numFmt w:val="bullet"/>
      <w:lvlText w:val="-"/>
      <w:lvlJc w:val="left"/>
      <w:pPr>
        <w:ind w:left="360" w:hanging="360"/>
      </w:pPr>
      <w:rPr>
        <w:rFonts w:ascii="Calibri" w:eastAsiaTheme="minorHAnsi" w:hAnsi="Calibri" w:cs="Calibri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>
    <w:nsid w:val="5B034756"/>
    <w:multiLevelType w:val="hybridMultilevel"/>
    <w:tmpl w:val="37D423F4"/>
    <w:lvl w:ilvl="0" w:tplc="EE468134">
      <w:numFmt w:val="bullet"/>
      <w:lvlText w:val="-"/>
      <w:lvlJc w:val="left"/>
      <w:pPr>
        <w:ind w:left="360" w:hanging="360"/>
      </w:pPr>
      <w:rPr>
        <w:rFonts w:ascii="Calibri" w:eastAsiaTheme="minorHAnsi" w:hAnsi="Calibri" w:cs="Calibri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>
    <w:nsid w:val="6A1620D3"/>
    <w:multiLevelType w:val="hybridMultilevel"/>
    <w:tmpl w:val="2DB27F66"/>
    <w:lvl w:ilvl="0" w:tplc="9A1E16E8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  <w:sz w:val="24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82A6F"/>
    <w:rsid w:val="00002D21"/>
    <w:rsid w:val="0001113F"/>
    <w:rsid w:val="000C3131"/>
    <w:rsid w:val="000D73F3"/>
    <w:rsid w:val="00184A52"/>
    <w:rsid w:val="001E6F45"/>
    <w:rsid w:val="001F6FF0"/>
    <w:rsid w:val="002578B0"/>
    <w:rsid w:val="00282A6F"/>
    <w:rsid w:val="003C229D"/>
    <w:rsid w:val="00446163"/>
    <w:rsid w:val="00473B96"/>
    <w:rsid w:val="004A7DB3"/>
    <w:rsid w:val="005532B8"/>
    <w:rsid w:val="006A1BCB"/>
    <w:rsid w:val="006D3DEF"/>
    <w:rsid w:val="007038F5"/>
    <w:rsid w:val="00770153"/>
    <w:rsid w:val="007F6F1C"/>
    <w:rsid w:val="0084398F"/>
    <w:rsid w:val="009110E7"/>
    <w:rsid w:val="00935E4F"/>
    <w:rsid w:val="00962197"/>
    <w:rsid w:val="00A24537"/>
    <w:rsid w:val="00A6242E"/>
    <w:rsid w:val="00A704B0"/>
    <w:rsid w:val="00AC69A8"/>
    <w:rsid w:val="00B264F5"/>
    <w:rsid w:val="00B5323D"/>
    <w:rsid w:val="00BE04D2"/>
    <w:rsid w:val="00BF1F62"/>
    <w:rsid w:val="00BF383D"/>
    <w:rsid w:val="00D37FA7"/>
    <w:rsid w:val="00DA1617"/>
    <w:rsid w:val="00E23A56"/>
    <w:rsid w:val="00E86A01"/>
    <w:rsid w:val="00EC0B04"/>
    <w:rsid w:val="00ED677D"/>
    <w:rsid w:val="00F12994"/>
    <w:rsid w:val="00F63CA3"/>
    <w:rsid w:val="00F74EF5"/>
    <w:rsid w:val="00F76F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E04D2"/>
    <w:pPr>
      <w:spacing w:after="0" w:line="240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BE04D2"/>
    <w:pPr>
      <w:ind w:left="720"/>
    </w:pPr>
    <w:rPr>
      <w:rFonts w:ascii="Calibri" w:hAnsi="Calibri" w:cs="Calibri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E04D2"/>
    <w:pPr>
      <w:spacing w:after="0" w:line="240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BE04D2"/>
    <w:pPr>
      <w:ind w:left="720"/>
    </w:pPr>
    <w:rPr>
      <w:rFonts w:ascii="Calibri" w:hAnsi="Calibri" w:cs="Calibr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14019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1</Pages>
  <Words>107</Words>
  <Characters>613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MBARI</Company>
  <LinksUpToDate>false</LinksUpToDate>
  <CharactersWithSpaces>719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Kieft, Brian</dc:creator>
  <cp:lastModifiedBy>Kieft, Brian</cp:lastModifiedBy>
  <cp:revision>5</cp:revision>
  <dcterms:created xsi:type="dcterms:W3CDTF">2015-08-27T21:31:00Z</dcterms:created>
  <dcterms:modified xsi:type="dcterms:W3CDTF">2015-08-27T21:52:00Z</dcterms:modified>
</cp:coreProperties>
</file>