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7F6F2" w14:textId="77777777" w:rsidR="00302DF0" w:rsidRDefault="00302DF0" w:rsidP="002C65C5">
      <w:pPr>
        <w:spacing w:line="240" w:lineRule="auto"/>
        <w:ind w:left="-450"/>
        <w:jc w:val="right"/>
        <w:rPr>
          <w:rFonts w:ascii="Helvetica" w:hAnsi="Helvetica" w:cs="Helvetica"/>
          <w:color w:val="000000"/>
          <w:sz w:val="20"/>
          <w:szCs w:val="20"/>
        </w:rPr>
      </w:pPr>
      <w:r>
        <w:rPr>
          <w:rFonts w:ascii="Helvetica" w:hAnsi="Helvetica" w:cs="Helvetica"/>
          <w:color w:val="000000"/>
          <w:sz w:val="20"/>
          <w:szCs w:val="20"/>
        </w:rPr>
        <w:t>Paul McGill</w:t>
      </w:r>
      <w:r>
        <w:rPr>
          <w:rFonts w:ascii="Helvetica" w:hAnsi="Helvetica" w:cs="Helvetica"/>
          <w:color w:val="000000"/>
          <w:sz w:val="20"/>
          <w:szCs w:val="20"/>
        </w:rPr>
        <w:br/>
        <w:t>MBARI</w:t>
      </w:r>
      <w:r>
        <w:rPr>
          <w:rFonts w:ascii="Helvetica" w:hAnsi="Helvetica" w:cs="Helvetica"/>
          <w:color w:val="000000"/>
          <w:sz w:val="20"/>
          <w:szCs w:val="20"/>
        </w:rPr>
        <w:br/>
        <w:t>7700 Sandholdt Rd</w:t>
      </w:r>
      <w:r>
        <w:rPr>
          <w:rFonts w:ascii="Helvetica" w:hAnsi="Helvetica" w:cs="Helvetica"/>
          <w:color w:val="000000"/>
          <w:sz w:val="20"/>
          <w:szCs w:val="20"/>
        </w:rPr>
        <w:br/>
        <w:t>Moss Landing, CA 95039</w:t>
      </w:r>
    </w:p>
    <w:p w14:paraId="05996414" w14:textId="77777777" w:rsidR="00302DF0" w:rsidRDefault="00302DF0" w:rsidP="002C65C5">
      <w:pPr>
        <w:spacing w:line="240" w:lineRule="auto"/>
        <w:ind w:left="-450"/>
        <w:rPr>
          <w:rFonts w:ascii="Helvetica" w:hAnsi="Helvetica" w:cs="Helvetica"/>
          <w:color w:val="000000"/>
          <w:sz w:val="20"/>
          <w:szCs w:val="20"/>
        </w:rPr>
      </w:pPr>
    </w:p>
    <w:p w14:paraId="06C87EF7" w14:textId="300769A5" w:rsidR="00302DF0" w:rsidRDefault="009A7F57"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April </w:t>
      </w:r>
      <w:r w:rsidR="00D52860">
        <w:rPr>
          <w:rFonts w:ascii="Helvetica" w:hAnsi="Helvetica" w:cs="Helvetica"/>
          <w:color w:val="000000"/>
          <w:sz w:val="20"/>
          <w:szCs w:val="20"/>
        </w:rPr>
        <w:t>13</w:t>
      </w:r>
      <w:r>
        <w:rPr>
          <w:rFonts w:ascii="Helvetica" w:hAnsi="Helvetica" w:cs="Helvetica"/>
          <w:color w:val="000000"/>
          <w:sz w:val="20"/>
          <w:szCs w:val="20"/>
        </w:rPr>
        <w:t>, 2016</w:t>
      </w:r>
    </w:p>
    <w:p w14:paraId="54BB6E4B" w14:textId="71717A22" w:rsidR="00302DF0" w:rsidRDefault="00CE5788"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Dear </w:t>
      </w:r>
      <w:r w:rsidR="009A7F57">
        <w:rPr>
          <w:rFonts w:ascii="Helvetica" w:hAnsi="Helvetica" w:cs="Helvetica"/>
          <w:color w:val="000000"/>
          <w:sz w:val="20"/>
          <w:szCs w:val="20"/>
        </w:rPr>
        <w:t>Editor</w:t>
      </w:r>
      <w:r>
        <w:rPr>
          <w:rFonts w:ascii="Helvetica" w:hAnsi="Helvetica" w:cs="Helvetica"/>
          <w:color w:val="000000"/>
          <w:sz w:val="20"/>
          <w:szCs w:val="20"/>
        </w:rPr>
        <w:t>,</w:t>
      </w:r>
    </w:p>
    <w:p w14:paraId="358325AA" w14:textId="02382619" w:rsidR="00302DF0" w:rsidRDefault="00302DF0" w:rsidP="001136F5">
      <w:pPr>
        <w:spacing w:line="240" w:lineRule="auto"/>
        <w:rPr>
          <w:rFonts w:ascii="Helvetica" w:hAnsi="Helvetica" w:cs="Helvetica"/>
          <w:color w:val="000000"/>
          <w:sz w:val="20"/>
          <w:szCs w:val="20"/>
        </w:rPr>
      </w:pPr>
      <w:r>
        <w:rPr>
          <w:rFonts w:ascii="Helvetica" w:hAnsi="Helvetica" w:cs="Helvetica"/>
          <w:color w:val="000000"/>
          <w:sz w:val="20"/>
          <w:szCs w:val="20"/>
        </w:rPr>
        <w:t>We wi</w:t>
      </w:r>
      <w:r w:rsidR="009A7F57">
        <w:rPr>
          <w:rFonts w:ascii="Helvetica" w:hAnsi="Helvetica" w:cs="Helvetica"/>
          <w:color w:val="000000"/>
          <w:sz w:val="20"/>
          <w:szCs w:val="20"/>
        </w:rPr>
        <w:t xml:space="preserve">sh to submit a new manuscript </w:t>
      </w:r>
      <w:r>
        <w:rPr>
          <w:rFonts w:ascii="Helvetica" w:hAnsi="Helvetica" w:cs="Helvetica"/>
          <w:color w:val="000000"/>
          <w:sz w:val="20"/>
          <w:szCs w:val="20"/>
        </w:rPr>
        <w:t>titled “</w:t>
      </w:r>
      <w:bookmarkStart w:id="0" w:name="_GoBack"/>
      <w:r w:rsidR="009A7F57" w:rsidRPr="009A7F57">
        <w:rPr>
          <w:rFonts w:ascii="Helvetica" w:hAnsi="Helvetica" w:cs="Helvetica"/>
          <w:color w:val="000000"/>
          <w:sz w:val="20"/>
          <w:szCs w:val="20"/>
        </w:rPr>
        <w:t>Sedimentation Event Sensor: new ocean instrument for in-situ imaging and fluorometry of sinking particulate matter</w:t>
      </w:r>
      <w:bookmarkEnd w:id="0"/>
      <w:r>
        <w:rPr>
          <w:rFonts w:ascii="Helvetica" w:hAnsi="Helvetica" w:cs="Helvetica"/>
          <w:color w:val="000000"/>
          <w:sz w:val="20"/>
          <w:szCs w:val="20"/>
        </w:rPr>
        <w:t xml:space="preserve">” for consideration by </w:t>
      </w:r>
      <w:r w:rsidR="009A7F57">
        <w:rPr>
          <w:rFonts w:ascii="Helvetica" w:hAnsi="Helvetica" w:cs="Helvetica"/>
          <w:color w:val="000000"/>
          <w:sz w:val="20"/>
          <w:szCs w:val="20"/>
        </w:rPr>
        <w:t>Limnology and Oceanography Methods</w:t>
      </w:r>
      <w:r w:rsidR="00B43EF7">
        <w:rPr>
          <w:rFonts w:ascii="Helvetica" w:hAnsi="Helvetica" w:cs="Helvetica"/>
          <w:color w:val="000000"/>
          <w:sz w:val="20"/>
          <w:szCs w:val="20"/>
        </w:rPr>
        <w:t>.</w:t>
      </w:r>
      <w:r w:rsidR="009A7F57">
        <w:rPr>
          <w:rFonts w:ascii="Helvetica" w:hAnsi="Helvetica" w:cs="Helvetica"/>
          <w:color w:val="000000"/>
          <w:sz w:val="20"/>
          <w:szCs w:val="20"/>
        </w:rPr>
        <w:t xml:space="preserve"> </w:t>
      </w:r>
    </w:p>
    <w:p w14:paraId="62F36E1D" w14:textId="6549E3A1" w:rsidR="00D758BB" w:rsidRDefault="00D758BB" w:rsidP="001136F5">
      <w:pPr>
        <w:spacing w:line="240" w:lineRule="auto"/>
        <w:rPr>
          <w:rFonts w:ascii="Helvetica" w:hAnsi="Helvetica" w:cs="Helvetica"/>
          <w:color w:val="000000"/>
          <w:sz w:val="20"/>
          <w:szCs w:val="20"/>
        </w:rPr>
      </w:pPr>
      <w:r>
        <w:rPr>
          <w:rFonts w:ascii="Helvetica" w:hAnsi="Helvetica" w:cs="Helvetica"/>
          <w:color w:val="000000"/>
          <w:sz w:val="20"/>
          <w:szCs w:val="20"/>
        </w:rPr>
        <w:t>In this paper, we report on the design, deployment and initial results of a new type of sediment trap, the Sedimentation Event Sensor (SES). The SES takes images and analyses fluorescence of sinking particulate matter in situ. It provides an option for measurements at higher sampling frequency and longer deployment duration than traditional sequencing sediment traps. The paper should be of interest to readers in the areas of imaging and analysis of sinking particulate matter in the ocean. We have been contacted by multiple research organizations interested in duplicating the SES, as well as by McLane Research Laboratories. Given this interest expressed by the research community, we are anxious to get SES design details and preliminary science results out to the research community, and feel that L &amp; O Methods is the best vehicle to do that.</w:t>
      </w:r>
    </w:p>
    <w:p w14:paraId="060AD833" w14:textId="3A228195" w:rsidR="00D758BB" w:rsidRDefault="00D758BB"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Author contributions are as follows: </w:t>
      </w:r>
      <w:r w:rsidRPr="002125B6">
        <w:rPr>
          <w:rFonts w:ascii="Helvetica" w:hAnsi="Helvetica" w:cs="Helvetica"/>
          <w:color w:val="000000"/>
          <w:sz w:val="20"/>
          <w:szCs w:val="20"/>
        </w:rPr>
        <w:t xml:space="preserve">Conceived </w:t>
      </w:r>
      <w:r>
        <w:rPr>
          <w:rFonts w:ascii="Helvetica" w:hAnsi="Helvetica" w:cs="Helvetica"/>
          <w:color w:val="000000"/>
          <w:sz w:val="20"/>
          <w:szCs w:val="20"/>
        </w:rPr>
        <w:t>of instrument:</w:t>
      </w:r>
      <w:r w:rsidR="00D52860">
        <w:rPr>
          <w:rFonts w:ascii="Helvetica" w:hAnsi="Helvetica" w:cs="Helvetica"/>
          <w:color w:val="000000"/>
          <w:sz w:val="20"/>
          <w:szCs w:val="20"/>
        </w:rPr>
        <w:t xml:space="preserve"> KLS</w:t>
      </w:r>
      <w:r>
        <w:rPr>
          <w:rFonts w:ascii="Helvetica" w:hAnsi="Helvetica" w:cs="Helvetica"/>
          <w:color w:val="000000"/>
          <w:sz w:val="20"/>
          <w:szCs w:val="20"/>
        </w:rPr>
        <w:t xml:space="preserve">; </w:t>
      </w:r>
      <w:r w:rsidR="00917E26">
        <w:rPr>
          <w:rFonts w:ascii="Helvetica" w:hAnsi="Helvetica" w:cs="Helvetica"/>
          <w:color w:val="000000"/>
          <w:sz w:val="20"/>
          <w:szCs w:val="20"/>
        </w:rPr>
        <w:t>designed</w:t>
      </w:r>
      <w:r w:rsidRPr="002125B6">
        <w:rPr>
          <w:rFonts w:ascii="Helvetica" w:hAnsi="Helvetica" w:cs="Helvetica"/>
          <w:color w:val="000000"/>
          <w:sz w:val="20"/>
          <w:szCs w:val="20"/>
        </w:rPr>
        <w:t xml:space="preserve"> </w:t>
      </w:r>
      <w:r>
        <w:rPr>
          <w:rFonts w:ascii="Helvetica" w:hAnsi="Helvetica" w:cs="Helvetica"/>
          <w:color w:val="000000"/>
          <w:sz w:val="20"/>
          <w:szCs w:val="20"/>
        </w:rPr>
        <w:t xml:space="preserve">instrument hardware, electronics, and software: </w:t>
      </w:r>
      <w:r w:rsidR="00D52860">
        <w:rPr>
          <w:rFonts w:ascii="Helvetica" w:hAnsi="Helvetica" w:cs="Helvetica"/>
          <w:color w:val="000000"/>
          <w:sz w:val="20"/>
          <w:szCs w:val="20"/>
        </w:rPr>
        <w:t>PRM, RGH, LEB, DVK</w:t>
      </w:r>
      <w:r w:rsidR="00917E26">
        <w:rPr>
          <w:rFonts w:ascii="Helvetica" w:hAnsi="Helvetica" w:cs="Helvetica"/>
          <w:color w:val="000000"/>
          <w:sz w:val="20"/>
          <w:szCs w:val="20"/>
        </w:rPr>
        <w:t xml:space="preserve"> with input from KLS</w:t>
      </w:r>
      <w:r>
        <w:rPr>
          <w:rFonts w:ascii="Helvetica" w:hAnsi="Helvetica" w:cs="Helvetica"/>
          <w:color w:val="000000"/>
          <w:sz w:val="20"/>
          <w:szCs w:val="20"/>
        </w:rPr>
        <w:t xml:space="preserve">; </w:t>
      </w:r>
      <w:r w:rsidRPr="002125B6">
        <w:rPr>
          <w:rFonts w:ascii="Helvetica" w:hAnsi="Helvetica" w:cs="Helvetica"/>
          <w:color w:val="000000"/>
          <w:sz w:val="20"/>
          <w:szCs w:val="20"/>
        </w:rPr>
        <w:t xml:space="preserve">Performed </w:t>
      </w:r>
      <w:r>
        <w:rPr>
          <w:rFonts w:ascii="Helvetica" w:hAnsi="Helvetica" w:cs="Helvetica"/>
          <w:color w:val="000000"/>
          <w:sz w:val="20"/>
          <w:szCs w:val="20"/>
        </w:rPr>
        <w:t>testing</w:t>
      </w:r>
      <w:r w:rsidRPr="002125B6">
        <w:rPr>
          <w:rFonts w:ascii="Helvetica" w:hAnsi="Helvetica" w:cs="Helvetica"/>
          <w:color w:val="000000"/>
          <w:sz w:val="20"/>
          <w:szCs w:val="20"/>
        </w:rPr>
        <w:t>:</w:t>
      </w:r>
      <w:r w:rsidR="00D52860" w:rsidRPr="00D52860">
        <w:rPr>
          <w:rFonts w:ascii="Helvetica" w:hAnsi="Helvetica" w:cs="Helvetica"/>
          <w:color w:val="000000"/>
          <w:sz w:val="20"/>
          <w:szCs w:val="20"/>
        </w:rPr>
        <w:t xml:space="preserve"> PRM, RGH, LEB, DVK</w:t>
      </w:r>
      <w:r w:rsidR="00D52860">
        <w:rPr>
          <w:rFonts w:ascii="Helvetica" w:hAnsi="Helvetica" w:cs="Helvetica"/>
          <w:color w:val="000000"/>
          <w:sz w:val="20"/>
          <w:szCs w:val="20"/>
        </w:rPr>
        <w:t>, CLH</w:t>
      </w:r>
      <w:r w:rsidRPr="002125B6">
        <w:rPr>
          <w:rFonts w:ascii="Helvetica" w:hAnsi="Helvetica" w:cs="Helvetica"/>
          <w:color w:val="000000"/>
          <w:sz w:val="20"/>
          <w:szCs w:val="20"/>
        </w:rPr>
        <w:t xml:space="preserve">. Analyzed data: </w:t>
      </w:r>
      <w:r w:rsidR="00D52860">
        <w:rPr>
          <w:rFonts w:ascii="Helvetica" w:hAnsi="Helvetica" w:cs="Helvetica"/>
          <w:color w:val="000000"/>
          <w:sz w:val="20"/>
          <w:szCs w:val="20"/>
        </w:rPr>
        <w:t>PRM, CLH</w:t>
      </w:r>
      <w:r w:rsidRPr="002125B6">
        <w:rPr>
          <w:rFonts w:ascii="Helvetica" w:hAnsi="Helvetica" w:cs="Helvetica"/>
          <w:color w:val="000000"/>
          <w:sz w:val="20"/>
          <w:szCs w:val="20"/>
        </w:rPr>
        <w:t xml:space="preserve">. </w:t>
      </w:r>
      <w:proofErr w:type="gramStart"/>
      <w:r w:rsidRPr="002125B6">
        <w:rPr>
          <w:rFonts w:ascii="Helvetica" w:hAnsi="Helvetica" w:cs="Helvetica"/>
          <w:color w:val="000000"/>
          <w:sz w:val="20"/>
          <w:szCs w:val="20"/>
        </w:rPr>
        <w:t xml:space="preserve">Contributed reagents/materials/analysis tools: </w:t>
      </w:r>
      <w:r w:rsidR="00D52860">
        <w:rPr>
          <w:rFonts w:ascii="Helvetica" w:hAnsi="Helvetica" w:cs="Helvetica"/>
          <w:color w:val="000000"/>
          <w:sz w:val="20"/>
          <w:szCs w:val="20"/>
        </w:rPr>
        <w:t>KLS</w:t>
      </w:r>
      <w:r w:rsidRPr="002125B6">
        <w:rPr>
          <w:rFonts w:ascii="Helvetica" w:hAnsi="Helvetica" w:cs="Helvetica"/>
          <w:color w:val="000000"/>
          <w:sz w:val="20"/>
          <w:szCs w:val="20"/>
        </w:rPr>
        <w:t>.</w:t>
      </w:r>
      <w:proofErr w:type="gramEnd"/>
      <w:r w:rsidRPr="002125B6">
        <w:rPr>
          <w:rFonts w:ascii="Helvetica" w:hAnsi="Helvetica" w:cs="Helvetica"/>
          <w:color w:val="000000"/>
          <w:sz w:val="20"/>
          <w:szCs w:val="20"/>
        </w:rPr>
        <w:t xml:space="preserve"> </w:t>
      </w:r>
      <w:proofErr w:type="gramStart"/>
      <w:r w:rsidRPr="002125B6">
        <w:rPr>
          <w:rFonts w:ascii="Helvetica" w:hAnsi="Helvetica" w:cs="Helvetica"/>
          <w:color w:val="000000"/>
          <w:sz w:val="20"/>
          <w:szCs w:val="20"/>
        </w:rPr>
        <w:t xml:space="preserve">Wrote the paper: </w:t>
      </w:r>
      <w:r>
        <w:rPr>
          <w:rFonts w:ascii="Helvetica" w:hAnsi="Helvetica" w:cs="Helvetica"/>
          <w:color w:val="000000"/>
          <w:sz w:val="20"/>
          <w:szCs w:val="20"/>
        </w:rPr>
        <w:t>PRG with input from RGH, LEB, DVK, CLH, KLS</w:t>
      </w:r>
      <w:r w:rsidRPr="002125B6">
        <w:rPr>
          <w:rFonts w:ascii="Helvetica" w:hAnsi="Helvetica" w:cs="Helvetica"/>
          <w:color w:val="000000"/>
          <w:sz w:val="20"/>
          <w:szCs w:val="20"/>
        </w:rPr>
        <w:t>.</w:t>
      </w:r>
      <w:proofErr w:type="gramEnd"/>
    </w:p>
    <w:p w14:paraId="66C1312A" w14:textId="0658B149" w:rsidR="002125B6" w:rsidRDefault="00302DF0"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We confirm that this work is original and has not been published elsewhere nor is </w:t>
      </w:r>
      <w:r w:rsidR="00807883">
        <w:rPr>
          <w:rFonts w:ascii="Helvetica" w:hAnsi="Helvetica" w:cs="Helvetica"/>
          <w:color w:val="000000"/>
          <w:sz w:val="20"/>
          <w:szCs w:val="20"/>
        </w:rPr>
        <w:t>this or similar work</w:t>
      </w:r>
      <w:r>
        <w:rPr>
          <w:rFonts w:ascii="Helvetica" w:hAnsi="Helvetica" w:cs="Helvetica"/>
          <w:color w:val="000000"/>
          <w:sz w:val="20"/>
          <w:szCs w:val="20"/>
        </w:rPr>
        <w:t xml:space="preserve"> currently under consideration for publication elsewhere.</w:t>
      </w:r>
      <w:r w:rsidR="002125B6" w:rsidRPr="002125B6">
        <w:rPr>
          <w:rFonts w:ascii="Helvetica" w:hAnsi="Helvetica" w:cs="Helvetica"/>
          <w:color w:val="000000"/>
          <w:sz w:val="20"/>
          <w:szCs w:val="20"/>
        </w:rPr>
        <w:t xml:space="preserve"> </w:t>
      </w:r>
      <w:r w:rsidR="002125B6">
        <w:rPr>
          <w:rFonts w:ascii="Helvetica" w:hAnsi="Helvetica" w:cs="Helvetica"/>
          <w:color w:val="000000"/>
          <w:sz w:val="20"/>
          <w:szCs w:val="20"/>
        </w:rPr>
        <w:t xml:space="preserve">This manuscript contributes to the </w:t>
      </w:r>
      <w:r w:rsidR="00807883">
        <w:rPr>
          <w:rFonts w:ascii="Helvetica" w:hAnsi="Helvetica" w:cs="Helvetica"/>
          <w:color w:val="000000"/>
          <w:sz w:val="20"/>
          <w:szCs w:val="20"/>
        </w:rPr>
        <w:t xml:space="preserve">broad </w:t>
      </w:r>
      <w:r w:rsidR="002125B6">
        <w:rPr>
          <w:rFonts w:ascii="Helvetica" w:hAnsi="Helvetica" w:cs="Helvetica"/>
          <w:color w:val="000000"/>
          <w:sz w:val="20"/>
          <w:szCs w:val="20"/>
        </w:rPr>
        <w:t xml:space="preserve">portfolio of research papers </w:t>
      </w:r>
      <w:r w:rsidR="00D758BB">
        <w:rPr>
          <w:rFonts w:ascii="Helvetica" w:hAnsi="Helvetica" w:cs="Helvetica"/>
          <w:color w:val="000000"/>
          <w:sz w:val="20"/>
          <w:szCs w:val="20"/>
        </w:rPr>
        <w:t xml:space="preserve">on deep-sea carbon cycling at Station M, </w:t>
      </w:r>
      <w:r w:rsidR="00CE72E8">
        <w:rPr>
          <w:rFonts w:ascii="Helvetica" w:hAnsi="Helvetica" w:cs="Helvetica"/>
          <w:color w:val="000000"/>
          <w:sz w:val="20"/>
          <w:szCs w:val="20"/>
        </w:rPr>
        <w:t>published</w:t>
      </w:r>
      <w:r w:rsidR="002125B6">
        <w:rPr>
          <w:rFonts w:ascii="Helvetica" w:hAnsi="Helvetica" w:cs="Helvetica"/>
          <w:color w:val="000000"/>
          <w:sz w:val="20"/>
          <w:szCs w:val="20"/>
        </w:rPr>
        <w:t xml:space="preserve"> by </w:t>
      </w:r>
      <w:r w:rsidR="00CE72E8">
        <w:rPr>
          <w:rFonts w:ascii="Helvetica" w:hAnsi="Helvetica" w:cs="Helvetica"/>
          <w:color w:val="000000"/>
          <w:sz w:val="20"/>
          <w:szCs w:val="20"/>
        </w:rPr>
        <w:t xml:space="preserve">members of </w:t>
      </w:r>
      <w:r w:rsidR="002125B6">
        <w:rPr>
          <w:rFonts w:ascii="Helvetica" w:hAnsi="Helvetica" w:cs="Helvetica"/>
          <w:color w:val="000000"/>
          <w:sz w:val="20"/>
          <w:szCs w:val="20"/>
        </w:rPr>
        <w:t>our working group.</w:t>
      </w:r>
      <w:r w:rsidR="002125B6" w:rsidRPr="002125B6">
        <w:rPr>
          <w:rFonts w:ascii="Helvetica" w:hAnsi="Helvetica" w:cs="Helvetica"/>
          <w:color w:val="000000"/>
          <w:sz w:val="20"/>
          <w:szCs w:val="20"/>
        </w:rPr>
        <w:t xml:space="preserve"> </w:t>
      </w:r>
    </w:p>
    <w:p w14:paraId="17469ED6" w14:textId="7D16BF84" w:rsidR="00780D74" w:rsidRDefault="00780D74"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As </w:t>
      </w:r>
      <w:r w:rsidR="002C65C5">
        <w:rPr>
          <w:rFonts w:ascii="Helvetica" w:hAnsi="Helvetica" w:cs="Helvetica"/>
          <w:color w:val="000000"/>
          <w:sz w:val="20"/>
          <w:szCs w:val="20"/>
        </w:rPr>
        <w:t xml:space="preserve">preferred </w:t>
      </w:r>
      <w:r>
        <w:rPr>
          <w:rFonts w:ascii="Helvetica" w:hAnsi="Helvetica" w:cs="Helvetica"/>
          <w:color w:val="000000"/>
          <w:sz w:val="20"/>
          <w:szCs w:val="20"/>
        </w:rPr>
        <w:t>reviewers we suggest:</w:t>
      </w:r>
    </w:p>
    <w:p w14:paraId="23C72EC0" w14:textId="52520340" w:rsidR="00780D74" w:rsidRDefault="00780D74" w:rsidP="002C67EC">
      <w:pPr>
        <w:pStyle w:val="ListParagraph"/>
        <w:numPr>
          <w:ilvl w:val="0"/>
          <w:numId w:val="3"/>
        </w:numPr>
        <w:spacing w:line="240" w:lineRule="auto"/>
        <w:ind w:left="1080"/>
        <w:rPr>
          <w:rFonts w:ascii="Helvetica" w:hAnsi="Helvetica" w:cs="Helvetica"/>
          <w:color w:val="000000"/>
          <w:sz w:val="20"/>
          <w:szCs w:val="20"/>
        </w:rPr>
      </w:pPr>
      <w:r w:rsidRPr="00780D74">
        <w:rPr>
          <w:rFonts w:ascii="Helvetica" w:hAnsi="Helvetica" w:cs="Helvetica"/>
          <w:color w:val="000000"/>
          <w:sz w:val="20"/>
          <w:szCs w:val="20"/>
        </w:rPr>
        <w:t>George</w:t>
      </w:r>
      <w:r>
        <w:rPr>
          <w:rFonts w:ascii="Helvetica" w:hAnsi="Helvetica" w:cs="Helvetica"/>
          <w:color w:val="000000"/>
          <w:sz w:val="20"/>
          <w:szCs w:val="20"/>
        </w:rPr>
        <w:t xml:space="preserve"> Jackson, </w:t>
      </w:r>
      <w:r w:rsidRPr="00780D74">
        <w:rPr>
          <w:rFonts w:ascii="Helvetica" w:hAnsi="Helvetica" w:cs="Helvetica"/>
          <w:color w:val="000000"/>
          <w:sz w:val="20"/>
          <w:szCs w:val="20"/>
        </w:rPr>
        <w:t>Texas A&amp;M University</w:t>
      </w:r>
      <w:r>
        <w:rPr>
          <w:rFonts w:ascii="Helvetica" w:hAnsi="Helvetica" w:cs="Helvetica"/>
          <w:color w:val="000000"/>
          <w:sz w:val="20"/>
          <w:szCs w:val="20"/>
        </w:rPr>
        <w:t xml:space="preserve">, </w:t>
      </w:r>
      <w:hyperlink r:id="rId9" w:history="1">
        <w:r w:rsidRPr="008C5E87">
          <w:rPr>
            <w:rStyle w:val="Hyperlink"/>
            <w:rFonts w:ascii="Helvetica" w:hAnsi="Helvetica" w:cs="Helvetica"/>
            <w:sz w:val="20"/>
            <w:szCs w:val="20"/>
          </w:rPr>
          <w:t>gjackson@tamu.edu</w:t>
        </w:r>
      </w:hyperlink>
    </w:p>
    <w:p w14:paraId="743D2251" w14:textId="77777777" w:rsidR="002C65C5" w:rsidRDefault="002C65C5" w:rsidP="002C67EC">
      <w:pPr>
        <w:pStyle w:val="ListParagraph"/>
        <w:numPr>
          <w:ilvl w:val="0"/>
          <w:numId w:val="3"/>
        </w:numPr>
        <w:spacing w:line="240" w:lineRule="auto"/>
        <w:ind w:left="1080"/>
        <w:rPr>
          <w:rFonts w:ascii="Helvetica" w:hAnsi="Helvetica" w:cs="Helvetica"/>
          <w:color w:val="000000"/>
          <w:sz w:val="20"/>
          <w:szCs w:val="20"/>
        </w:rPr>
      </w:pPr>
      <w:proofErr w:type="spellStart"/>
      <w:r>
        <w:rPr>
          <w:rFonts w:ascii="Helvetica" w:hAnsi="Helvetica" w:cs="Helvetica"/>
          <w:color w:val="000000"/>
          <w:sz w:val="20"/>
          <w:szCs w:val="20"/>
        </w:rPr>
        <w:t>Veron</w:t>
      </w:r>
      <w:proofErr w:type="spellEnd"/>
      <w:r>
        <w:rPr>
          <w:rFonts w:ascii="Helvetica" w:hAnsi="Helvetica" w:cs="Helvetica"/>
          <w:color w:val="000000"/>
          <w:sz w:val="20"/>
          <w:szCs w:val="20"/>
        </w:rPr>
        <w:t xml:space="preserve"> Asper, University of Southern Mississippi, </w:t>
      </w:r>
      <w:hyperlink r:id="rId10" w:history="1">
        <w:r w:rsidRPr="008C5E87">
          <w:rPr>
            <w:rStyle w:val="Hyperlink"/>
            <w:rFonts w:ascii="Helvetica" w:hAnsi="Helvetica" w:cs="Helvetica"/>
            <w:sz w:val="20"/>
            <w:szCs w:val="20"/>
          </w:rPr>
          <w:t>vernon.asper@usm.edu</w:t>
        </w:r>
      </w:hyperlink>
    </w:p>
    <w:p w14:paraId="74959B91" w14:textId="77777777" w:rsidR="002C65C5" w:rsidRDefault="002C65C5" w:rsidP="002C67EC">
      <w:pPr>
        <w:pStyle w:val="ListParagraph"/>
        <w:numPr>
          <w:ilvl w:val="0"/>
          <w:numId w:val="3"/>
        </w:numPr>
        <w:spacing w:line="240" w:lineRule="auto"/>
        <w:ind w:left="1080"/>
        <w:rPr>
          <w:rFonts w:ascii="Helvetica" w:hAnsi="Helvetica" w:cs="Helvetica"/>
          <w:color w:val="000000"/>
          <w:sz w:val="20"/>
          <w:szCs w:val="20"/>
        </w:rPr>
      </w:pPr>
      <w:r>
        <w:rPr>
          <w:rFonts w:ascii="Helvetica" w:hAnsi="Helvetica" w:cs="Helvetica"/>
          <w:color w:val="000000"/>
          <w:sz w:val="20"/>
          <w:szCs w:val="20"/>
        </w:rPr>
        <w:t xml:space="preserve">Colleen Durkin, Moss Landing Marine Laboratories, </w:t>
      </w:r>
      <w:hyperlink r:id="rId11" w:history="1">
        <w:r w:rsidRPr="008C5E87">
          <w:rPr>
            <w:rStyle w:val="Hyperlink"/>
            <w:rFonts w:ascii="Helvetica" w:hAnsi="Helvetica" w:cs="Helvetica"/>
            <w:sz w:val="20"/>
            <w:szCs w:val="20"/>
          </w:rPr>
          <w:t>cdurkin@mlml.calstate.edu</w:t>
        </w:r>
      </w:hyperlink>
    </w:p>
    <w:p w14:paraId="5B672624" w14:textId="77777777" w:rsidR="00FD20E5" w:rsidRDefault="00FD20E5" w:rsidP="00FD20E5">
      <w:pPr>
        <w:pStyle w:val="ListParagraph"/>
        <w:numPr>
          <w:ilvl w:val="0"/>
          <w:numId w:val="3"/>
        </w:numPr>
        <w:spacing w:line="240" w:lineRule="auto"/>
        <w:ind w:left="1080"/>
        <w:rPr>
          <w:rFonts w:ascii="Helvetica" w:hAnsi="Helvetica" w:cs="Helvetica"/>
          <w:color w:val="000000"/>
          <w:sz w:val="20"/>
          <w:szCs w:val="20"/>
        </w:rPr>
      </w:pPr>
      <w:r>
        <w:rPr>
          <w:rFonts w:ascii="Helvetica" w:hAnsi="Helvetica" w:cs="Helvetica"/>
          <w:color w:val="000000"/>
          <w:sz w:val="20"/>
          <w:szCs w:val="20"/>
        </w:rPr>
        <w:t xml:space="preserve">Wilford Gardner, </w:t>
      </w:r>
      <w:r w:rsidRPr="00096A46">
        <w:rPr>
          <w:rFonts w:ascii="Helvetica" w:hAnsi="Helvetica" w:cs="Helvetica"/>
          <w:color w:val="000000"/>
          <w:sz w:val="20"/>
          <w:szCs w:val="20"/>
        </w:rPr>
        <w:t>Texas A&amp;M University</w:t>
      </w:r>
      <w:r>
        <w:rPr>
          <w:rFonts w:ascii="Helvetica" w:hAnsi="Helvetica" w:cs="Helvetica"/>
          <w:color w:val="000000"/>
          <w:sz w:val="20"/>
          <w:szCs w:val="20"/>
        </w:rPr>
        <w:t xml:space="preserve">, </w:t>
      </w:r>
      <w:hyperlink r:id="rId12" w:history="1">
        <w:r w:rsidRPr="008C5E87">
          <w:rPr>
            <w:rStyle w:val="Hyperlink"/>
            <w:rFonts w:ascii="Helvetica" w:hAnsi="Helvetica" w:cs="Helvetica"/>
            <w:sz w:val="20"/>
            <w:szCs w:val="20"/>
          </w:rPr>
          <w:t>wgardner@ocean.tamu.edu</w:t>
        </w:r>
      </w:hyperlink>
    </w:p>
    <w:p w14:paraId="685A85A5" w14:textId="77777777" w:rsidR="002C65C5" w:rsidRDefault="002C65C5" w:rsidP="002C67EC">
      <w:pPr>
        <w:pStyle w:val="ListParagraph"/>
        <w:numPr>
          <w:ilvl w:val="0"/>
          <w:numId w:val="3"/>
        </w:numPr>
        <w:spacing w:line="240" w:lineRule="auto"/>
        <w:ind w:left="1080"/>
        <w:rPr>
          <w:rFonts w:ascii="Helvetica" w:hAnsi="Helvetica" w:cs="Helvetica"/>
          <w:color w:val="000000"/>
          <w:sz w:val="20"/>
          <w:szCs w:val="20"/>
        </w:rPr>
      </w:pPr>
      <w:proofErr w:type="spellStart"/>
      <w:r>
        <w:rPr>
          <w:rFonts w:ascii="Helvetica" w:hAnsi="Helvetica" w:cs="Helvetica"/>
          <w:color w:val="000000"/>
          <w:sz w:val="20"/>
          <w:szCs w:val="20"/>
        </w:rPr>
        <w:t>Sus</w:t>
      </w:r>
      <w:proofErr w:type="spellEnd"/>
      <w:r>
        <w:rPr>
          <w:rFonts w:ascii="Helvetica" w:hAnsi="Helvetica" w:cs="Helvetica"/>
          <w:color w:val="000000"/>
          <w:sz w:val="20"/>
          <w:szCs w:val="20"/>
        </w:rPr>
        <w:t xml:space="preserve"> </w:t>
      </w:r>
      <w:proofErr w:type="spellStart"/>
      <w:r>
        <w:rPr>
          <w:rFonts w:ascii="Helvetica" w:hAnsi="Helvetica" w:cs="Helvetica"/>
          <w:color w:val="000000"/>
          <w:sz w:val="20"/>
          <w:szCs w:val="20"/>
        </w:rPr>
        <w:t>Honjo</w:t>
      </w:r>
      <w:proofErr w:type="spellEnd"/>
      <w:r>
        <w:rPr>
          <w:rFonts w:ascii="Helvetica" w:hAnsi="Helvetica" w:cs="Helvetica"/>
          <w:color w:val="000000"/>
          <w:sz w:val="20"/>
          <w:szCs w:val="20"/>
        </w:rPr>
        <w:t xml:space="preserve">, </w:t>
      </w:r>
      <w:r w:rsidRPr="00B67621">
        <w:rPr>
          <w:rFonts w:ascii="Helvetica" w:hAnsi="Helvetica" w:cs="Helvetica"/>
          <w:color w:val="000000"/>
          <w:sz w:val="20"/>
          <w:szCs w:val="20"/>
        </w:rPr>
        <w:t>Woods Hole Oceanographic Institution</w:t>
      </w:r>
      <w:r>
        <w:rPr>
          <w:rFonts w:ascii="Helvetica" w:hAnsi="Helvetica" w:cs="Helvetica"/>
          <w:color w:val="000000"/>
          <w:sz w:val="20"/>
          <w:szCs w:val="20"/>
        </w:rPr>
        <w:t xml:space="preserve">, </w:t>
      </w:r>
      <w:hyperlink r:id="rId13" w:history="1">
        <w:r w:rsidRPr="008C5E87">
          <w:rPr>
            <w:rStyle w:val="Hyperlink"/>
            <w:rFonts w:ascii="Helvetica" w:hAnsi="Helvetica" w:cs="Helvetica"/>
            <w:sz w:val="20"/>
            <w:szCs w:val="20"/>
          </w:rPr>
          <w:t>shonjo@whoi.edu</w:t>
        </w:r>
      </w:hyperlink>
      <w:r>
        <w:rPr>
          <w:rFonts w:ascii="Helvetica" w:hAnsi="Helvetica" w:cs="Helvetica"/>
          <w:color w:val="000000"/>
          <w:sz w:val="20"/>
          <w:szCs w:val="20"/>
        </w:rPr>
        <w:t xml:space="preserve"> </w:t>
      </w:r>
    </w:p>
    <w:p w14:paraId="3F1151CB" w14:textId="2FDCF3C2" w:rsidR="00096A46" w:rsidRDefault="00096A46"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As non-preferred reviewers we </w:t>
      </w:r>
      <w:r w:rsidR="002C65C5">
        <w:rPr>
          <w:rFonts w:ascii="Helvetica" w:hAnsi="Helvetica" w:cs="Helvetica"/>
          <w:color w:val="000000"/>
          <w:sz w:val="20"/>
          <w:szCs w:val="20"/>
        </w:rPr>
        <w:t>list:</w:t>
      </w:r>
    </w:p>
    <w:p w14:paraId="7864E05B" w14:textId="038D892E" w:rsidR="00096A46" w:rsidRDefault="00096A46" w:rsidP="002C67EC">
      <w:pPr>
        <w:pStyle w:val="ListParagraph"/>
        <w:numPr>
          <w:ilvl w:val="0"/>
          <w:numId w:val="4"/>
        </w:numPr>
        <w:spacing w:line="240" w:lineRule="auto"/>
        <w:ind w:left="1080"/>
        <w:rPr>
          <w:rFonts w:ascii="Helvetica" w:hAnsi="Helvetica" w:cs="Helvetica"/>
          <w:color w:val="000000"/>
          <w:sz w:val="20"/>
          <w:szCs w:val="20"/>
        </w:rPr>
      </w:pPr>
      <w:r>
        <w:rPr>
          <w:rFonts w:ascii="Helvetica" w:hAnsi="Helvetica" w:cs="Helvetica"/>
          <w:color w:val="000000"/>
          <w:sz w:val="20"/>
          <w:szCs w:val="20"/>
        </w:rPr>
        <w:t xml:space="preserve">Jim Bishop, University of California, Berkeley, </w:t>
      </w:r>
      <w:hyperlink r:id="rId14" w:history="1">
        <w:r w:rsidRPr="008C5E87">
          <w:rPr>
            <w:rStyle w:val="Hyperlink"/>
            <w:rFonts w:ascii="Helvetica" w:hAnsi="Helvetica" w:cs="Helvetica"/>
            <w:sz w:val="20"/>
            <w:szCs w:val="20"/>
          </w:rPr>
          <w:t>jkbishop@berkeley.edu</w:t>
        </w:r>
      </w:hyperlink>
    </w:p>
    <w:p w14:paraId="009408F8" w14:textId="36D4EA3E" w:rsidR="00096A46" w:rsidRDefault="00096A46" w:rsidP="002C67EC">
      <w:pPr>
        <w:pStyle w:val="ListParagraph"/>
        <w:numPr>
          <w:ilvl w:val="0"/>
          <w:numId w:val="4"/>
        </w:numPr>
        <w:spacing w:line="240" w:lineRule="auto"/>
        <w:ind w:left="1080"/>
        <w:rPr>
          <w:rFonts w:ascii="Helvetica" w:hAnsi="Helvetica" w:cs="Helvetica"/>
          <w:color w:val="000000"/>
          <w:sz w:val="20"/>
          <w:szCs w:val="20"/>
        </w:rPr>
      </w:pPr>
      <w:r>
        <w:rPr>
          <w:rFonts w:ascii="Helvetica" w:hAnsi="Helvetica" w:cs="Helvetica"/>
          <w:color w:val="000000"/>
          <w:sz w:val="20"/>
          <w:szCs w:val="20"/>
        </w:rPr>
        <w:t xml:space="preserve">Phoebe Lam, University of California, Santa Cruz, </w:t>
      </w:r>
      <w:hyperlink r:id="rId15" w:history="1">
        <w:r w:rsidR="00B67621" w:rsidRPr="008C5E87">
          <w:rPr>
            <w:rStyle w:val="Hyperlink"/>
            <w:rFonts w:ascii="Helvetica" w:hAnsi="Helvetica" w:cs="Helvetica"/>
            <w:sz w:val="20"/>
            <w:szCs w:val="20"/>
          </w:rPr>
          <w:t>pjlam@ucsc.edu</w:t>
        </w:r>
      </w:hyperlink>
    </w:p>
    <w:p w14:paraId="5DEFA53E" w14:textId="4DAD59BB" w:rsidR="00B67621" w:rsidRPr="00096A46" w:rsidRDefault="00B67621" w:rsidP="002C67EC">
      <w:pPr>
        <w:pStyle w:val="ListParagraph"/>
        <w:numPr>
          <w:ilvl w:val="0"/>
          <w:numId w:val="4"/>
        </w:numPr>
        <w:spacing w:line="240" w:lineRule="auto"/>
        <w:ind w:left="1080"/>
        <w:rPr>
          <w:rFonts w:ascii="Helvetica" w:hAnsi="Helvetica" w:cs="Helvetica"/>
          <w:color w:val="000000"/>
          <w:sz w:val="20"/>
          <w:szCs w:val="20"/>
        </w:rPr>
      </w:pPr>
      <w:r>
        <w:rPr>
          <w:rFonts w:ascii="Helvetica" w:hAnsi="Helvetica" w:cs="Helvetica"/>
          <w:color w:val="000000"/>
          <w:sz w:val="20"/>
          <w:szCs w:val="20"/>
        </w:rPr>
        <w:t xml:space="preserve">Ken </w:t>
      </w:r>
      <w:proofErr w:type="spellStart"/>
      <w:r>
        <w:rPr>
          <w:rFonts w:ascii="Helvetica" w:hAnsi="Helvetica" w:cs="Helvetica"/>
          <w:color w:val="000000"/>
          <w:sz w:val="20"/>
          <w:szCs w:val="20"/>
        </w:rPr>
        <w:t>Buesseler</w:t>
      </w:r>
      <w:proofErr w:type="spellEnd"/>
      <w:r>
        <w:rPr>
          <w:rFonts w:ascii="Helvetica" w:hAnsi="Helvetica" w:cs="Helvetica"/>
          <w:color w:val="000000"/>
          <w:sz w:val="20"/>
          <w:szCs w:val="20"/>
        </w:rPr>
        <w:t xml:space="preserve">, Woods Hole Oceanographic Institution, </w:t>
      </w:r>
      <w:hyperlink r:id="rId16" w:history="1">
        <w:r w:rsidR="00D81886" w:rsidRPr="008C5E87">
          <w:rPr>
            <w:rStyle w:val="Hyperlink"/>
            <w:rFonts w:ascii="Helvetica" w:hAnsi="Helvetica" w:cs="Helvetica"/>
            <w:sz w:val="20"/>
            <w:szCs w:val="20"/>
          </w:rPr>
          <w:t>kbuesseler@whoi.edu</w:t>
        </w:r>
      </w:hyperlink>
      <w:r w:rsidR="00D81886">
        <w:rPr>
          <w:rFonts w:ascii="Helvetica" w:hAnsi="Helvetica" w:cs="Helvetica"/>
          <w:color w:val="000000"/>
          <w:sz w:val="20"/>
          <w:szCs w:val="20"/>
        </w:rPr>
        <w:t xml:space="preserve"> </w:t>
      </w:r>
    </w:p>
    <w:p w14:paraId="32487314" w14:textId="7115C7DE" w:rsidR="009A7F57" w:rsidRDefault="00302DF0" w:rsidP="001136F5">
      <w:pPr>
        <w:spacing w:line="240" w:lineRule="auto"/>
        <w:rPr>
          <w:rFonts w:ascii="Helvetica" w:hAnsi="Helvetica" w:cs="Helvetica"/>
          <w:color w:val="000000"/>
          <w:sz w:val="20"/>
          <w:szCs w:val="20"/>
        </w:rPr>
      </w:pPr>
      <w:r>
        <w:rPr>
          <w:rFonts w:ascii="Helvetica" w:hAnsi="Helvetica" w:cs="Helvetica"/>
          <w:color w:val="000000"/>
          <w:sz w:val="20"/>
          <w:szCs w:val="20"/>
        </w:rPr>
        <w:t xml:space="preserve">Thank you for your consideration </w:t>
      </w:r>
      <w:r w:rsidR="00CE5788">
        <w:rPr>
          <w:rFonts w:ascii="Helvetica" w:hAnsi="Helvetica" w:cs="Helvetica"/>
          <w:color w:val="000000"/>
          <w:sz w:val="20"/>
          <w:szCs w:val="20"/>
        </w:rPr>
        <w:t>of this manuscript.</w:t>
      </w:r>
    </w:p>
    <w:p w14:paraId="25B65E7E" w14:textId="77777777" w:rsidR="00302DF0" w:rsidRDefault="00302DF0" w:rsidP="001136F5">
      <w:pPr>
        <w:spacing w:line="240" w:lineRule="auto"/>
        <w:rPr>
          <w:rFonts w:ascii="Helvetica" w:hAnsi="Helvetica" w:cs="Helvetica"/>
          <w:color w:val="000000"/>
          <w:sz w:val="20"/>
          <w:szCs w:val="20"/>
        </w:rPr>
      </w:pPr>
      <w:r>
        <w:rPr>
          <w:rFonts w:ascii="Helvetica" w:hAnsi="Helvetica" w:cs="Helvetica"/>
          <w:color w:val="000000"/>
          <w:sz w:val="20"/>
          <w:szCs w:val="20"/>
        </w:rPr>
        <w:t>Sincerely,</w:t>
      </w:r>
    </w:p>
    <w:p w14:paraId="090F433C" w14:textId="3ABA36ED" w:rsidR="00302DF0" w:rsidRPr="003F2D32" w:rsidRDefault="00423142" w:rsidP="001136F5">
      <w:pPr>
        <w:spacing w:line="240" w:lineRule="auto"/>
        <w:rPr>
          <w:rFonts w:ascii="Helvetica" w:hAnsi="Helvetica" w:cs="Helvetica"/>
          <w:color w:val="000000"/>
          <w:sz w:val="20"/>
          <w:szCs w:val="20"/>
        </w:rPr>
      </w:pPr>
      <w:r>
        <w:rPr>
          <w:rFonts w:ascii="Helvetica" w:hAnsi="Helvetica" w:cs="Helvetica"/>
          <w:color w:val="000000"/>
          <w:sz w:val="20"/>
          <w:szCs w:val="20"/>
        </w:rPr>
        <w:t>Paul McGill</w:t>
      </w:r>
    </w:p>
    <w:sectPr w:rsidR="00302DF0" w:rsidRPr="003F2D32" w:rsidSect="001136F5">
      <w:headerReference w:type="default" r:id="rId17"/>
      <w:footerReference w:type="default" r:id="rId18"/>
      <w:pgSz w:w="12240" w:h="15840"/>
      <w:pgMar w:top="1440" w:right="1620" w:bottom="1440" w:left="1350" w:header="180" w:footer="1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C6A35" w14:textId="77777777" w:rsidR="00250330" w:rsidRDefault="00250330">
      <w:pPr>
        <w:spacing w:after="0" w:line="240" w:lineRule="auto"/>
      </w:pPr>
      <w:r>
        <w:separator/>
      </w:r>
    </w:p>
  </w:endnote>
  <w:endnote w:type="continuationSeparator" w:id="0">
    <w:p w14:paraId="3C012754" w14:textId="77777777" w:rsidR="00250330" w:rsidRDefault="00250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98C90" w14:textId="77777777" w:rsidR="00250330" w:rsidRDefault="00250330">
    <w:pPr>
      <w:pStyle w:val="Footer"/>
      <w:ind w:left="-1620"/>
    </w:pPr>
    <w:r>
      <w:rPr>
        <w:noProof/>
        <w:lang w:val="en-GB" w:eastAsia="en-GB"/>
      </w:rPr>
      <w:drawing>
        <wp:inline distT="0" distB="0" distL="0" distR="0" wp14:anchorId="3EE2C10A" wp14:editId="2B7EF7C1">
          <wp:extent cx="7543800" cy="292100"/>
          <wp:effectExtent l="0" t="0" r="0" b="0"/>
          <wp:docPr id="2" name="Picture 2" descr="Letterhead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Footer"/>
                  <pic:cNvPicPr>
                    <a:picLocks noChangeAspect="1" noChangeArrowheads="1"/>
                  </pic:cNvPicPr>
                </pic:nvPicPr>
                <pic:blipFill rotWithShape="1">
                  <a:blip r:embed="rId1">
                    <a:extLst>
                      <a:ext uri="{28A0092B-C50C-407E-A947-70E740481C1C}">
                        <a14:useLocalDpi xmlns:a14="http://schemas.microsoft.com/office/drawing/2010/main" val="0"/>
                      </a:ext>
                    </a:extLst>
                  </a:blip>
                  <a:srcRect t="17164" b="41282"/>
                  <a:stretch/>
                </pic:blipFill>
                <pic:spPr bwMode="auto">
                  <a:xfrm>
                    <a:off x="0" y="0"/>
                    <a:ext cx="7543800" cy="2921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300A2" w14:textId="77777777" w:rsidR="00250330" w:rsidRDefault="00250330">
      <w:pPr>
        <w:spacing w:after="0" w:line="240" w:lineRule="auto"/>
      </w:pPr>
      <w:r>
        <w:separator/>
      </w:r>
    </w:p>
  </w:footnote>
  <w:footnote w:type="continuationSeparator" w:id="0">
    <w:p w14:paraId="218D88FD" w14:textId="77777777" w:rsidR="00250330" w:rsidRDefault="00250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6AAEC" w14:textId="77777777" w:rsidR="00250330" w:rsidRDefault="00250330">
    <w:pPr>
      <w:pStyle w:val="Header"/>
      <w:ind w:left="-1800"/>
    </w:pPr>
    <w:r>
      <w:rPr>
        <w:noProof/>
        <w:lang w:val="en-GB" w:eastAsia="en-GB"/>
      </w:rPr>
      <w:drawing>
        <wp:inline distT="0" distB="0" distL="0" distR="0" wp14:anchorId="52AD0517" wp14:editId="170733E3">
          <wp:extent cx="7664448" cy="1250950"/>
          <wp:effectExtent l="0" t="0" r="0" b="6350"/>
          <wp:docPr id="1" name="Picture 1" descr="Letterhead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Header"/>
                  <pic:cNvPicPr>
                    <a:picLocks noChangeAspect="1" noChangeArrowheads="1"/>
                  </pic:cNvPicPr>
                </pic:nvPicPr>
                <pic:blipFill rotWithShape="1">
                  <a:blip r:embed="rId1">
                    <a:extLst>
                      <a:ext uri="{28A0092B-C50C-407E-A947-70E740481C1C}">
                        <a14:useLocalDpi xmlns:a14="http://schemas.microsoft.com/office/drawing/2010/main" val="0"/>
                      </a:ext>
                    </a:extLst>
                  </a:blip>
                  <a:srcRect t="16250" b="10994"/>
                  <a:stretch/>
                </pic:blipFill>
                <pic:spPr bwMode="auto">
                  <a:xfrm>
                    <a:off x="0" y="0"/>
                    <a:ext cx="7662545" cy="125063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370C6"/>
    <w:multiLevelType w:val="hybridMultilevel"/>
    <w:tmpl w:val="4ACCC2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C5626E"/>
    <w:multiLevelType w:val="hybridMultilevel"/>
    <w:tmpl w:val="A20C25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429F063E"/>
    <w:multiLevelType w:val="hybridMultilevel"/>
    <w:tmpl w:val="3CDADB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50FF0500"/>
    <w:multiLevelType w:val="hybridMultilevel"/>
    <w:tmpl w:val="FD2E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F0"/>
    <w:rsid w:val="00096A46"/>
    <w:rsid w:val="001136F5"/>
    <w:rsid w:val="0015522E"/>
    <w:rsid w:val="002125B6"/>
    <w:rsid w:val="002262E6"/>
    <w:rsid w:val="00250330"/>
    <w:rsid w:val="002B132B"/>
    <w:rsid w:val="002C65C5"/>
    <w:rsid w:val="002C67EC"/>
    <w:rsid w:val="00302DF0"/>
    <w:rsid w:val="00324011"/>
    <w:rsid w:val="003F2D32"/>
    <w:rsid w:val="00423142"/>
    <w:rsid w:val="00780D74"/>
    <w:rsid w:val="00807883"/>
    <w:rsid w:val="00917E26"/>
    <w:rsid w:val="009A7F57"/>
    <w:rsid w:val="009D1ED2"/>
    <w:rsid w:val="00B43EF7"/>
    <w:rsid w:val="00B67621"/>
    <w:rsid w:val="00CD1483"/>
    <w:rsid w:val="00CE5788"/>
    <w:rsid w:val="00CE72E8"/>
    <w:rsid w:val="00D52860"/>
    <w:rsid w:val="00D6583A"/>
    <w:rsid w:val="00D758BB"/>
    <w:rsid w:val="00D81886"/>
    <w:rsid w:val="00DE6A4C"/>
    <w:rsid w:val="00F10839"/>
    <w:rsid w:val="00F83E56"/>
    <w:rsid w:val="00FD20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FF0E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DF0"/>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line="240" w:lineRule="auto"/>
    </w:pPr>
    <w:rPr>
      <w:rFonts w:ascii="Times New Roman" w:eastAsia="Times New Roman" w:hAnsi="Times New Roman"/>
      <w:sz w:val="24"/>
      <w:szCs w:val="24"/>
    </w:rPr>
  </w:style>
  <w:style w:type="paragraph" w:styleId="Footer">
    <w:name w:val="footer"/>
    <w:basedOn w:val="Normal"/>
    <w:pPr>
      <w:tabs>
        <w:tab w:val="center" w:pos="4320"/>
        <w:tab w:val="right" w:pos="8640"/>
      </w:tab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43E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3EF7"/>
    <w:rPr>
      <w:rFonts w:ascii="Lucida Grande" w:eastAsia="Calibri" w:hAnsi="Lucida Grande" w:cs="Lucida Grande"/>
      <w:sz w:val="18"/>
      <w:szCs w:val="18"/>
    </w:rPr>
  </w:style>
  <w:style w:type="paragraph" w:styleId="ListParagraph">
    <w:name w:val="List Paragraph"/>
    <w:basedOn w:val="Normal"/>
    <w:uiPriority w:val="34"/>
    <w:qFormat/>
    <w:rsid w:val="00780D74"/>
    <w:pPr>
      <w:ind w:left="720"/>
      <w:contextualSpacing/>
    </w:pPr>
  </w:style>
  <w:style w:type="character" w:styleId="Hyperlink">
    <w:name w:val="Hyperlink"/>
    <w:basedOn w:val="DefaultParagraphFont"/>
    <w:uiPriority w:val="99"/>
    <w:unhideWhenUsed/>
    <w:rsid w:val="00780D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DF0"/>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line="240" w:lineRule="auto"/>
    </w:pPr>
    <w:rPr>
      <w:rFonts w:ascii="Times New Roman" w:eastAsia="Times New Roman" w:hAnsi="Times New Roman"/>
      <w:sz w:val="24"/>
      <w:szCs w:val="24"/>
    </w:rPr>
  </w:style>
  <w:style w:type="paragraph" w:styleId="Footer">
    <w:name w:val="footer"/>
    <w:basedOn w:val="Normal"/>
    <w:pPr>
      <w:tabs>
        <w:tab w:val="center" w:pos="4320"/>
        <w:tab w:val="right" w:pos="8640"/>
      </w:tab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43E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3EF7"/>
    <w:rPr>
      <w:rFonts w:ascii="Lucida Grande" w:eastAsia="Calibri" w:hAnsi="Lucida Grande" w:cs="Lucida Grande"/>
      <w:sz w:val="18"/>
      <w:szCs w:val="18"/>
    </w:rPr>
  </w:style>
  <w:style w:type="paragraph" w:styleId="ListParagraph">
    <w:name w:val="List Paragraph"/>
    <w:basedOn w:val="Normal"/>
    <w:uiPriority w:val="34"/>
    <w:qFormat/>
    <w:rsid w:val="00780D74"/>
    <w:pPr>
      <w:ind w:left="720"/>
      <w:contextualSpacing/>
    </w:pPr>
  </w:style>
  <w:style w:type="character" w:styleId="Hyperlink">
    <w:name w:val="Hyperlink"/>
    <w:basedOn w:val="DefaultParagraphFont"/>
    <w:uiPriority w:val="99"/>
    <w:unhideWhenUsed/>
    <w:rsid w:val="00780D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49653">
      <w:bodyDiv w:val="1"/>
      <w:marLeft w:val="0"/>
      <w:marRight w:val="0"/>
      <w:marTop w:val="0"/>
      <w:marBottom w:val="0"/>
      <w:divBdr>
        <w:top w:val="none" w:sz="0" w:space="0" w:color="auto"/>
        <w:left w:val="none" w:sz="0" w:space="0" w:color="auto"/>
        <w:bottom w:val="none" w:sz="0" w:space="0" w:color="auto"/>
        <w:right w:val="none" w:sz="0" w:space="0" w:color="auto"/>
      </w:divBdr>
    </w:div>
    <w:div w:id="652174004">
      <w:bodyDiv w:val="1"/>
      <w:marLeft w:val="0"/>
      <w:marRight w:val="0"/>
      <w:marTop w:val="0"/>
      <w:marBottom w:val="0"/>
      <w:divBdr>
        <w:top w:val="none" w:sz="0" w:space="0" w:color="auto"/>
        <w:left w:val="none" w:sz="0" w:space="0" w:color="auto"/>
        <w:bottom w:val="none" w:sz="0" w:space="0" w:color="auto"/>
        <w:right w:val="none" w:sz="0" w:space="0" w:color="auto"/>
      </w:divBdr>
    </w:div>
    <w:div w:id="1829906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onjo@whoi.ed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wgardner@ocean.tamu.ed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buesseler@whoi.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durkin@mlml.calstate.edu" TargetMode="External"/><Relationship Id="rId5" Type="http://schemas.openxmlformats.org/officeDocument/2006/relationships/settings" Target="settings.xml"/><Relationship Id="rId15" Type="http://schemas.openxmlformats.org/officeDocument/2006/relationships/hyperlink" Target="mailto:pjlam@ucsc.edu" TargetMode="External"/><Relationship Id="rId10" Type="http://schemas.openxmlformats.org/officeDocument/2006/relationships/hyperlink" Target="mailto:vernon.asper@usm.ed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jackson@tamu.edu" TargetMode="External"/><Relationship Id="rId14" Type="http://schemas.openxmlformats.org/officeDocument/2006/relationships/hyperlink" Target="mailto:jkbishop@berkeley.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78F31-B7F5-4E72-A5DF-A18FE316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357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McGill</dc:creator>
  <cp:lastModifiedBy>Christine Huffard</cp:lastModifiedBy>
  <cp:revision>13</cp:revision>
  <cp:lastPrinted>2014-12-19T18:15:00Z</cp:lastPrinted>
  <dcterms:created xsi:type="dcterms:W3CDTF">2016-04-11T18:02:00Z</dcterms:created>
  <dcterms:modified xsi:type="dcterms:W3CDTF">2016-04-13T22:38:00Z</dcterms:modified>
</cp:coreProperties>
</file>