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C89D6" w14:textId="59221FE3" w:rsidR="00187D87" w:rsidRDefault="002717D7">
      <w:pPr>
        <w:rPr>
          <w:u w:val="single"/>
        </w:rPr>
      </w:pPr>
      <w:r>
        <w:rPr>
          <w:u w:val="single"/>
        </w:rPr>
        <w:t>Outline</w:t>
      </w:r>
      <w:r w:rsidR="00187D87" w:rsidRPr="00187D87">
        <w:rPr>
          <w:u w:val="single"/>
        </w:rPr>
        <w:t xml:space="preserve"> for SES paper</w:t>
      </w:r>
    </w:p>
    <w:p w14:paraId="7020CCD4" w14:textId="77777777" w:rsidR="00416A73" w:rsidRDefault="00416A73">
      <w:pPr>
        <w:rPr>
          <w:u w:val="single"/>
        </w:rPr>
      </w:pPr>
    </w:p>
    <w:p w14:paraId="355EC50C" w14:textId="77777777" w:rsidR="00416A73" w:rsidRDefault="00416A73">
      <w:r w:rsidRPr="00416A73">
        <w:t>Title</w:t>
      </w:r>
    </w:p>
    <w:p w14:paraId="0FBA23B8" w14:textId="77777777" w:rsidR="00416A73" w:rsidRDefault="00416A73"/>
    <w:p w14:paraId="72F912D2" w14:textId="77777777" w:rsidR="00416A73" w:rsidRDefault="00416A73">
      <w:r>
        <w:t>Authors</w:t>
      </w:r>
    </w:p>
    <w:p w14:paraId="0D2E1ADD" w14:textId="3CC94A21" w:rsidR="002717D7" w:rsidRPr="00416A73" w:rsidRDefault="002717D7">
      <w:r>
        <w:t>Paul McGill, Richard Henthorn, Larry Bird, Ken Smith</w:t>
      </w:r>
    </w:p>
    <w:p w14:paraId="5853FF58" w14:textId="77777777" w:rsidR="00187D87" w:rsidRDefault="00187D87"/>
    <w:p w14:paraId="2977B2F4" w14:textId="77777777" w:rsidR="003862C2" w:rsidRDefault="00187D87">
      <w:r>
        <w:t>Abstract</w:t>
      </w:r>
    </w:p>
    <w:p w14:paraId="70190844" w14:textId="77777777" w:rsidR="00187D87" w:rsidRDefault="00187D87"/>
    <w:p w14:paraId="0B5EF970" w14:textId="77777777" w:rsidR="00187D87" w:rsidRDefault="00187D87" w:rsidP="00416A73">
      <w:pPr>
        <w:pStyle w:val="ListParagraph"/>
        <w:numPr>
          <w:ilvl w:val="0"/>
          <w:numId w:val="2"/>
        </w:numPr>
      </w:pPr>
      <w:r>
        <w:t>Introduction</w:t>
      </w:r>
    </w:p>
    <w:p w14:paraId="55940458" w14:textId="77777777" w:rsidR="00187D87" w:rsidRDefault="00187D87" w:rsidP="00416A73">
      <w:pPr>
        <w:pStyle w:val="ListParagraph"/>
        <w:numPr>
          <w:ilvl w:val="1"/>
          <w:numId w:val="2"/>
        </w:numPr>
      </w:pPr>
      <w:r w:rsidRPr="00187D87">
        <w:t>Why did</w:t>
      </w:r>
      <w:r w:rsidR="00416A73">
        <w:t xml:space="preserve"> we</w:t>
      </w:r>
      <w:r w:rsidRPr="00187D87">
        <w:t xml:space="preserve"> do the work? What were the central motivations and hypotheses?</w:t>
      </w:r>
    </w:p>
    <w:p w14:paraId="2A7788D3" w14:textId="77777777" w:rsidR="00187D87" w:rsidRDefault="00187D87" w:rsidP="00416A73">
      <w:pPr>
        <w:pStyle w:val="ListParagraph"/>
        <w:numPr>
          <w:ilvl w:val="1"/>
          <w:numId w:val="2"/>
        </w:numPr>
      </w:pPr>
      <w:r w:rsidRPr="00187D87">
        <w:t>The objectives of the work.</w:t>
      </w:r>
    </w:p>
    <w:p w14:paraId="46C8CCDC" w14:textId="77777777" w:rsidR="00187D87" w:rsidRDefault="00187D87" w:rsidP="00416A73">
      <w:pPr>
        <w:pStyle w:val="ListParagraph"/>
        <w:numPr>
          <w:ilvl w:val="1"/>
          <w:numId w:val="2"/>
        </w:numPr>
      </w:pPr>
      <w:r>
        <w:t>The justification for these objectives: Why is the work important?</w:t>
      </w:r>
    </w:p>
    <w:p w14:paraId="2067F555" w14:textId="77777777" w:rsidR="00187D87" w:rsidRDefault="00187D87" w:rsidP="00416A73">
      <w:pPr>
        <w:pStyle w:val="ListParagraph"/>
        <w:numPr>
          <w:ilvl w:val="1"/>
          <w:numId w:val="2"/>
        </w:numPr>
      </w:pPr>
      <w:r>
        <w:t>Background: Who else has done what? How? What have we done previously?</w:t>
      </w:r>
    </w:p>
    <w:p w14:paraId="4F3B7673" w14:textId="77777777" w:rsidR="00187D87" w:rsidRDefault="00187D87" w:rsidP="00416A73">
      <w:pPr>
        <w:pStyle w:val="ListParagraph"/>
        <w:numPr>
          <w:ilvl w:val="1"/>
          <w:numId w:val="2"/>
        </w:numPr>
      </w:pPr>
      <w:r>
        <w:t>Guidance to the reader: What should the reader watch for in the paper? What are the interesting high points? What strategy did we use?</w:t>
      </w:r>
    </w:p>
    <w:p w14:paraId="373BF8F0" w14:textId="77777777" w:rsidR="00187D87" w:rsidRDefault="00187D87" w:rsidP="00416A73">
      <w:pPr>
        <w:pStyle w:val="ListParagraph"/>
        <w:numPr>
          <w:ilvl w:val="1"/>
          <w:numId w:val="2"/>
        </w:numPr>
      </w:pPr>
      <w:r>
        <w:t>Summary/conclusion: What should t</w:t>
      </w:r>
      <w:r w:rsidR="00A611E4">
        <w:t>he reader expect as conclusion?</w:t>
      </w:r>
    </w:p>
    <w:p w14:paraId="12C9DCE4" w14:textId="77777777" w:rsidR="00A611E4" w:rsidRDefault="00A611E4" w:rsidP="00187D87"/>
    <w:p w14:paraId="652BD82A" w14:textId="77777777" w:rsidR="00187D87" w:rsidRDefault="00187D87" w:rsidP="00416A73">
      <w:pPr>
        <w:pStyle w:val="ListParagraph"/>
        <w:numPr>
          <w:ilvl w:val="0"/>
          <w:numId w:val="2"/>
        </w:numPr>
      </w:pPr>
      <w:r>
        <w:t>Materials and Methods</w:t>
      </w:r>
    </w:p>
    <w:p w14:paraId="5E10AC15" w14:textId="77777777" w:rsidR="00416A73" w:rsidRDefault="00416A73" w:rsidP="00416A73">
      <w:pPr>
        <w:pStyle w:val="ListParagraph"/>
        <w:numPr>
          <w:ilvl w:val="1"/>
          <w:numId w:val="2"/>
        </w:numPr>
      </w:pPr>
      <w:r>
        <w:t>Hardware</w:t>
      </w:r>
    </w:p>
    <w:p w14:paraId="40A67FE4" w14:textId="77777777" w:rsidR="00416A73" w:rsidRDefault="00416A73" w:rsidP="00416A73">
      <w:pPr>
        <w:pStyle w:val="ListParagraph"/>
        <w:numPr>
          <w:ilvl w:val="1"/>
          <w:numId w:val="2"/>
        </w:numPr>
      </w:pPr>
      <w:r>
        <w:t>Electronics</w:t>
      </w:r>
    </w:p>
    <w:p w14:paraId="4E8514A3" w14:textId="77777777" w:rsidR="00416A73" w:rsidRDefault="00416A73" w:rsidP="00416A73">
      <w:pPr>
        <w:pStyle w:val="ListParagraph"/>
        <w:numPr>
          <w:ilvl w:val="1"/>
          <w:numId w:val="2"/>
        </w:numPr>
      </w:pPr>
      <w:r>
        <w:t>Software</w:t>
      </w:r>
    </w:p>
    <w:p w14:paraId="62757DA4" w14:textId="77777777" w:rsidR="00187D87" w:rsidRDefault="00187D87"/>
    <w:p w14:paraId="5061E0E8" w14:textId="77777777" w:rsidR="00187D87" w:rsidRDefault="00187D87" w:rsidP="00416A73">
      <w:pPr>
        <w:pStyle w:val="ListParagraph"/>
        <w:numPr>
          <w:ilvl w:val="0"/>
          <w:numId w:val="2"/>
        </w:numPr>
      </w:pPr>
      <w:r>
        <w:t>Results</w:t>
      </w:r>
    </w:p>
    <w:p w14:paraId="55FE0670" w14:textId="77777777" w:rsidR="00416A73" w:rsidRDefault="00416A73" w:rsidP="00416A73">
      <w:pPr>
        <w:pStyle w:val="ListParagraph"/>
        <w:numPr>
          <w:ilvl w:val="1"/>
          <w:numId w:val="2"/>
        </w:numPr>
      </w:pPr>
      <w:r>
        <w:t xml:space="preserve">Overall description of development and testing approach, i.e. MARS then </w:t>
      </w:r>
      <w:proofErr w:type="spellStart"/>
      <w:r>
        <w:t>Sta</w:t>
      </w:r>
      <w:proofErr w:type="spellEnd"/>
      <w:r>
        <w:t xml:space="preserve"> M</w:t>
      </w:r>
    </w:p>
    <w:p w14:paraId="0D49CE95" w14:textId="77777777" w:rsidR="00416A73" w:rsidRDefault="00416A73" w:rsidP="00416A73">
      <w:pPr>
        <w:pStyle w:val="ListParagraph"/>
        <w:numPr>
          <w:ilvl w:val="1"/>
          <w:numId w:val="2"/>
        </w:numPr>
      </w:pPr>
      <w:r>
        <w:t>MARS deployments</w:t>
      </w:r>
    </w:p>
    <w:p w14:paraId="6386E013" w14:textId="77777777" w:rsidR="00416A73" w:rsidRDefault="00416A73" w:rsidP="00416A73">
      <w:pPr>
        <w:pStyle w:val="ListParagraph"/>
        <w:numPr>
          <w:ilvl w:val="1"/>
          <w:numId w:val="2"/>
        </w:numPr>
      </w:pPr>
      <w:r>
        <w:t>Station M deployments</w:t>
      </w:r>
    </w:p>
    <w:p w14:paraId="484F30B6" w14:textId="77777777" w:rsidR="00187D87" w:rsidRDefault="00187D87"/>
    <w:p w14:paraId="210CA0F8" w14:textId="77777777" w:rsidR="00187D87" w:rsidRDefault="00187D87" w:rsidP="00416A73">
      <w:pPr>
        <w:pStyle w:val="ListParagraph"/>
        <w:numPr>
          <w:ilvl w:val="0"/>
          <w:numId w:val="2"/>
        </w:numPr>
      </w:pPr>
      <w:r>
        <w:t>Discussion</w:t>
      </w:r>
    </w:p>
    <w:p w14:paraId="7C87FE51" w14:textId="77777777" w:rsidR="00A611E4" w:rsidRDefault="00A611E4"/>
    <w:p w14:paraId="08345A6C" w14:textId="77777777" w:rsidR="00A611E4" w:rsidRDefault="00A611E4" w:rsidP="00416A73">
      <w:pPr>
        <w:pStyle w:val="ListParagraph"/>
        <w:numPr>
          <w:ilvl w:val="0"/>
          <w:numId w:val="2"/>
        </w:numPr>
      </w:pPr>
      <w:r>
        <w:t>Conclusions</w:t>
      </w:r>
    </w:p>
    <w:p w14:paraId="5B7D9169" w14:textId="77777777" w:rsidR="00187D87" w:rsidRDefault="00187D87"/>
    <w:p w14:paraId="7B40617A" w14:textId="77777777" w:rsidR="00187D87" w:rsidRDefault="00187D87">
      <w:r>
        <w:t>Acknowledgements</w:t>
      </w:r>
    </w:p>
    <w:p w14:paraId="6FE87A95" w14:textId="77777777" w:rsidR="00A611E4" w:rsidRDefault="00A611E4"/>
    <w:p w14:paraId="44B38A4F" w14:textId="77777777" w:rsidR="00A611E4" w:rsidRDefault="00A611E4">
      <w:r>
        <w:t>References</w:t>
      </w:r>
    </w:p>
    <w:p w14:paraId="58234E2E" w14:textId="77777777" w:rsidR="005834B6" w:rsidRDefault="005834B6"/>
    <w:p w14:paraId="5D7B270E" w14:textId="589636F3" w:rsidR="005834B6" w:rsidRPr="005834B6" w:rsidRDefault="005834B6">
      <w:pPr>
        <w:rPr>
          <w:u w:val="single"/>
        </w:rPr>
      </w:pPr>
      <w:r w:rsidRPr="005834B6">
        <w:rPr>
          <w:u w:val="single"/>
        </w:rPr>
        <w:t>Notes</w:t>
      </w:r>
    </w:p>
    <w:p w14:paraId="103E1361" w14:textId="77777777" w:rsidR="001F0822" w:rsidRDefault="001F0822">
      <w:bookmarkStart w:id="0" w:name="_GoBack"/>
      <w:bookmarkEnd w:id="0"/>
      <w:r>
        <w:t>Potential Journals</w:t>
      </w:r>
    </w:p>
    <w:p w14:paraId="387A2151" w14:textId="7B1053DD" w:rsidR="001F0822" w:rsidRDefault="001F0822" w:rsidP="001F0822">
      <w:pPr>
        <w:pStyle w:val="ListParagraph"/>
        <w:numPr>
          <w:ilvl w:val="0"/>
          <w:numId w:val="1"/>
        </w:numPr>
      </w:pPr>
      <w:r>
        <w:t>IEEE</w:t>
      </w:r>
      <w:r w:rsidR="00C92DE2">
        <w:t xml:space="preserve"> Journal of Oceanic Engineering </w:t>
      </w:r>
      <w:r>
        <w:t>(</w:t>
      </w:r>
      <w:hyperlink r:id="rId6" w:history="1">
        <w:r w:rsidRPr="002717D7">
          <w:rPr>
            <w:rStyle w:val="Hyperlink"/>
          </w:rPr>
          <w:t>http://ieeexplore.ieee.org/xpl/RecentIssue.jsp?punumber=48</w:t>
        </w:r>
      </w:hyperlink>
      <w:r>
        <w:t>)</w:t>
      </w:r>
    </w:p>
    <w:p w14:paraId="405CF94B" w14:textId="77777777" w:rsidR="001F0822" w:rsidRDefault="001F0822" w:rsidP="001F0822">
      <w:pPr>
        <w:pStyle w:val="ListParagraph"/>
        <w:numPr>
          <w:ilvl w:val="0"/>
          <w:numId w:val="1"/>
        </w:numPr>
      </w:pPr>
      <w:r w:rsidRPr="001F0822">
        <w:t>Journal of Atmospheric and Oceanic Technology</w:t>
      </w:r>
      <w:r>
        <w:t xml:space="preserve"> (</w:t>
      </w:r>
      <w:hyperlink r:id="rId7" w:history="1">
        <w:r w:rsidRPr="00C3236C">
          <w:rPr>
            <w:rStyle w:val="Hyperlink"/>
          </w:rPr>
          <w:t>http://journals.ametsoc.org/loi/atot</w:t>
        </w:r>
      </w:hyperlink>
      <w:r>
        <w:t>)</w:t>
      </w:r>
    </w:p>
    <w:p w14:paraId="49D4760E" w14:textId="77777777" w:rsidR="001F0822" w:rsidRDefault="00C92DE2" w:rsidP="001F0822">
      <w:pPr>
        <w:pStyle w:val="ListParagraph"/>
        <w:numPr>
          <w:ilvl w:val="0"/>
          <w:numId w:val="1"/>
        </w:numPr>
      </w:pPr>
      <w:r>
        <w:t>Journal of Ocean Technology        (</w:t>
      </w:r>
      <w:hyperlink r:id="rId8" w:history="1">
        <w:r w:rsidRPr="00C3236C">
          <w:rPr>
            <w:rStyle w:val="Hyperlink"/>
          </w:rPr>
          <w:t>http://www.journalofoceantechnology.com</w:t>
        </w:r>
      </w:hyperlink>
      <w:r>
        <w:t>)</w:t>
      </w:r>
    </w:p>
    <w:p w14:paraId="76C1DFAF" w14:textId="150F0DC8" w:rsidR="00C92DE2" w:rsidRDefault="00173A85" w:rsidP="001F0822">
      <w:pPr>
        <w:pStyle w:val="ListParagraph"/>
        <w:numPr>
          <w:ilvl w:val="0"/>
          <w:numId w:val="1"/>
        </w:numPr>
      </w:pPr>
      <w:r>
        <w:lastRenderedPageBreak/>
        <w:t>Methods in Oceanography           (</w:t>
      </w:r>
      <w:hyperlink r:id="rId9" w:history="1">
        <w:r w:rsidRPr="002717D7">
          <w:rPr>
            <w:rStyle w:val="Hyperlink"/>
          </w:rPr>
          <w:t>http://www.journals.elsevier.com/methods-in-oceanography</w:t>
        </w:r>
      </w:hyperlink>
      <w:r>
        <w:t>)</w:t>
      </w:r>
    </w:p>
    <w:sectPr w:rsidR="00C92DE2" w:rsidSect="003862C2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04466"/>
    <w:multiLevelType w:val="hybridMultilevel"/>
    <w:tmpl w:val="F6FA66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2219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658F6C09"/>
    <w:multiLevelType w:val="hybridMultilevel"/>
    <w:tmpl w:val="D5C8D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D87"/>
    <w:rsid w:val="00173A85"/>
    <w:rsid w:val="00187D87"/>
    <w:rsid w:val="001F0822"/>
    <w:rsid w:val="002217B7"/>
    <w:rsid w:val="002717D7"/>
    <w:rsid w:val="003862C2"/>
    <w:rsid w:val="00416A73"/>
    <w:rsid w:val="005834B6"/>
    <w:rsid w:val="0093274E"/>
    <w:rsid w:val="00A611E4"/>
    <w:rsid w:val="00C92DE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9430C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8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082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82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08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ieeexplore.ieee.org/xpl/RecentIssue.jsp?punumber=48" TargetMode="External"/><Relationship Id="rId7" Type="http://schemas.openxmlformats.org/officeDocument/2006/relationships/hyperlink" Target="http://journals.ametsoc.org/loi/atot" TargetMode="External"/><Relationship Id="rId8" Type="http://schemas.openxmlformats.org/officeDocument/2006/relationships/hyperlink" Target="http://www.journalofoceantechnology.com" TargetMode="External"/><Relationship Id="rId9" Type="http://schemas.openxmlformats.org/officeDocument/2006/relationships/hyperlink" Target="http://www.journals.elsevier.com/methods-in-oceanography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212</Words>
  <Characters>1214</Characters>
  <Application>Microsoft Macintosh Word</Application>
  <DocSecurity>0</DocSecurity>
  <Lines>10</Lines>
  <Paragraphs>2</Paragraphs>
  <ScaleCrop>false</ScaleCrop>
  <Company>Monterey Bay Aquarium Research Institute</Company>
  <LinksUpToDate>false</LinksUpToDate>
  <CharactersWithSpaces>1424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McGill</dc:creator>
  <cp:keywords/>
  <dc:description/>
  <cp:lastModifiedBy>Paul McGill</cp:lastModifiedBy>
  <cp:revision>5</cp:revision>
  <cp:lastPrinted>2013-05-22T20:28:00Z</cp:lastPrinted>
  <dcterms:created xsi:type="dcterms:W3CDTF">2013-05-28T23:08:00Z</dcterms:created>
  <dcterms:modified xsi:type="dcterms:W3CDTF">2013-06-11T01:23:00Z</dcterms:modified>
</cp:coreProperties>
</file>