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65FA89E4" w:rsidP="65FA89E4" w:rsidRDefault="65FA89E4" w14:paraId="76EE7ED7" w14:textId="4CF257F6">
      <w:pPr>
        <w:pStyle w:val="Heading1"/>
        <w:bidi w:val="0"/>
        <w:spacing w:before="240" w:beforeAutospacing="off" w:after="0" w:afterAutospacing="off" w:line="259" w:lineRule="auto"/>
        <w:ind w:left="0" w:right="0"/>
        <w:jc w:val="left"/>
      </w:pPr>
      <w:proofErr w:type="spellStart"/>
      <w:r w:rsidR="65FA89E4">
        <w:rPr/>
        <w:t>WiSSL</w:t>
      </w:r>
      <w:proofErr w:type="spellEnd"/>
      <w:r w:rsidR="65FA89E4">
        <w:rPr/>
        <w:t xml:space="preserve"> Gen2 </w:t>
      </w:r>
      <w:proofErr w:type="spellStart"/>
      <w:r w:rsidR="65FA89E4">
        <w:rPr/>
        <w:t>Sharepoint</w:t>
      </w:r>
      <w:proofErr w:type="spellEnd"/>
      <w:r w:rsidR="65FA89E4">
        <w:rPr/>
        <w:t xml:space="preserve"> README</w:t>
      </w:r>
    </w:p>
    <w:p w:rsidR="65FA89E4" w:rsidP="65FA89E4" w:rsidRDefault="65FA89E4" w14:paraId="4DCA039C" w14:textId="729E741D">
      <w:pPr>
        <w:pStyle w:val="Normal"/>
        <w:bidi w:val="0"/>
      </w:pPr>
    </w:p>
    <w:p w:rsidR="65FA89E4" w:rsidP="65FA89E4" w:rsidRDefault="65FA89E4" w14:paraId="726F50FC" w14:textId="54EAAB24">
      <w:pPr>
        <w:pStyle w:val="Normal"/>
        <w:bidi w:val="0"/>
      </w:pPr>
      <w:r w:rsidR="65FA89E4">
        <w:rPr/>
        <w:t xml:space="preserve">This </w:t>
      </w:r>
      <w:proofErr w:type="spellStart"/>
      <w:r w:rsidR="65FA89E4">
        <w:rPr/>
        <w:t>sharepoint</w:t>
      </w:r>
      <w:proofErr w:type="spellEnd"/>
      <w:r w:rsidR="65FA89E4">
        <w:rPr/>
        <w:t xml:space="preserve"> is a means for collecting documents centered around the 2022 effort of 3D@Depth to investigate needs and generate a concept for a generation 2 design of the custom system built in 2017.</w:t>
      </w:r>
    </w:p>
    <w:p w:rsidR="65FA89E4" w:rsidP="65FA89E4" w:rsidRDefault="65FA89E4" w14:paraId="746AD2D4" w14:textId="1AB54E1A">
      <w:pPr>
        <w:pStyle w:val="Normal"/>
        <w:bidi w:val="0"/>
      </w:pPr>
      <w:r w:rsidR="65FA89E4">
        <w:rPr/>
        <w:t xml:space="preserve">Termed the </w:t>
      </w:r>
      <w:proofErr w:type="spellStart"/>
      <w:r w:rsidR="65FA89E4">
        <w:rPr/>
        <w:t>WiSSL</w:t>
      </w:r>
      <w:proofErr w:type="spellEnd"/>
      <w:r w:rsidR="65FA89E4">
        <w:rPr/>
        <w:t xml:space="preserve"> (Wide Swath Subsea Lidar), the current generation system has been very successful in collecting high resolution data from ROV sled at 3m altitudes. However, this prototype design is very large (350 </w:t>
      </w:r>
      <w:r w:rsidR="65FA89E4">
        <w:rPr/>
        <w:t>lbs</w:t>
      </w:r>
      <w:r w:rsidR="65FA89E4">
        <w:rPr/>
        <w:t>) and there is a desire to make the system more apt for integration onto an AUV that could automate the surveys, as well as add new features.</w:t>
      </w:r>
    </w:p>
    <w:p w:rsidR="65FA89E4" w:rsidP="65FA89E4" w:rsidRDefault="65FA89E4" w14:paraId="40E01310" w14:textId="45C2B918">
      <w:pPr>
        <w:pStyle w:val="Normal"/>
        <w:bidi w:val="0"/>
      </w:pPr>
      <w:r w:rsidR="65FA89E4">
        <w:rPr/>
        <w:t xml:space="preserve">A new system is possible offering upgrades, drawing from internal development at 3D@Depth, that would significantly reduce the size, weight, and power requirements. Alongside these upgrades, 3D@Depth has also been investigating a new feature that would allow for volumetric temperature </w:t>
      </w:r>
      <w:r w:rsidR="65FA89E4">
        <w:rPr/>
        <w:t>measurements</w:t>
      </w:r>
      <w:r w:rsidR="65FA89E4">
        <w:rPr/>
        <w:t xml:space="preserve"> that could happen alongside our normal lidar surveys. </w:t>
      </w:r>
    </w:p>
    <w:p w:rsidR="65FA89E4" w:rsidP="65FA89E4" w:rsidRDefault="65FA89E4" w14:paraId="789C5422" w14:textId="1350C8CC">
      <w:pPr>
        <w:pStyle w:val="Heading2"/>
        <w:bidi w:val="0"/>
      </w:pPr>
      <w:r w:rsidR="65FA89E4">
        <w:rPr/>
        <w:t xml:space="preserve">Folders in this </w:t>
      </w:r>
      <w:proofErr w:type="spellStart"/>
      <w:r w:rsidR="65FA89E4">
        <w:rPr/>
        <w:t>Sharepoint</w:t>
      </w:r>
      <w:proofErr w:type="spellEnd"/>
    </w:p>
    <w:p w:rsidR="72067797" w:rsidP="72067797" w:rsidRDefault="72067797" w14:paraId="18297955" w14:textId="5BFF3DA1">
      <w:pPr>
        <w:pStyle w:val="Normal"/>
        <w:bidi w:val="0"/>
      </w:pPr>
    </w:p>
    <w:p w:rsidR="65FA89E4" w:rsidP="72067797" w:rsidRDefault="65FA89E4" w14:paraId="4D155B89" w14:textId="33089EAF">
      <w:pPr>
        <w:pStyle w:val="Heading3"/>
      </w:pPr>
      <w:r w:rsidR="3F45B3BC">
        <w:rPr/>
        <w:t>0 Concept Design Folder:</w:t>
      </w:r>
    </w:p>
    <w:p w:rsidR="65FA89E4" w:rsidP="72067797" w:rsidRDefault="65FA89E4" w14:paraId="3A5683EA" w14:textId="334A2935">
      <w:pPr>
        <w:pStyle w:val="ListParagraph"/>
        <w:numPr>
          <w:ilvl w:val="0"/>
          <w:numId w:val="2"/>
        </w:numPr>
        <w:bidi w:val="0"/>
        <w:ind/>
        <w:rPr>
          <w:b w:val="0"/>
          <w:bCs w:val="0"/>
        </w:rPr>
      </w:pPr>
      <w:r w:rsidRPr="72067797" w:rsidR="65FA89E4">
        <w:rPr>
          <w:b w:val="1"/>
          <w:bCs w:val="1"/>
        </w:rPr>
        <w:t xml:space="preserve">0 Meeting Notes &amp; Presentations: </w:t>
      </w:r>
      <w:r w:rsidR="65FA89E4">
        <w:rPr>
          <w:b w:val="0"/>
          <w:bCs w:val="0"/>
        </w:rPr>
        <w:t>These are either notes or presentations that serve to present a record of the effort starting January 2022</w:t>
      </w:r>
    </w:p>
    <w:p w:rsidR="65FA89E4" w:rsidP="72067797" w:rsidRDefault="65FA89E4" w14:paraId="22B58B35" w14:textId="760A109B">
      <w:pPr>
        <w:pStyle w:val="ListParagraph"/>
        <w:numPr>
          <w:ilvl w:val="0"/>
          <w:numId w:val="2"/>
        </w:numPr>
        <w:bidi w:val="0"/>
        <w:ind/>
        <w:rPr>
          <w:b w:val="0"/>
          <w:bCs w:val="0"/>
        </w:rPr>
      </w:pPr>
      <w:r w:rsidRPr="72067797" w:rsidR="65FA89E4">
        <w:rPr>
          <w:b w:val="1"/>
          <w:bCs w:val="1"/>
        </w:rPr>
        <w:t xml:space="preserve">1 Proposal and SOW: </w:t>
      </w:r>
      <w:r w:rsidR="65FA89E4">
        <w:rPr>
          <w:b w:val="0"/>
          <w:bCs w:val="0"/>
        </w:rPr>
        <w:t xml:space="preserve">Initial proposals made by 3D@Depth that were included in project 901101’s internal MBARI proposal during the 2022 proposal cycle. </w:t>
      </w:r>
    </w:p>
    <w:p w:rsidR="65FA89E4" w:rsidP="72067797" w:rsidRDefault="65FA89E4" w14:paraId="1AA41E34" w14:textId="107EBC3B">
      <w:pPr>
        <w:pStyle w:val="ListParagraph"/>
        <w:numPr>
          <w:ilvl w:val="0"/>
          <w:numId w:val="2"/>
        </w:numPr>
        <w:bidi w:val="0"/>
        <w:ind/>
        <w:rPr>
          <w:b w:val="0"/>
          <w:bCs w:val="0"/>
        </w:rPr>
      </w:pPr>
      <w:r w:rsidRPr="72067797" w:rsidR="65FA89E4">
        <w:rPr>
          <w:b w:val="1"/>
          <w:bCs w:val="1"/>
        </w:rPr>
        <w:t xml:space="preserve">2 Planned Changes: </w:t>
      </w:r>
      <w:r w:rsidR="65FA89E4">
        <w:rPr>
          <w:b w:val="0"/>
          <w:bCs w:val="0"/>
        </w:rPr>
        <w:t>The requirements documents generated after the initial January kickoff meeting, and a software changes document that was generated after review of current generation (SL4) lidar software.</w:t>
      </w:r>
    </w:p>
    <w:p w:rsidR="65FA89E4" w:rsidP="65FA89E4" w:rsidRDefault="65FA89E4" w14:paraId="664168B2" w14:textId="6B3CDE6D">
      <w:pPr>
        <w:pStyle w:val="Normal"/>
        <w:bidi w:val="0"/>
        <w:ind w:left="630" w:hanging="630"/>
        <w:rPr>
          <w:b w:val="0"/>
          <w:bCs w:val="0"/>
        </w:rPr>
      </w:pPr>
      <w:r w:rsidRPr="72067797" w:rsidR="65FA89E4">
        <w:rPr>
          <w:rStyle w:val="Heading3Char"/>
        </w:rPr>
        <w:t>3 Software Manuals SL4:</w:t>
      </w:r>
      <w:r w:rsidRPr="72067797" w:rsidR="65FA89E4">
        <w:rPr>
          <w:b w:val="1"/>
          <w:bCs w:val="1"/>
        </w:rPr>
        <w:t xml:space="preserve"> </w:t>
      </w:r>
    </w:p>
    <w:p w:rsidR="65FA89E4" w:rsidP="72067797" w:rsidRDefault="65FA89E4" w14:paraId="4370BF35" w14:textId="4D57B334">
      <w:pPr>
        <w:pStyle w:val="ListParagraph"/>
        <w:numPr>
          <w:ilvl w:val="0"/>
          <w:numId w:val="3"/>
        </w:numPr>
        <w:bidi w:val="0"/>
        <w:ind/>
        <w:rPr>
          <w:b w:val="0"/>
          <w:bCs w:val="0"/>
        </w:rPr>
      </w:pPr>
      <w:r w:rsidR="65FA89E4">
        <w:rPr>
          <w:b w:val="0"/>
          <w:bCs w:val="0"/>
        </w:rPr>
        <w:t xml:space="preserve">These are the current set of software documents for the newest lidar product from 3D@Depth, and would be the starting point of a custom software solution demanded by the </w:t>
      </w:r>
      <w:r w:rsidR="65FA89E4">
        <w:rPr>
          <w:b w:val="0"/>
          <w:bCs w:val="0"/>
        </w:rPr>
        <w:t>WiSSL</w:t>
      </w:r>
      <w:r w:rsidR="65FA89E4">
        <w:rPr>
          <w:b w:val="0"/>
          <w:bCs w:val="0"/>
        </w:rPr>
        <w:t xml:space="preserve"> Gen2.</w:t>
      </w:r>
    </w:p>
    <w:p w:rsidR="65FA89E4" w:rsidP="72067797" w:rsidRDefault="65FA89E4" w14:paraId="746128AD" w14:textId="3A616577">
      <w:pPr>
        <w:pStyle w:val="Normal"/>
        <w:bidi w:val="0"/>
        <w:ind w:left="630" w:hanging="630"/>
        <w:rPr>
          <w:b w:val="1"/>
          <w:bCs w:val="1"/>
        </w:rPr>
      </w:pPr>
      <w:r w:rsidRPr="72067797" w:rsidR="65FA89E4">
        <w:rPr>
          <w:rStyle w:val="Heading3Char"/>
        </w:rPr>
        <w:t xml:space="preserve">4 Temperature Sensing References: </w:t>
      </w:r>
    </w:p>
    <w:p w:rsidR="65FA89E4" w:rsidP="72067797" w:rsidRDefault="65FA89E4" w14:paraId="651EC748" w14:textId="45ADE13E">
      <w:pPr>
        <w:pStyle w:val="ListParagraph"/>
        <w:numPr>
          <w:ilvl w:val="0"/>
          <w:numId w:val="4"/>
        </w:numPr>
        <w:bidi w:val="0"/>
        <w:ind/>
        <w:rPr>
          <w:b w:val="1"/>
          <w:bCs w:val="1"/>
        </w:rPr>
      </w:pPr>
      <w:r w:rsidR="65FA89E4">
        <w:rPr>
          <w:b w:val="0"/>
          <w:bCs w:val="0"/>
        </w:rPr>
        <w:t xml:space="preserve">Background papers around using pulsed and </w:t>
      </w:r>
      <w:r w:rsidR="65FA89E4">
        <w:rPr>
          <w:b w:val="0"/>
          <w:bCs w:val="0"/>
        </w:rPr>
        <w:t>cw</w:t>
      </w:r>
      <w:r w:rsidR="65FA89E4">
        <w:rPr>
          <w:b w:val="0"/>
          <w:bCs w:val="0"/>
        </w:rPr>
        <w:t xml:space="preserve"> laser systems for sensing temperature.</w:t>
      </w:r>
    </w:p>
    <w:p w:rsidR="65FA89E4" w:rsidP="72067797" w:rsidRDefault="65FA89E4" w14:paraId="4880B689" w14:textId="2F557535">
      <w:pPr>
        <w:pStyle w:val="Normal"/>
        <w:bidi w:val="0"/>
        <w:ind w:left="630" w:hanging="630"/>
        <w:rPr>
          <w:b w:val="1"/>
          <w:bCs w:val="1"/>
        </w:rPr>
      </w:pPr>
      <w:r w:rsidRPr="72067797" w:rsidR="65FA89E4">
        <w:rPr>
          <w:rStyle w:val="Heading3Char"/>
        </w:rPr>
        <w:t xml:space="preserve">5 Gen1 </w:t>
      </w:r>
      <w:proofErr w:type="spellStart"/>
      <w:r w:rsidRPr="72067797" w:rsidR="65FA89E4">
        <w:rPr>
          <w:rStyle w:val="Heading3Char"/>
        </w:rPr>
        <w:t>WiSSL</w:t>
      </w:r>
      <w:proofErr w:type="spellEnd"/>
      <w:r w:rsidRPr="72067797" w:rsidR="65FA89E4">
        <w:rPr>
          <w:rStyle w:val="Heading3Char"/>
        </w:rPr>
        <w:t xml:space="preserve"> Documents: </w:t>
      </w:r>
    </w:p>
    <w:p w:rsidR="65FA89E4" w:rsidP="72067797" w:rsidRDefault="65FA89E4" w14:paraId="54496F76" w14:textId="67EEFFFE">
      <w:pPr>
        <w:pStyle w:val="ListParagraph"/>
        <w:numPr>
          <w:ilvl w:val="0"/>
          <w:numId w:val="5"/>
        </w:numPr>
        <w:bidi w:val="0"/>
        <w:ind/>
        <w:rPr>
          <w:b w:val="1"/>
          <w:bCs w:val="1"/>
        </w:rPr>
      </w:pPr>
      <w:r w:rsidR="65FA89E4">
        <w:rPr>
          <w:b w:val="0"/>
          <w:bCs w:val="0"/>
        </w:rPr>
        <w:t xml:space="preserve">The original documentation and drawings delivered for the original </w:t>
      </w:r>
      <w:r w:rsidR="65FA89E4">
        <w:rPr>
          <w:b w:val="0"/>
          <w:bCs w:val="0"/>
        </w:rPr>
        <w:t>WiSSL</w:t>
      </w:r>
      <w:r w:rsidR="65FA89E4">
        <w:rPr>
          <w:b w:val="0"/>
          <w:bCs w:val="0"/>
        </w:rPr>
        <w:t xml:space="preserve"> Gen1.</w:t>
      </w:r>
    </w:p>
    <w:p w:rsidR="65FA89E4" w:rsidP="65FA89E4" w:rsidRDefault="65FA89E4" w14:paraId="54E462C7" w14:textId="2964D4DD">
      <w:pPr>
        <w:pStyle w:val="Normal"/>
        <w:bidi w:val="0"/>
        <w:ind w:left="630" w:hanging="630"/>
        <w:rPr>
          <w:b w:val="1"/>
          <w:bCs w:val="1"/>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4d38bf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1643c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b0dc2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954b3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daedd2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38D38F"/>
    <w:rsid w:val="0079022E"/>
    <w:rsid w:val="022A6F17"/>
    <w:rsid w:val="03B0A2F0"/>
    <w:rsid w:val="03C63F78"/>
    <w:rsid w:val="03C63F78"/>
    <w:rsid w:val="042D83DC"/>
    <w:rsid w:val="17065502"/>
    <w:rsid w:val="175830AA"/>
    <w:rsid w:val="175830AA"/>
    <w:rsid w:val="1D759686"/>
    <w:rsid w:val="265B4301"/>
    <w:rsid w:val="2D1C602D"/>
    <w:rsid w:val="2D38D38F"/>
    <w:rsid w:val="3470220B"/>
    <w:rsid w:val="3A9CCA80"/>
    <w:rsid w:val="3C71B3CE"/>
    <w:rsid w:val="3C71B3CE"/>
    <w:rsid w:val="3EE3BE0F"/>
    <w:rsid w:val="3F45B3BC"/>
    <w:rsid w:val="40E1841D"/>
    <w:rsid w:val="46D5A797"/>
    <w:rsid w:val="4812201F"/>
    <w:rsid w:val="504F9A79"/>
    <w:rsid w:val="5BC39D3A"/>
    <w:rsid w:val="5EFB3DFC"/>
    <w:rsid w:val="62C2E922"/>
    <w:rsid w:val="64459126"/>
    <w:rsid w:val="64459126"/>
    <w:rsid w:val="65FA89E4"/>
    <w:rsid w:val="707C06C0"/>
    <w:rsid w:val="70CDE268"/>
    <w:rsid w:val="70CDE268"/>
    <w:rsid w:val="72067797"/>
    <w:rsid w:val="765ECAB0"/>
    <w:rsid w:val="796F623D"/>
    <w:rsid w:val="7A22E906"/>
    <w:rsid w:val="7CA14BFF"/>
    <w:rsid w:val="7CC09003"/>
    <w:rsid w:val="7EF2C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8D38F"/>
  <w15:chartTrackingRefBased/>
  <w15:docId w15:val="{1C658518-8136-4E71-BDAE-F4EB51200B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numbering" Target="numbering.xml" Id="Rf430e7c2de904f5a"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8A18295D9B0940A04DBDE2D1F05AC7" ma:contentTypeVersion="17" ma:contentTypeDescription="Create a new document." ma:contentTypeScope="" ma:versionID="9317a77113de68c6fc90a53e1542105b">
  <xsd:schema xmlns:xsd="http://www.w3.org/2001/XMLSchema" xmlns:xs="http://www.w3.org/2001/XMLSchema" xmlns:p="http://schemas.microsoft.com/office/2006/metadata/properties" xmlns:ns2="e4bbe1be-db8b-4b63-beea-697f88f141d9" xmlns:ns3="a0c7e15a-d879-417a-b2c4-85f171e49ff1" targetNamespace="http://schemas.microsoft.com/office/2006/metadata/properties" ma:root="true" ma:fieldsID="19189ef0cd4a9a162760bd886687d2d6" ns2:_="" ns3:_="">
    <xsd:import namespace="e4bbe1be-db8b-4b63-beea-697f88f141d9"/>
    <xsd:import namespace="a0c7e15a-d879-417a-b2c4-85f171e49f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bbe1be-db8b-4b63-beea-697f88f141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a8cdcb-74ed-4024-9729-f7ab758cb5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7e15a-d879-417a-b2c4-85f171e49f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254ecaa-8be8-4b95-aed6-32f5b3f0513a}" ma:internalName="TaxCatchAll" ma:showField="CatchAllData" ma:web="a0c7e15a-d879-417a-b2c4-85f171e49f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0c7e15a-d879-417a-b2c4-85f171e49ff1" xsi:nil="true"/>
    <lcf76f155ced4ddcb4097134ff3c332f xmlns="e4bbe1be-db8b-4b63-beea-697f88f141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4C3F9D-2F55-406C-B2EA-075ED124083E}"/>
</file>

<file path=customXml/itemProps2.xml><?xml version="1.0" encoding="utf-8"?>
<ds:datastoreItem xmlns:ds="http://schemas.openxmlformats.org/officeDocument/2006/customXml" ds:itemID="{DDD543EA-BB1B-47D7-9E6D-E9387C020EFF}"/>
</file>

<file path=customXml/itemProps3.xml><?xml version="1.0" encoding="utf-8"?>
<ds:datastoreItem xmlns:ds="http://schemas.openxmlformats.org/officeDocument/2006/customXml" ds:itemID="{A21016CF-A920-49FA-A7FC-7372AD2152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Martin</dc:creator>
  <cp:keywords/>
  <dc:description/>
  <cp:lastModifiedBy>Eric Martin</cp:lastModifiedBy>
  <dcterms:created xsi:type="dcterms:W3CDTF">2022-06-13T16:38:37Z</dcterms:created>
  <dcterms:modified xsi:type="dcterms:W3CDTF">2022-12-29T14:49:17Z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0x010100208A18295D9B0940A04DBDE2D1F05AC7</vt:lpwstr>
  </property>
</Properties>
</file>