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CB6" w:rsidRPr="00D87767" w:rsidRDefault="00630CB6" w:rsidP="00D87767">
      <w:pPr>
        <w:widowControl w:val="0"/>
        <w:autoSpaceDE w:val="0"/>
        <w:autoSpaceDN w:val="0"/>
        <w:adjustRightInd w:val="0"/>
        <w:jc w:val="center"/>
        <w:rPr>
          <w:rFonts w:ascii="Times New Roman" w:hAnsi="Times New Roman" w:cs="Times New Roman"/>
          <w:b/>
          <w:szCs w:val="32"/>
        </w:rPr>
      </w:pPr>
      <w:r w:rsidRPr="00D87767">
        <w:rPr>
          <w:rFonts w:ascii="Times New Roman" w:hAnsi="Times New Roman" w:cs="Times New Roman"/>
          <w:b/>
          <w:szCs w:val="32"/>
        </w:rPr>
        <w:t>Ocean Imaging Project Meeting</w:t>
      </w:r>
    </w:p>
    <w:p w:rsidR="00630CB6" w:rsidRPr="00630CB6" w:rsidRDefault="00630CB6" w:rsidP="00D87767">
      <w:pPr>
        <w:widowControl w:val="0"/>
        <w:autoSpaceDE w:val="0"/>
        <w:autoSpaceDN w:val="0"/>
        <w:adjustRightInd w:val="0"/>
        <w:jc w:val="center"/>
        <w:rPr>
          <w:rFonts w:ascii="Times New Roman" w:hAnsi="Times New Roman" w:cs="Times New Roman"/>
          <w:szCs w:val="32"/>
        </w:rPr>
      </w:pPr>
      <w:r w:rsidRPr="00630CB6">
        <w:rPr>
          <w:rFonts w:ascii="Times New Roman" w:hAnsi="Times New Roman" w:cs="Times New Roman"/>
          <w:szCs w:val="32"/>
        </w:rPr>
        <w:t>23 February 2011</w:t>
      </w:r>
    </w:p>
    <w:p w:rsidR="00630CB6" w:rsidRDefault="00630CB6" w:rsidP="00D87767">
      <w:pPr>
        <w:widowControl w:val="0"/>
        <w:autoSpaceDE w:val="0"/>
        <w:autoSpaceDN w:val="0"/>
        <w:adjustRightInd w:val="0"/>
        <w:jc w:val="center"/>
        <w:rPr>
          <w:rFonts w:ascii="Times New Roman" w:hAnsi="Times New Roman" w:cs="Times New Roman"/>
          <w:szCs w:val="32"/>
        </w:rPr>
      </w:pPr>
      <w:r w:rsidRPr="00630CB6">
        <w:rPr>
          <w:rFonts w:ascii="Times New Roman" w:hAnsi="Times New Roman" w:cs="Times New Roman"/>
          <w:szCs w:val="32"/>
        </w:rPr>
        <w:t>Hans Thomas, Eric Martin, Brett Hobson, David Caress</w:t>
      </w:r>
    </w:p>
    <w:p w:rsidR="00630CB6" w:rsidRPr="00630CB6" w:rsidRDefault="00630CB6" w:rsidP="00D87767">
      <w:pPr>
        <w:widowControl w:val="0"/>
        <w:autoSpaceDE w:val="0"/>
        <w:autoSpaceDN w:val="0"/>
        <w:adjustRightInd w:val="0"/>
        <w:jc w:val="center"/>
        <w:rPr>
          <w:rFonts w:ascii="Times New Roman" w:hAnsi="Times New Roman" w:cs="Times New Roman"/>
          <w:szCs w:val="32"/>
        </w:rPr>
      </w:pPr>
      <w:r>
        <w:rPr>
          <w:rFonts w:ascii="Times New Roman" w:hAnsi="Times New Roman" w:cs="Times New Roman"/>
          <w:szCs w:val="32"/>
        </w:rPr>
        <w:t>10:00 am Ocean View Conference Room</w:t>
      </w:r>
    </w:p>
    <w:p w:rsidR="00D4044E" w:rsidRPr="00630CB6" w:rsidRDefault="00D4044E" w:rsidP="00D4044E">
      <w:pPr>
        <w:widowControl w:val="0"/>
        <w:autoSpaceDE w:val="0"/>
        <w:autoSpaceDN w:val="0"/>
        <w:adjustRightInd w:val="0"/>
        <w:rPr>
          <w:rFonts w:ascii="Times New Roman" w:hAnsi="Times New Roman" w:cs="Times New Roman"/>
          <w:szCs w:val="32"/>
        </w:rPr>
      </w:pPr>
    </w:p>
    <w:p w:rsidR="00630CB6" w:rsidRDefault="00630CB6">
      <w:proofErr w:type="spellStart"/>
      <w:r>
        <w:t>Reson</w:t>
      </w:r>
      <w:proofErr w:type="spellEnd"/>
      <w:r>
        <w:t xml:space="preserve"> </w:t>
      </w:r>
      <w:proofErr w:type="spellStart"/>
      <w:r>
        <w:t>Multibeam</w:t>
      </w:r>
      <w:proofErr w:type="spellEnd"/>
    </w:p>
    <w:p w:rsidR="00630CB6" w:rsidRDefault="00630CB6" w:rsidP="00630CB6">
      <w:pPr>
        <w:pStyle w:val="ListParagraph"/>
        <w:numPr>
          <w:ilvl w:val="0"/>
          <w:numId w:val="2"/>
        </w:numPr>
      </w:pPr>
      <w:r>
        <w:t>Housing has arrived, unit needs to be assembled and pressure tested</w:t>
      </w:r>
    </w:p>
    <w:p w:rsidR="00630CB6" w:rsidRDefault="00630CB6" w:rsidP="00630CB6">
      <w:pPr>
        <w:pStyle w:val="ListParagraph"/>
        <w:numPr>
          <w:ilvl w:val="0"/>
          <w:numId w:val="2"/>
        </w:numPr>
      </w:pPr>
      <w:r>
        <w:t xml:space="preserve">Hans requested that </w:t>
      </w:r>
      <w:proofErr w:type="spellStart"/>
      <w:r>
        <w:t>Reson</w:t>
      </w:r>
      <w:proofErr w:type="spellEnd"/>
      <w:r>
        <w:t xml:space="preserve"> wire the system so that the trigger pulse runs to connector</w:t>
      </w:r>
    </w:p>
    <w:p w:rsidR="00A7123E" w:rsidRDefault="00630CB6" w:rsidP="00630CB6">
      <w:pPr>
        <w:pStyle w:val="ListParagraph"/>
        <w:numPr>
          <w:ilvl w:val="0"/>
          <w:numId w:val="2"/>
        </w:numPr>
      </w:pPr>
      <w:r>
        <w:t>Probable delivery in 1.5 to 2 weeks</w:t>
      </w:r>
    </w:p>
    <w:p w:rsidR="00630CB6" w:rsidRDefault="00A7123E" w:rsidP="00630CB6">
      <w:pPr>
        <w:pStyle w:val="ListParagraph"/>
        <w:numPr>
          <w:ilvl w:val="0"/>
          <w:numId w:val="2"/>
        </w:numPr>
      </w:pPr>
      <w:r>
        <w:t xml:space="preserve">Because of Western Flyer issues, the possibility of an early chance to test the </w:t>
      </w:r>
      <w:proofErr w:type="spellStart"/>
      <w:r>
        <w:t>multibeam</w:t>
      </w:r>
      <w:proofErr w:type="spellEnd"/>
      <w:r>
        <w:t xml:space="preserve"> in conjunction with Steve Rock has evaporated. We might ride along with Steve on his regular dive on April 14.</w:t>
      </w:r>
    </w:p>
    <w:p w:rsidR="00630CB6" w:rsidRDefault="00630CB6"/>
    <w:p w:rsidR="00630CB6" w:rsidRDefault="00630CB6">
      <w:r>
        <w:t>Cameras</w:t>
      </w:r>
    </w:p>
    <w:p w:rsidR="00133A7E" w:rsidRDefault="00A7123E" w:rsidP="00A7123E">
      <w:pPr>
        <w:pStyle w:val="ListParagraph"/>
        <w:numPr>
          <w:ilvl w:val="0"/>
          <w:numId w:val="3"/>
        </w:numPr>
      </w:pPr>
      <w:r>
        <w:t>Brett has looked at a number of cameras</w:t>
      </w:r>
      <w:r w:rsidR="00133A7E">
        <w:t>, lenses, housings, connectors</w:t>
      </w:r>
    </w:p>
    <w:p w:rsidR="00D87767" w:rsidRDefault="00D87767" w:rsidP="00D87767">
      <w:pPr>
        <w:pStyle w:val="ListParagraph"/>
        <w:numPr>
          <w:ilvl w:val="0"/>
          <w:numId w:val="3"/>
        </w:numPr>
      </w:pPr>
      <w:r>
        <w:t>Following Brett’s presentation and a general discussion, the following was decided:</w:t>
      </w:r>
    </w:p>
    <w:p w:rsidR="00D87767" w:rsidRDefault="00D87767" w:rsidP="00D87767">
      <w:pPr>
        <w:pStyle w:val="ListParagraph"/>
        <w:numPr>
          <w:ilvl w:val="1"/>
          <w:numId w:val="3"/>
        </w:numPr>
      </w:pPr>
      <w:r>
        <w:t xml:space="preserve">We decided to go ahead with the </w:t>
      </w:r>
      <w:proofErr w:type="spellStart"/>
      <w:r>
        <w:t>Prosilica</w:t>
      </w:r>
      <w:proofErr w:type="spellEnd"/>
      <w:r>
        <w:t xml:space="preserve"> GX1920, a 2.4MP color camera and two flat-port, titanium camera housings (Super Sea Cam) from Deep Sea Power and Light.  These cameras/housings will be connected to the main electronics bottle using 5m long </w:t>
      </w:r>
      <w:proofErr w:type="spellStart"/>
      <w:r>
        <w:t>Subconn</w:t>
      </w:r>
      <w:proofErr w:type="spellEnd"/>
      <w:r>
        <w:t xml:space="preserve"> rubber molded </w:t>
      </w:r>
      <w:proofErr w:type="spellStart"/>
      <w:r>
        <w:t>GigE</w:t>
      </w:r>
      <w:proofErr w:type="spellEnd"/>
      <w:r>
        <w:t xml:space="preserve"> cables.  </w:t>
      </w:r>
    </w:p>
    <w:p w:rsidR="00D87767" w:rsidRDefault="00D87767" w:rsidP="00D87767">
      <w:pPr>
        <w:pStyle w:val="ListParagraph"/>
        <w:numPr>
          <w:ilvl w:val="1"/>
          <w:numId w:val="3"/>
        </w:numPr>
      </w:pPr>
      <w:r>
        <w:t xml:space="preserve">We decided to start with the two xenon strobes we use on the Imaging AUV until we can determine exactly how much light we need. </w:t>
      </w:r>
    </w:p>
    <w:p w:rsidR="00D87767" w:rsidRDefault="00D87767" w:rsidP="00D87767">
      <w:pPr>
        <w:pStyle w:val="ListParagraph"/>
        <w:numPr>
          <w:ilvl w:val="1"/>
          <w:numId w:val="3"/>
        </w:numPr>
      </w:pPr>
      <w:r>
        <w:t xml:space="preserve">We didn’t decide which C-mount lens to order.  The options are a 5MP version for $500, or a 10 MP design for $1500.  Down the road, if we decide to invest in custom corrective optics for the dome port, we’d want to have them made for the nicest lens we could find.  At that time we could upgrade, and there may be more options then.  We wouldn’t be able to see the difference between the two lenses, though I hesitate to skimp.  </w:t>
      </w:r>
    </w:p>
    <w:p w:rsidR="00D87767" w:rsidRDefault="00D87767" w:rsidP="00D87767">
      <w:pPr>
        <w:pStyle w:val="ListParagraph"/>
        <w:numPr>
          <w:ilvl w:val="1"/>
          <w:numId w:val="3"/>
        </w:numPr>
      </w:pPr>
      <w:r>
        <w:t xml:space="preserve">We hope to use </w:t>
      </w:r>
      <w:proofErr w:type="gramStart"/>
      <w:r>
        <w:t>an aluminum</w:t>
      </w:r>
      <w:proofErr w:type="gramEnd"/>
      <w:r>
        <w:t xml:space="preserve"> Tiburon </w:t>
      </w:r>
      <w:proofErr w:type="spellStart"/>
      <w:r>
        <w:t>Dcon</w:t>
      </w:r>
      <w:proofErr w:type="spellEnd"/>
      <w:r>
        <w:t xml:space="preserve"> pressure housing for this project, though we know of any existing bottles, so it would have to be fabricated.  We need to find the drawings, modify the design for our application, then have it manufactured and anodized.  We have a 4km titanium housing on standby and a </w:t>
      </w:r>
      <w:proofErr w:type="gramStart"/>
      <w:r>
        <w:t>2100m aluminum</w:t>
      </w:r>
      <w:proofErr w:type="gramEnd"/>
      <w:r>
        <w:t xml:space="preserve"> housing identified from an external vendor.</w:t>
      </w:r>
    </w:p>
    <w:p w:rsidR="00D4044E" w:rsidRPr="00630CB6" w:rsidRDefault="00D87767" w:rsidP="00D87767">
      <w:pPr>
        <w:pStyle w:val="ListParagraph"/>
        <w:numPr>
          <w:ilvl w:val="0"/>
          <w:numId w:val="3"/>
        </w:numPr>
      </w:pPr>
      <w:r>
        <w:t xml:space="preserve"> </w:t>
      </w:r>
    </w:p>
    <w:sectPr w:rsidR="00D4044E" w:rsidRPr="00630CB6" w:rsidSect="00D4044E">
      <w:pgSz w:w="12240" w:h="15840"/>
      <w:pgMar w:top="1440" w:right="1800" w:bottom="1440" w:left="1800" w:gutter="0"/>
      <w:noEndnote/>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13EBE"/>
    <w:multiLevelType w:val="hybridMultilevel"/>
    <w:tmpl w:val="7AE62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24C1EB0"/>
    <w:multiLevelType w:val="hybridMultilevel"/>
    <w:tmpl w:val="F46ED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7C25CC"/>
    <w:multiLevelType w:val="hybridMultilevel"/>
    <w:tmpl w:val="72825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D4044E"/>
    <w:rsid w:val="00133A7E"/>
    <w:rsid w:val="00153C9F"/>
    <w:rsid w:val="00240606"/>
    <w:rsid w:val="002E2EF1"/>
    <w:rsid w:val="00512044"/>
    <w:rsid w:val="0059596C"/>
    <w:rsid w:val="00630CB6"/>
    <w:rsid w:val="009A4173"/>
    <w:rsid w:val="00A7123E"/>
    <w:rsid w:val="00BF1556"/>
    <w:rsid w:val="00CF44A0"/>
    <w:rsid w:val="00D4044E"/>
    <w:rsid w:val="00D87767"/>
    <w:rsid w:val="00DC42E2"/>
    <w:rsid w:val="00FF3579"/>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BB1B47"/>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rsid w:val="00240606"/>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1</Pages>
  <Words>92</Words>
  <Characters>529</Characters>
  <Application>Microsoft Macintosh Word</Application>
  <DocSecurity>0</DocSecurity>
  <Lines>4</Lines>
  <Paragraphs>1</Paragraphs>
  <ScaleCrop>false</ScaleCrop>
  <Company>MBARI</Company>
  <LinksUpToDate>false</LinksUpToDate>
  <CharactersWithSpaces>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David Caress</cp:lastModifiedBy>
  <cp:revision>5</cp:revision>
  <dcterms:created xsi:type="dcterms:W3CDTF">2011-02-09T18:10:00Z</dcterms:created>
  <dcterms:modified xsi:type="dcterms:W3CDTF">2011-03-02T17:54:00Z</dcterms:modified>
</cp:coreProperties>
</file>