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F1" w:rsidRPr="0089088B" w:rsidRDefault="002E451B">
      <w:pPr>
        <w:rPr>
          <w:sz w:val="28"/>
          <w:szCs w:val="28"/>
          <w:u w:val="single"/>
        </w:rPr>
      </w:pPr>
      <w:r w:rsidRPr="0089088B">
        <w:rPr>
          <w:sz w:val="28"/>
          <w:szCs w:val="28"/>
          <w:u w:val="single"/>
        </w:rPr>
        <w:t>Instrument List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89088B">
        <w:rPr>
          <w:sz w:val="28"/>
          <w:szCs w:val="28"/>
        </w:rPr>
        <w:t>Kearfott</w:t>
      </w:r>
      <w:proofErr w:type="spellEnd"/>
      <w:r w:rsidRPr="0089088B">
        <w:rPr>
          <w:sz w:val="28"/>
          <w:szCs w:val="28"/>
        </w:rPr>
        <w:t xml:space="preserve"> (w/</w:t>
      </w:r>
      <w:proofErr w:type="spellStart"/>
      <w:r w:rsidRPr="0089088B">
        <w:rPr>
          <w:sz w:val="28"/>
          <w:szCs w:val="28"/>
        </w:rPr>
        <w:t>Parasci</w:t>
      </w:r>
      <w:proofErr w:type="spellEnd"/>
      <w:r w:rsidRPr="0089088B">
        <w:rPr>
          <w:sz w:val="28"/>
          <w:szCs w:val="28"/>
        </w:rPr>
        <w:t xml:space="preserve"> mounted alongside)  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89088B">
        <w:rPr>
          <w:sz w:val="28"/>
          <w:szCs w:val="28"/>
        </w:rPr>
        <w:t>Reson</w:t>
      </w:r>
      <w:proofErr w:type="spellEnd"/>
      <w:r w:rsidRPr="0089088B">
        <w:rPr>
          <w:sz w:val="28"/>
          <w:szCs w:val="28"/>
        </w:rPr>
        <w:t xml:space="preserve"> (Projector/</w:t>
      </w:r>
      <w:proofErr w:type="spellStart"/>
      <w:r w:rsidRPr="0089088B">
        <w:rPr>
          <w:sz w:val="28"/>
          <w:szCs w:val="28"/>
        </w:rPr>
        <w:t>Reciever</w:t>
      </w:r>
      <w:proofErr w:type="spellEnd"/>
      <w:r w:rsidRPr="0089088B">
        <w:rPr>
          <w:sz w:val="28"/>
          <w:szCs w:val="28"/>
        </w:rPr>
        <w:t>) (120 degree width)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LIDAR (90 degree width)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Cameras and Lights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89088B">
        <w:rPr>
          <w:sz w:val="28"/>
          <w:szCs w:val="28"/>
          <w:u w:val="single"/>
        </w:rPr>
        <w:t>TroniNav</w:t>
      </w:r>
      <w:proofErr w:type="spellEnd"/>
    </w:p>
    <w:p w:rsidR="002E451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Sub-bottom profiler (non-tilting)</w:t>
      </w:r>
    </w:p>
    <w:p w:rsidR="0089088B" w:rsidRPr="0089088B" w:rsidRDefault="0089088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Tilt Angle Sensor</w:t>
      </w:r>
    </w:p>
    <w:p w:rsidR="002E451B" w:rsidRPr="0089088B" w:rsidRDefault="002E451B" w:rsidP="002E451B">
      <w:pPr>
        <w:rPr>
          <w:sz w:val="28"/>
          <w:szCs w:val="28"/>
          <w:u w:val="single"/>
        </w:rPr>
      </w:pPr>
      <w:proofErr w:type="gramStart"/>
      <w:r w:rsidRPr="0089088B">
        <w:rPr>
          <w:sz w:val="28"/>
          <w:szCs w:val="28"/>
          <w:u w:val="single"/>
        </w:rPr>
        <w:t>Electronics  Housings</w:t>
      </w:r>
      <w:proofErr w:type="gramEnd"/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LIDAR Electronics Can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Power Can</w:t>
      </w:r>
    </w:p>
    <w:p w:rsidR="002E451B" w:rsidRPr="0089088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89088B">
        <w:rPr>
          <w:sz w:val="28"/>
          <w:szCs w:val="28"/>
        </w:rPr>
        <w:t>Reson</w:t>
      </w:r>
      <w:proofErr w:type="spellEnd"/>
      <w:r w:rsidRPr="0089088B">
        <w:rPr>
          <w:sz w:val="28"/>
          <w:szCs w:val="28"/>
        </w:rPr>
        <w:t xml:space="preserve"> Electronics Can</w:t>
      </w:r>
    </w:p>
    <w:p w:rsidR="002E451B" w:rsidRDefault="002E451B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9088B">
        <w:rPr>
          <w:sz w:val="28"/>
          <w:szCs w:val="28"/>
        </w:rPr>
        <w:t>Strobe Electronics Can</w:t>
      </w:r>
    </w:p>
    <w:p w:rsidR="000316BA" w:rsidRPr="0089088B" w:rsidRDefault="000316BA" w:rsidP="002E45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Hydraulic Valve amplifier (non-tilting)</w:t>
      </w:r>
    </w:p>
    <w:tbl>
      <w:tblPr>
        <w:tblStyle w:val="TableGrid"/>
        <w:tblpPr w:leftFromText="180" w:rightFromText="180" w:vertAnchor="page" w:horzAnchor="margin" w:tblpY="7936"/>
        <w:tblW w:w="0" w:type="auto"/>
        <w:tblLook w:val="04A0" w:firstRow="1" w:lastRow="0" w:firstColumn="1" w:lastColumn="0" w:noHBand="0" w:noVBand="1"/>
      </w:tblPr>
      <w:tblGrid>
        <w:gridCol w:w="2270"/>
        <w:gridCol w:w="2270"/>
        <w:gridCol w:w="2270"/>
      </w:tblGrid>
      <w:tr w:rsidR="0089088B" w:rsidRPr="0089088B" w:rsidTr="0089088B">
        <w:trPr>
          <w:trHeight w:val="285"/>
        </w:trPr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Inside Width</w:t>
            </w: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Inside Height</w:t>
            </w:r>
          </w:p>
        </w:tc>
      </w:tr>
      <w:tr w:rsidR="0089088B" w:rsidRPr="0089088B" w:rsidTr="0089088B">
        <w:trPr>
          <w:trHeight w:val="269"/>
        </w:trPr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Ricketts</w:t>
            </w: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65 5/8”</w:t>
            </w: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43”</w:t>
            </w:r>
          </w:p>
        </w:tc>
      </w:tr>
      <w:tr w:rsidR="0089088B" w:rsidRPr="0089088B" w:rsidTr="0089088B">
        <w:trPr>
          <w:trHeight w:val="285"/>
        </w:trPr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proofErr w:type="spellStart"/>
            <w:r w:rsidRPr="0089088B">
              <w:rPr>
                <w:sz w:val="28"/>
                <w:szCs w:val="28"/>
              </w:rPr>
              <w:t>Subastian</w:t>
            </w:r>
            <w:proofErr w:type="spellEnd"/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64 1/8”</w:t>
            </w: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N/A</w:t>
            </w:r>
          </w:p>
        </w:tc>
      </w:tr>
      <w:tr w:rsidR="0089088B" w:rsidRPr="0089088B" w:rsidTr="0089088B">
        <w:trPr>
          <w:trHeight w:val="285"/>
        </w:trPr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proofErr w:type="spellStart"/>
            <w:r w:rsidRPr="0089088B">
              <w:rPr>
                <w:sz w:val="28"/>
                <w:szCs w:val="28"/>
              </w:rPr>
              <w:t>Ventana</w:t>
            </w:r>
            <w:proofErr w:type="spellEnd"/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62”</w:t>
            </w:r>
          </w:p>
        </w:tc>
        <w:tc>
          <w:tcPr>
            <w:tcW w:w="2270" w:type="dxa"/>
          </w:tcPr>
          <w:p w:rsidR="0089088B" w:rsidRPr="0089088B" w:rsidRDefault="0089088B" w:rsidP="0089088B">
            <w:pPr>
              <w:rPr>
                <w:sz w:val="28"/>
                <w:szCs w:val="28"/>
              </w:rPr>
            </w:pPr>
            <w:r w:rsidRPr="0089088B">
              <w:rPr>
                <w:sz w:val="28"/>
                <w:szCs w:val="28"/>
              </w:rPr>
              <w:t>40.75”</w:t>
            </w:r>
          </w:p>
        </w:tc>
      </w:tr>
    </w:tbl>
    <w:p w:rsidR="002E451B" w:rsidRPr="0089088B" w:rsidRDefault="002E451B" w:rsidP="002E451B">
      <w:pPr>
        <w:rPr>
          <w:sz w:val="28"/>
          <w:szCs w:val="28"/>
          <w:u w:val="single"/>
        </w:rPr>
      </w:pPr>
    </w:p>
    <w:p w:rsidR="002E451B" w:rsidRPr="0089088B" w:rsidRDefault="002E451B" w:rsidP="002E451B">
      <w:pPr>
        <w:rPr>
          <w:sz w:val="28"/>
          <w:szCs w:val="28"/>
          <w:u w:val="single"/>
        </w:rPr>
      </w:pPr>
    </w:p>
    <w:p w:rsidR="002E451B" w:rsidRPr="0089088B" w:rsidRDefault="002E451B" w:rsidP="002E451B">
      <w:pPr>
        <w:rPr>
          <w:sz w:val="28"/>
          <w:szCs w:val="28"/>
          <w:u w:val="single"/>
        </w:rPr>
      </w:pPr>
    </w:p>
    <w:p w:rsidR="0089088B" w:rsidRPr="0089088B" w:rsidRDefault="0089088B">
      <w:pPr>
        <w:rPr>
          <w:sz w:val="28"/>
          <w:szCs w:val="28"/>
          <w:u w:val="single"/>
        </w:rPr>
      </w:pPr>
      <w:bookmarkStart w:id="0" w:name="_GoBack"/>
      <w:bookmarkEnd w:id="0"/>
    </w:p>
    <w:p w:rsidR="0089088B" w:rsidRPr="0089088B" w:rsidRDefault="0089088B">
      <w:pPr>
        <w:rPr>
          <w:sz w:val="28"/>
          <w:szCs w:val="28"/>
          <w:u w:val="single"/>
        </w:rPr>
      </w:pPr>
      <w:r w:rsidRPr="0089088B">
        <w:rPr>
          <w:sz w:val="28"/>
          <w:szCs w:val="28"/>
          <w:u w:val="single"/>
        </w:rPr>
        <w:t>120 Degree Range of Motion</w:t>
      </w:r>
    </w:p>
    <w:p w:rsidR="0089088B" w:rsidRPr="0089088B" w:rsidRDefault="0089088B" w:rsidP="0089088B">
      <w:pPr>
        <w:spacing w:after="0"/>
        <w:rPr>
          <w:sz w:val="28"/>
          <w:szCs w:val="28"/>
        </w:rPr>
      </w:pPr>
      <w:r w:rsidRPr="0089088B">
        <w:rPr>
          <w:sz w:val="28"/>
          <w:szCs w:val="28"/>
        </w:rPr>
        <w:t>100 -&gt; -20 degrees</w:t>
      </w:r>
    </w:p>
    <w:p w:rsidR="0089088B" w:rsidRPr="0089088B" w:rsidRDefault="0089088B" w:rsidP="0089088B">
      <w:pPr>
        <w:spacing w:after="0"/>
        <w:rPr>
          <w:sz w:val="28"/>
          <w:szCs w:val="28"/>
        </w:rPr>
      </w:pPr>
      <w:r w:rsidRPr="0089088B">
        <w:rPr>
          <w:sz w:val="28"/>
          <w:szCs w:val="28"/>
        </w:rPr>
        <w:t>82 -&gt; -35 degrees</w:t>
      </w:r>
    </w:p>
    <w:p w:rsidR="0089088B" w:rsidRDefault="0089088B">
      <w:pPr>
        <w:rPr>
          <w:sz w:val="28"/>
          <w:szCs w:val="28"/>
        </w:rPr>
      </w:pPr>
    </w:p>
    <w:p w:rsidR="0089088B" w:rsidRPr="0089088B" w:rsidRDefault="0089088B">
      <w:pPr>
        <w:rPr>
          <w:sz w:val="28"/>
          <w:szCs w:val="28"/>
          <w:u w:val="single"/>
        </w:rPr>
      </w:pPr>
      <w:r w:rsidRPr="0089088B">
        <w:rPr>
          <w:sz w:val="28"/>
          <w:szCs w:val="28"/>
          <w:u w:val="single"/>
        </w:rPr>
        <w:t>Angular Speed</w:t>
      </w:r>
    </w:p>
    <w:p w:rsidR="002E451B" w:rsidRPr="0089088B" w:rsidRDefault="0089088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 </w:t>
      </w:r>
      <w:proofErr w:type="spellStart"/>
      <w:r>
        <w:rPr>
          <w:sz w:val="28"/>
          <w:szCs w:val="28"/>
        </w:rPr>
        <w:t>deg</w:t>
      </w:r>
      <w:proofErr w:type="spellEnd"/>
      <w:r>
        <w:rPr>
          <w:sz w:val="28"/>
          <w:szCs w:val="28"/>
        </w:rPr>
        <w:t>/sec per GPM.</w:t>
      </w:r>
      <w:proofErr w:type="gramEnd"/>
      <w:r>
        <w:rPr>
          <w:sz w:val="28"/>
          <w:szCs w:val="28"/>
        </w:rPr>
        <w:t xml:space="preserve">  </w:t>
      </w:r>
      <w:r w:rsidR="008D5B8D">
        <w:rPr>
          <w:sz w:val="28"/>
          <w:szCs w:val="28"/>
        </w:rPr>
        <w:tab/>
      </w:r>
      <w:r>
        <w:rPr>
          <w:sz w:val="28"/>
          <w:szCs w:val="28"/>
        </w:rPr>
        <w:t>-&gt; 1GPM Valve equals 6 seconds end to end.</w:t>
      </w:r>
    </w:p>
    <w:p w:rsidR="008D5B8D" w:rsidRPr="0089088B" w:rsidRDefault="008D5B8D" w:rsidP="008D5B8D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-&gt; </w:t>
      </w:r>
      <w:r>
        <w:rPr>
          <w:sz w:val="28"/>
          <w:szCs w:val="28"/>
        </w:rPr>
        <w:t>2</w:t>
      </w:r>
      <w:r>
        <w:rPr>
          <w:sz w:val="28"/>
          <w:szCs w:val="28"/>
        </w:rPr>
        <w:t>GPM Va</w:t>
      </w:r>
      <w:r>
        <w:rPr>
          <w:sz w:val="28"/>
          <w:szCs w:val="28"/>
        </w:rPr>
        <w:t>lve equals 3</w:t>
      </w:r>
      <w:r>
        <w:rPr>
          <w:sz w:val="28"/>
          <w:szCs w:val="28"/>
        </w:rPr>
        <w:t xml:space="preserve"> seconds end to end.</w:t>
      </w:r>
    </w:p>
    <w:p w:rsidR="002E451B" w:rsidRDefault="002E451B"/>
    <w:sectPr w:rsidR="002E4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5C8F"/>
    <w:multiLevelType w:val="hybridMultilevel"/>
    <w:tmpl w:val="D142510E"/>
    <w:lvl w:ilvl="0" w:tplc="415CC694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8B"/>
    <w:rsid w:val="000316BA"/>
    <w:rsid w:val="002E451B"/>
    <w:rsid w:val="007040F1"/>
    <w:rsid w:val="0083228B"/>
    <w:rsid w:val="0089088B"/>
    <w:rsid w:val="008D5B8D"/>
    <w:rsid w:val="00EA308C"/>
    <w:rsid w:val="00FD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4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2773</TotalTime>
  <Pages>1</Pages>
  <Words>94</Words>
  <Characters>538</Characters>
  <Application>Microsoft Office Word</Application>
  <DocSecurity>0</DocSecurity>
  <Lines>4</Lines>
  <Paragraphs>1</Paragraphs>
  <ScaleCrop>false</ScaleCrop>
  <Company>MBARI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9</cp:revision>
  <dcterms:created xsi:type="dcterms:W3CDTF">2019-01-19T01:16:00Z</dcterms:created>
  <dcterms:modified xsi:type="dcterms:W3CDTF">2019-01-23T20:46:00Z</dcterms:modified>
</cp:coreProperties>
</file>