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FCF" w:rsidRPr="002A2FCF" w:rsidRDefault="002A2FCF" w:rsidP="002A2FC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Thank you for choosing GoPro! Your order (595-SO-356989) is currently being processed. If any products in your shopping cart were marked with a "Backorder" or "Pre-Order" message, your order will be delayed until all items are in stock.</w:t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b/>
          <w:bCs/>
          <w:color w:val="000000"/>
          <w:sz w:val="27"/>
        </w:rPr>
        <w:t>PLEASE NOTE</w:t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: orders with a total value over US$200.00 will require a signature from FedEx or UPS at the time of package delivery. Orders are shipped on weekdays, except for US holidays. You will receive a notification email with tracking information by 7:30pm PT (Pacific Time) on the day that your order ships from GoPro's warehouse.</w:t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If you need to make changes to your order, please contact Customer Support by using the contact form at the bottom of our main support page:</w:t>
      </w:r>
      <w:r w:rsidRPr="002A2FCF">
        <w:rPr>
          <w:rFonts w:ascii="Times New Roman" w:eastAsia="Times New Roman" w:hAnsi="Times New Roman" w:cs="Times New Roman"/>
          <w:color w:val="000000"/>
          <w:sz w:val="27"/>
        </w:rPr>
        <w:t> </w:t>
      </w:r>
      <w:hyperlink r:id="rId4" w:tgtFrame="_blank" w:history="1">
        <w:r w:rsidRPr="002A2FCF">
          <w:rPr>
            <w:rFonts w:ascii="Times New Roman" w:eastAsia="Times New Roman" w:hAnsi="Times New Roman" w:cs="Times New Roman"/>
            <w:color w:val="00008B"/>
            <w:sz w:val="27"/>
          </w:rPr>
          <w:t>http://gopro.com/support</w:t>
        </w:r>
      </w:hyperlink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Order Shipping Information:</w:t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Chad Kecy</w:t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MBARI</w:t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7700 Sandholdt Road</w:t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Moss Landing CA 95039</w:t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United States</w:t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Phone:</w:t>
      </w:r>
      <w:r w:rsidRPr="002A2FCF">
        <w:rPr>
          <w:rFonts w:ascii="Times New Roman" w:eastAsia="Times New Roman" w:hAnsi="Times New Roman" w:cs="Times New Roman"/>
          <w:color w:val="000000"/>
          <w:sz w:val="27"/>
        </w:rPr>
        <w:t> </w:t>
      </w:r>
      <w:hyperlink r:id="rId5" w:history="1">
        <w:r w:rsidRPr="002A2FCF">
          <w:rPr>
            <w:rFonts w:ascii="Times New Roman" w:eastAsia="Times New Roman" w:hAnsi="Times New Roman" w:cs="Times New Roman"/>
            <w:color w:val="00008B"/>
            <w:sz w:val="27"/>
          </w:rPr>
          <w:t>831 775 2039</w:t>
        </w:r>
      </w:hyperlink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Ship Via: FedEx 2Day (web sig. req'd)</w:t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Order Summary:</w:t>
      </w:r>
      <w:r w:rsidRPr="002A2FCF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2A2FCF" w:rsidRPr="002A2FCF" w:rsidTr="002A2FCF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4"/>
              <w:gridCol w:w="1944"/>
              <w:gridCol w:w="608"/>
              <w:gridCol w:w="2562"/>
              <w:gridCol w:w="1327"/>
              <w:gridCol w:w="1945"/>
            </w:tblGrid>
            <w:tr w:rsidR="002A2FCF" w:rsidRPr="002A2FCF">
              <w:trPr>
                <w:tblCellSpacing w:w="0" w:type="dxa"/>
              </w:trPr>
              <w:tc>
                <w:tcPr>
                  <w:tcW w:w="450" w:type="pct"/>
                  <w:vAlign w:val="center"/>
                  <w:hideMark/>
                </w:tcPr>
                <w:p w:rsidR="002A2FCF" w:rsidRPr="002A2FCF" w:rsidRDefault="002A2FCF" w:rsidP="002A2FC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2FC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Item No.</w:t>
                  </w:r>
                </w:p>
              </w:tc>
              <w:tc>
                <w:tcPr>
                  <w:tcW w:w="950" w:type="pct"/>
                  <w:vAlign w:val="center"/>
                  <w:hideMark/>
                </w:tcPr>
                <w:p w:rsidR="002A2FCF" w:rsidRPr="002A2FCF" w:rsidRDefault="002A2FCF" w:rsidP="002A2FC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2FC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Item Name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:rsidR="002A2FCF" w:rsidRPr="002A2FCF" w:rsidRDefault="002A2FCF" w:rsidP="002A2FC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2FC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Qty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:rsidR="002A2FCF" w:rsidRPr="002A2FCF" w:rsidRDefault="002A2FCF" w:rsidP="002A2FC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2FC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Description</w:t>
                  </w:r>
                </w:p>
              </w:tc>
              <w:tc>
                <w:tcPr>
                  <w:tcW w:w="650" w:type="pct"/>
                  <w:vAlign w:val="center"/>
                  <w:hideMark/>
                </w:tcPr>
                <w:p w:rsidR="002A2FCF" w:rsidRPr="002A2FCF" w:rsidRDefault="002A2FCF" w:rsidP="002A2FCF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2FC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Price</w:t>
                  </w:r>
                </w:p>
              </w:tc>
              <w:tc>
                <w:tcPr>
                  <w:tcW w:w="950" w:type="pct"/>
                  <w:vAlign w:val="center"/>
                  <w:hideMark/>
                </w:tcPr>
                <w:p w:rsidR="002A2FCF" w:rsidRPr="002A2FCF" w:rsidRDefault="002A2FCF" w:rsidP="002A2FCF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2FC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Amount</w:t>
                  </w:r>
                </w:p>
              </w:tc>
            </w:tr>
            <w:tr w:rsidR="002A2FCF" w:rsidRPr="002A2FC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A2FCF" w:rsidRPr="002A2FCF" w:rsidRDefault="002A2FCF" w:rsidP="002A2FC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2FC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CHDMH-002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2FCF" w:rsidRPr="002A2FCF" w:rsidRDefault="002A2FCF" w:rsidP="002A2FC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2FC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HD HERO2 Motorsports Edition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2FCF" w:rsidRPr="002A2FCF" w:rsidRDefault="002A2FCF" w:rsidP="002A2FC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2FC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2FCF" w:rsidRPr="002A2FCF" w:rsidRDefault="002A2FCF" w:rsidP="002A2FC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2FC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HD HERO2 Motorsports Edition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2FCF" w:rsidRPr="002A2FCF" w:rsidRDefault="002A2FCF" w:rsidP="002A2FC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2FC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$299.99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2FCF" w:rsidRPr="002A2FCF" w:rsidRDefault="002A2FCF" w:rsidP="002A2FC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2FC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$599.98</w:t>
                  </w:r>
                </w:p>
              </w:tc>
            </w:tr>
            <w:tr w:rsidR="002A2FCF" w:rsidRPr="002A2FCF">
              <w:trPr>
                <w:tblCellSpacing w:w="0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2A2FCF" w:rsidRPr="002A2FCF" w:rsidRDefault="002A2FCF" w:rsidP="002A2FC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2FC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2FCF" w:rsidRPr="002A2FCF" w:rsidRDefault="002A2FCF" w:rsidP="002A2FC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2FC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$43.50</w:t>
                  </w:r>
                </w:p>
              </w:tc>
            </w:tr>
            <w:tr w:rsidR="002A2FCF" w:rsidRPr="002A2FCF">
              <w:trPr>
                <w:tblCellSpacing w:w="0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2A2FCF" w:rsidRPr="002A2FCF" w:rsidRDefault="002A2FCF" w:rsidP="002A2FC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2F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A2FCF" w:rsidRPr="002A2FCF" w:rsidRDefault="002A2FCF" w:rsidP="002A2FC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2F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$643.48</w:t>
                  </w:r>
                </w:p>
              </w:tc>
            </w:tr>
          </w:tbl>
          <w:p w:rsidR="002A2FCF" w:rsidRPr="002A2FCF" w:rsidRDefault="002A2FCF" w:rsidP="002A2F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01142" w:rsidRDefault="002A2FCF">
      <w:pPr>
        <w:contextualSpacing/>
      </w:pP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Thank you for your business--Be a HERO...GoPro!</w:t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GoPro Customer Support</w:t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hyperlink r:id="rId6" w:tgtFrame="_blank" w:history="1">
        <w:r w:rsidRPr="002A2FCF">
          <w:rPr>
            <w:rFonts w:ascii="Times New Roman" w:eastAsia="Times New Roman" w:hAnsi="Times New Roman" w:cs="Times New Roman"/>
            <w:color w:val="00008B"/>
            <w:sz w:val="27"/>
          </w:rPr>
          <w:t>http://gopro.com/support</w:t>
        </w:r>
      </w:hyperlink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INTERNATIONAL SHIPMENTS:</w:t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Customers with shipping addresses outside of the USA are responsible for</w:t>
      </w:r>
      <w:r w:rsidRPr="002A2FCF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A2FCF">
        <w:rPr>
          <w:rFonts w:ascii="Times New Roman" w:eastAsia="Times New Roman" w:hAnsi="Times New Roman" w:cs="Times New Roman"/>
          <w:b/>
          <w:bCs/>
          <w:color w:val="000000"/>
          <w:sz w:val="27"/>
        </w:rPr>
        <w:t>all duties, import taxes, and brokerage fees</w:t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These costs are</w:t>
      </w:r>
      <w:r w:rsidRPr="002A2FCF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A2FCF">
        <w:rPr>
          <w:rFonts w:ascii="Times New Roman" w:eastAsia="Times New Roman" w:hAnsi="Times New Roman" w:cs="Times New Roman"/>
          <w:b/>
          <w:bCs/>
          <w:color w:val="000000"/>
          <w:sz w:val="27"/>
        </w:rPr>
        <w:t>not</w:t>
      </w:r>
      <w:r w:rsidRPr="002A2FCF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included in the price of shipping/handling of your order. Customs, duties, and taxes vary widely from country </w:t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to country and can be as high as</w:t>
      </w:r>
      <w:r w:rsidRPr="002A2FCF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A2FCF">
        <w:rPr>
          <w:rFonts w:ascii="Times New Roman" w:eastAsia="Times New Roman" w:hAnsi="Times New Roman" w:cs="Times New Roman"/>
          <w:b/>
          <w:bCs/>
          <w:color w:val="000000"/>
          <w:sz w:val="27"/>
        </w:rPr>
        <w:t>80% of the total value of your order</w:t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; please check with your local customs agency for details regarding exact costs.</w:t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US domestic and international shipping costs, customs, duty, and taxes are non-refundable. If a shipment is refused by a customer, the cost of the original shipping, any brokerage fees/customs/duty/taxes, and return shipping charges will</w:t>
      </w:r>
      <w:r w:rsidRPr="002A2FCF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A2FCF">
        <w:rPr>
          <w:rFonts w:ascii="Times New Roman" w:eastAsia="Times New Roman" w:hAnsi="Times New Roman" w:cs="Times New Roman"/>
          <w:b/>
          <w:bCs/>
          <w:color w:val="000000"/>
          <w:sz w:val="27"/>
        </w:rPr>
        <w:t>not</w:t>
      </w:r>
      <w:r w:rsidRPr="002A2FCF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A2FC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be refunded.</w:t>
      </w:r>
    </w:p>
    <w:sectPr w:rsidR="00101142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A2FCF"/>
    <w:rsid w:val="00101142"/>
    <w:rsid w:val="002A2FCF"/>
    <w:rsid w:val="00704EF1"/>
    <w:rsid w:val="008F1B6D"/>
    <w:rsid w:val="00954016"/>
    <w:rsid w:val="00A26D5B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A2FCF"/>
    <w:rPr>
      <w:b/>
      <w:bCs/>
    </w:rPr>
  </w:style>
  <w:style w:type="character" w:customStyle="1" w:styleId="apple-converted-space">
    <w:name w:val="apple-converted-space"/>
    <w:basedOn w:val="DefaultParagraphFont"/>
    <w:rsid w:val="002A2FCF"/>
  </w:style>
  <w:style w:type="character" w:customStyle="1" w:styleId="object">
    <w:name w:val="object"/>
    <w:basedOn w:val="DefaultParagraphFont"/>
    <w:rsid w:val="002A2FCF"/>
  </w:style>
  <w:style w:type="character" w:styleId="Hyperlink">
    <w:name w:val="Hyperlink"/>
    <w:basedOn w:val="DefaultParagraphFont"/>
    <w:uiPriority w:val="99"/>
    <w:semiHidden/>
    <w:unhideWhenUsed/>
    <w:rsid w:val="002A2F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opro.com/support" TargetMode="External"/><Relationship Id="rId5" Type="http://schemas.openxmlformats.org/officeDocument/2006/relationships/hyperlink" Target="callto:831%20775%202039" TargetMode="External"/><Relationship Id="rId4" Type="http://schemas.openxmlformats.org/officeDocument/2006/relationships/hyperlink" Target="http://gopro.com/sup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1710</Characters>
  <Application>Microsoft Office Word</Application>
  <DocSecurity>0</DocSecurity>
  <Lines>14</Lines>
  <Paragraphs>4</Paragraphs>
  <ScaleCrop>false</ScaleCrop>
  <Company>MBARI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2012-04-23T15:43:00Z</dcterms:created>
  <dcterms:modified xsi:type="dcterms:W3CDTF">2012-04-23T15:44:00Z</dcterms:modified>
</cp:coreProperties>
</file>