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09A4" w14:textId="685D5855" w:rsidR="0020048C" w:rsidRDefault="0020048C" w:rsidP="0020048C">
      <w:pPr>
        <w:spacing w:before="24"/>
        <w:ind w:right="40"/>
        <w:jc w:val="center"/>
        <w:rPr>
          <w:rFonts w:ascii="Calibri"/>
          <w:b/>
          <w:spacing w:val="-5"/>
          <w:sz w:val="24"/>
        </w:rPr>
      </w:pPr>
      <w:r>
        <w:rPr>
          <w:rFonts w:ascii="Calibri"/>
          <w:b/>
          <w:noProof/>
          <w:spacing w:val="-5"/>
          <w:sz w:val="24"/>
        </w:rPr>
        <w:drawing>
          <wp:anchor distT="0" distB="0" distL="114300" distR="114300" simplePos="0" relativeHeight="251660288" behindDoc="0" locked="0" layoutInCell="1" allowOverlap="1" wp14:anchorId="60129097" wp14:editId="6BFEF604">
            <wp:simplePos x="0" y="0"/>
            <wp:positionH relativeFrom="margin">
              <wp:align>center</wp:align>
            </wp:positionH>
            <wp:positionV relativeFrom="paragraph">
              <wp:posOffset>-690102</wp:posOffset>
            </wp:positionV>
            <wp:extent cx="2816358" cy="926594"/>
            <wp:effectExtent l="0" t="0" r="3175" b="6985"/>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6358" cy="926594"/>
                    </a:xfrm>
                    <a:prstGeom prst="rect">
                      <a:avLst/>
                    </a:prstGeom>
                  </pic:spPr>
                </pic:pic>
              </a:graphicData>
            </a:graphic>
          </wp:anchor>
        </w:drawing>
      </w:r>
    </w:p>
    <w:p w14:paraId="7DEF8C7F" w14:textId="77777777" w:rsidR="0020048C" w:rsidRDefault="0020048C" w:rsidP="0020048C">
      <w:pPr>
        <w:spacing w:before="24"/>
        <w:ind w:right="40"/>
        <w:rPr>
          <w:rFonts w:ascii="Calibri"/>
          <w:b/>
          <w:spacing w:val="-5"/>
          <w:sz w:val="24"/>
        </w:rPr>
      </w:pPr>
    </w:p>
    <w:p w14:paraId="2EBF197A" w14:textId="71950BB8" w:rsidR="0020048C" w:rsidRPr="002C620C" w:rsidRDefault="0020048C" w:rsidP="0020048C">
      <w:pPr>
        <w:spacing w:before="24"/>
        <w:ind w:right="40"/>
        <w:jc w:val="center"/>
        <w:rPr>
          <w:rFonts w:ascii="Calibri"/>
          <w:b/>
          <w:spacing w:val="-2"/>
          <w:sz w:val="24"/>
        </w:rPr>
      </w:pPr>
      <w:r>
        <w:rPr>
          <w:rFonts w:ascii="Calibri"/>
          <w:b/>
          <w:spacing w:val="-5"/>
          <w:sz w:val="24"/>
        </w:rPr>
        <w:t>MULTI</w:t>
      </w:r>
      <w:r>
        <w:rPr>
          <w:rFonts w:ascii="Calibri"/>
          <w:b/>
          <w:spacing w:val="-2"/>
          <w:sz w:val="24"/>
        </w:rPr>
        <w:t xml:space="preserve"> </w:t>
      </w:r>
      <w:r>
        <w:rPr>
          <w:rFonts w:ascii="Calibri"/>
          <w:b/>
          <w:sz w:val="24"/>
        </w:rPr>
        <w:t>-</w:t>
      </w:r>
      <w:r>
        <w:rPr>
          <w:rFonts w:ascii="Calibri"/>
          <w:b/>
          <w:spacing w:val="-2"/>
          <w:sz w:val="24"/>
        </w:rPr>
        <w:t xml:space="preserve"> </w:t>
      </w:r>
      <w:r>
        <w:rPr>
          <w:rFonts w:ascii="Calibri"/>
          <w:b/>
          <w:spacing w:val="-4"/>
          <w:sz w:val="24"/>
        </w:rPr>
        <w:t>P</w:t>
      </w:r>
      <w:r>
        <w:rPr>
          <w:rFonts w:ascii="Calibri"/>
          <w:b/>
          <w:spacing w:val="-5"/>
          <w:sz w:val="24"/>
        </w:rPr>
        <w:t>ARTY</w:t>
      </w:r>
      <w:r>
        <w:rPr>
          <w:rFonts w:ascii="Calibri"/>
          <w:b/>
          <w:spacing w:val="-1"/>
          <w:sz w:val="24"/>
        </w:rPr>
        <w:t xml:space="preserve"> CHARTER CONTRACT</w:t>
      </w:r>
    </w:p>
    <w:p w14:paraId="74413B47" w14:textId="77777777" w:rsidR="0020048C" w:rsidRDefault="0020048C" w:rsidP="0020048C">
      <w:pPr>
        <w:spacing w:before="12"/>
        <w:rPr>
          <w:rFonts w:ascii="Calibri" w:eastAsia="Calibri" w:hAnsi="Calibri" w:cs="Calibri"/>
          <w:b/>
          <w:bCs/>
          <w:sz w:val="21"/>
          <w:szCs w:val="21"/>
        </w:rPr>
      </w:pPr>
    </w:p>
    <w:p w14:paraId="058C0A75" w14:textId="77777777" w:rsidR="0020048C" w:rsidRDefault="0020048C" w:rsidP="0020048C">
      <w:pPr>
        <w:pStyle w:val="BodyText"/>
        <w:ind w:left="1560" w:right="136" w:hanging="1440"/>
      </w:pPr>
      <w:r>
        <w:rPr>
          <w:b/>
        </w:rPr>
        <w:t xml:space="preserve">Purpose: </w:t>
      </w:r>
      <w:r>
        <w:rPr>
          <w:b/>
          <w:spacing w:val="22"/>
        </w:rPr>
        <w:t xml:space="preserve"> </w:t>
      </w:r>
      <w:r>
        <w:rPr>
          <w:spacing w:val="-1"/>
        </w:rPr>
        <w:t>For</w:t>
      </w:r>
      <w:r>
        <w:rPr>
          <w:spacing w:val="11"/>
        </w:rPr>
        <w:t xml:space="preserve"> </w:t>
      </w:r>
      <w:r>
        <w:t>use</w:t>
      </w:r>
      <w:r>
        <w:rPr>
          <w:spacing w:val="12"/>
        </w:rPr>
        <w:t xml:space="preserve"> </w:t>
      </w:r>
      <w:r>
        <w:t>when</w:t>
      </w:r>
      <w:r>
        <w:rPr>
          <w:spacing w:val="11"/>
        </w:rPr>
        <w:t xml:space="preserve"> </w:t>
      </w:r>
      <w:r>
        <w:t>the</w:t>
      </w:r>
      <w:r>
        <w:rPr>
          <w:spacing w:val="11"/>
        </w:rPr>
        <w:t xml:space="preserve"> </w:t>
      </w:r>
      <w:r>
        <w:t>Aquarium</w:t>
      </w:r>
      <w:r>
        <w:rPr>
          <w:spacing w:val="12"/>
        </w:rPr>
        <w:t xml:space="preserve"> </w:t>
      </w:r>
      <w:r>
        <w:rPr>
          <w:spacing w:val="-1"/>
        </w:rPr>
        <w:t>charters</w:t>
      </w:r>
      <w:r>
        <w:rPr>
          <w:spacing w:val="-3"/>
        </w:rPr>
        <w:t xml:space="preserve"> </w:t>
      </w:r>
      <w:r>
        <w:t>an</w:t>
      </w:r>
      <w:r>
        <w:rPr>
          <w:spacing w:val="-3"/>
        </w:rPr>
        <w:t xml:space="preserve"> </w:t>
      </w:r>
      <w:r>
        <w:rPr>
          <w:spacing w:val="-2"/>
        </w:rPr>
        <w:t>owner-operated</w:t>
      </w:r>
      <w:r>
        <w:rPr>
          <w:spacing w:val="-3"/>
        </w:rPr>
        <w:t xml:space="preserve"> </w:t>
      </w:r>
      <w:r>
        <w:rPr>
          <w:spacing w:val="-1"/>
        </w:rPr>
        <w:t>vessel</w:t>
      </w:r>
      <w:r>
        <w:rPr>
          <w:spacing w:val="-3"/>
        </w:rPr>
        <w:t xml:space="preserve"> </w:t>
      </w:r>
      <w:r>
        <w:t>or</w:t>
      </w:r>
      <w:r>
        <w:rPr>
          <w:spacing w:val="-2"/>
        </w:rPr>
        <w:t xml:space="preserve"> </w:t>
      </w:r>
      <w:r>
        <w:rPr>
          <w:spacing w:val="-1"/>
        </w:rPr>
        <w:t>vessel</w:t>
      </w:r>
      <w:r>
        <w:rPr>
          <w:spacing w:val="-3"/>
        </w:rPr>
        <w:t xml:space="preserve"> </w:t>
      </w:r>
      <w:r>
        <w:rPr>
          <w:spacing w:val="-2"/>
        </w:rPr>
        <w:t>operated</w:t>
      </w:r>
      <w:r>
        <w:rPr>
          <w:spacing w:val="-3"/>
        </w:rPr>
        <w:t xml:space="preserve"> </w:t>
      </w:r>
      <w:r>
        <w:rPr>
          <w:spacing w:val="-1"/>
        </w:rPr>
        <w:t>by</w:t>
      </w:r>
      <w:r>
        <w:rPr>
          <w:spacing w:val="-3"/>
        </w:rPr>
        <w:t xml:space="preserve"> </w:t>
      </w:r>
      <w:r>
        <w:t>another</w:t>
      </w:r>
      <w:r>
        <w:rPr>
          <w:spacing w:val="45"/>
        </w:rPr>
        <w:t xml:space="preserve"> </w:t>
      </w:r>
      <w:r>
        <w:rPr>
          <w:spacing w:val="-1"/>
        </w:rPr>
        <w:t>entity</w:t>
      </w:r>
      <w:r>
        <w:rPr>
          <w:spacing w:val="-4"/>
        </w:rPr>
        <w:t xml:space="preserve"> </w:t>
      </w:r>
      <w:r>
        <w:rPr>
          <w:spacing w:val="-2"/>
        </w:rPr>
        <w:t>for</w:t>
      </w:r>
      <w:r>
        <w:rPr>
          <w:spacing w:val="-4"/>
        </w:rPr>
        <w:t xml:space="preserve"> </w:t>
      </w:r>
      <w:r>
        <w:rPr>
          <w:spacing w:val="-1"/>
        </w:rPr>
        <w:t>research</w:t>
      </w:r>
      <w:r>
        <w:rPr>
          <w:spacing w:val="-4"/>
        </w:rPr>
        <w:t xml:space="preserve"> </w:t>
      </w:r>
      <w:r>
        <w:t>or</w:t>
      </w:r>
      <w:r>
        <w:rPr>
          <w:spacing w:val="-4"/>
        </w:rPr>
        <w:t xml:space="preserve"> </w:t>
      </w:r>
      <w:r>
        <w:t>other</w:t>
      </w:r>
      <w:r>
        <w:rPr>
          <w:spacing w:val="-4"/>
        </w:rPr>
        <w:t xml:space="preserve"> </w:t>
      </w:r>
      <w:r>
        <w:t>purposes.</w:t>
      </w:r>
    </w:p>
    <w:p w14:paraId="6879E120" w14:textId="77777777" w:rsidR="0020048C" w:rsidRDefault="0020048C" w:rsidP="0020048C">
      <w:pPr>
        <w:spacing w:before="1"/>
        <w:rPr>
          <w:rFonts w:ascii="Calibri" w:eastAsia="Calibri" w:hAnsi="Calibri" w:cs="Calibri"/>
        </w:rPr>
      </w:pPr>
    </w:p>
    <w:p w14:paraId="26BE726D" w14:textId="0AEA31FD" w:rsidR="0020048C" w:rsidRDefault="0020048C" w:rsidP="0020048C">
      <w:pPr>
        <w:ind w:left="120"/>
        <w:rPr>
          <w:rFonts w:ascii="Calibri"/>
          <w:spacing w:val="41"/>
        </w:rPr>
      </w:pPr>
      <w:r>
        <w:rPr>
          <w:rFonts w:ascii="Calibri"/>
          <w:b/>
        </w:rPr>
        <w:t>Contract</w:t>
      </w:r>
      <w:r>
        <w:rPr>
          <w:rFonts w:ascii="Calibri"/>
          <w:b/>
          <w:spacing w:val="-3"/>
        </w:rPr>
        <w:t xml:space="preserve"> </w:t>
      </w:r>
      <w:r>
        <w:rPr>
          <w:rFonts w:ascii="Calibri"/>
          <w:b/>
        </w:rPr>
        <w:t>Date:</w:t>
      </w:r>
      <w:r>
        <w:rPr>
          <w:rFonts w:ascii="Calibri"/>
          <w:b/>
          <w:spacing w:val="-2"/>
        </w:rPr>
        <w:t xml:space="preserve"> </w:t>
      </w:r>
      <w:r w:rsidR="00837E3B">
        <w:rPr>
          <w:rFonts w:ascii="Calibri"/>
        </w:rPr>
        <w:t>0</w:t>
      </w:r>
      <w:r w:rsidR="00013E2A">
        <w:rPr>
          <w:rFonts w:ascii="Calibri"/>
        </w:rPr>
        <w:t>2</w:t>
      </w:r>
      <w:r w:rsidR="00837E3B">
        <w:rPr>
          <w:rFonts w:ascii="Calibri"/>
        </w:rPr>
        <w:t>/16/2023</w:t>
      </w:r>
      <w:r>
        <w:rPr>
          <w:rFonts w:ascii="Calibri"/>
        </w:rPr>
        <w:t xml:space="preserve"> </w:t>
      </w:r>
      <w:r>
        <w:rPr>
          <w:rFonts w:ascii="Calibri"/>
          <w:spacing w:val="41"/>
        </w:rPr>
        <w:t xml:space="preserve"> </w:t>
      </w:r>
    </w:p>
    <w:p w14:paraId="7338855A" w14:textId="77777777" w:rsidR="0020048C" w:rsidRDefault="0020048C" w:rsidP="0020048C">
      <w:pPr>
        <w:ind w:left="120"/>
        <w:rPr>
          <w:rFonts w:ascii="Calibri"/>
          <w:b/>
        </w:rPr>
      </w:pPr>
    </w:p>
    <w:p w14:paraId="5A60D204" w14:textId="26E9710B" w:rsidR="0020048C" w:rsidRDefault="0020048C" w:rsidP="0020048C">
      <w:pPr>
        <w:ind w:left="120"/>
        <w:rPr>
          <w:rFonts w:ascii="Calibri" w:eastAsia="Calibri" w:hAnsi="Calibri" w:cs="Calibri"/>
        </w:rPr>
      </w:pPr>
      <w:r>
        <w:rPr>
          <w:rFonts w:ascii="Calibri"/>
          <w:b/>
        </w:rPr>
        <w:t>Charter</w:t>
      </w:r>
      <w:r>
        <w:rPr>
          <w:rFonts w:ascii="Calibri"/>
          <w:b/>
          <w:spacing w:val="-4"/>
        </w:rPr>
        <w:t xml:space="preserve"> </w:t>
      </w:r>
      <w:r>
        <w:rPr>
          <w:rFonts w:ascii="Calibri"/>
          <w:b/>
        </w:rPr>
        <w:t>Contract</w:t>
      </w:r>
      <w:r w:rsidR="003040DA">
        <w:rPr>
          <w:rFonts w:ascii="Calibri"/>
          <w:b/>
        </w:rPr>
        <w:t xml:space="preserve"> #</w:t>
      </w:r>
      <w:r w:rsidRPr="003040DA">
        <w:rPr>
          <w:rFonts w:ascii="Calibri"/>
          <w:b/>
          <w:bCs/>
        </w:rPr>
        <w:t>:</w:t>
      </w:r>
      <w:r w:rsidR="003040DA">
        <w:rPr>
          <w:rFonts w:ascii="Calibri"/>
          <w:b/>
          <w:bCs/>
          <w:spacing w:val="-3"/>
        </w:rPr>
        <w:t xml:space="preserve"> </w:t>
      </w:r>
      <w:r w:rsidR="003040DA" w:rsidRPr="003040DA">
        <w:rPr>
          <w:rFonts w:ascii="Calibri"/>
          <w:b/>
          <w:bCs/>
        </w:rPr>
        <w:t>4027</w:t>
      </w:r>
    </w:p>
    <w:p w14:paraId="4F65DB43" w14:textId="77777777" w:rsidR="0020048C" w:rsidRDefault="0020048C" w:rsidP="0020048C">
      <w:pPr>
        <w:spacing w:before="11"/>
        <w:rPr>
          <w:rFonts w:ascii="Calibri" w:eastAsia="Calibri" w:hAnsi="Calibri" w:cs="Calibri"/>
          <w:sz w:val="21"/>
          <w:szCs w:val="21"/>
        </w:rPr>
      </w:pPr>
    </w:p>
    <w:p w14:paraId="11998431" w14:textId="77777777" w:rsidR="0020048C" w:rsidRDefault="0020048C" w:rsidP="0020048C">
      <w:pPr>
        <w:ind w:left="840" w:right="1318" w:hanging="720"/>
        <w:rPr>
          <w:rFonts w:ascii="Calibri" w:eastAsia="Calibri" w:hAnsi="Calibri" w:cs="Calibri"/>
        </w:rPr>
      </w:pPr>
      <w:r>
        <w:rPr>
          <w:rFonts w:ascii="Calibri"/>
          <w:b/>
          <w:spacing w:val="-1"/>
        </w:rPr>
        <w:t>Party</w:t>
      </w:r>
      <w:r>
        <w:rPr>
          <w:rFonts w:ascii="Calibri"/>
          <w:b/>
          <w:spacing w:val="-2"/>
        </w:rPr>
        <w:t xml:space="preserve"> </w:t>
      </w:r>
      <w:r>
        <w:rPr>
          <w:rFonts w:ascii="Calibri"/>
          <w:b/>
        </w:rPr>
        <w:t>1</w:t>
      </w:r>
      <w:r>
        <w:rPr>
          <w:rFonts w:ascii="Calibri"/>
          <w:b/>
          <w:spacing w:val="46"/>
        </w:rPr>
        <w:t xml:space="preserve"> </w:t>
      </w:r>
      <w:r>
        <w:rPr>
          <w:rFonts w:ascii="Calibri"/>
          <w:b/>
          <w:spacing w:val="-1"/>
        </w:rPr>
        <w:t>Charterer</w:t>
      </w:r>
      <w:r>
        <w:rPr>
          <w:rFonts w:ascii="Calibri"/>
          <w:b/>
          <w:spacing w:val="-2"/>
        </w:rPr>
        <w:t xml:space="preserve"> </w:t>
      </w:r>
      <w:r>
        <w:rPr>
          <w:rFonts w:ascii="Calibri"/>
          <w:b/>
        </w:rPr>
        <w:t>Name:</w:t>
      </w:r>
      <w:r>
        <w:rPr>
          <w:rFonts w:ascii="Calibri"/>
          <w:b/>
          <w:spacing w:val="-2"/>
        </w:rPr>
        <w:t xml:space="preserve"> </w:t>
      </w:r>
      <w:r>
        <w:rPr>
          <w:rFonts w:ascii="Calibri"/>
          <w:spacing w:val="-1"/>
        </w:rPr>
        <w:t>Cardinal</w:t>
      </w:r>
      <w:r>
        <w:rPr>
          <w:rFonts w:ascii="Calibri"/>
          <w:spacing w:val="-2"/>
        </w:rPr>
        <w:t xml:space="preserve"> Point</w:t>
      </w:r>
      <w:r>
        <w:rPr>
          <w:rFonts w:ascii="Calibri"/>
          <w:spacing w:val="-1"/>
        </w:rPr>
        <w:t xml:space="preserve"> Captains,</w:t>
      </w:r>
      <w:r>
        <w:rPr>
          <w:rFonts w:ascii="Calibri"/>
          <w:spacing w:val="-2"/>
        </w:rPr>
        <w:t xml:space="preserve"> </w:t>
      </w:r>
      <w:r>
        <w:rPr>
          <w:rFonts w:ascii="Calibri"/>
        </w:rPr>
        <w:t>Inc.</w:t>
      </w:r>
      <w:r>
        <w:rPr>
          <w:rFonts w:ascii="Calibri"/>
          <w:spacing w:val="-2"/>
        </w:rPr>
        <w:t xml:space="preserve"> </w:t>
      </w:r>
      <w:r>
        <w:rPr>
          <w:rFonts w:ascii="Calibri"/>
          <w:spacing w:val="-1"/>
        </w:rPr>
        <w:t>(Providing</w:t>
      </w:r>
      <w:r>
        <w:rPr>
          <w:rFonts w:ascii="Calibri"/>
          <w:spacing w:val="-2"/>
        </w:rPr>
        <w:t xml:space="preserve"> </w:t>
      </w:r>
      <w:r>
        <w:rPr>
          <w:rFonts w:ascii="Calibri"/>
          <w:spacing w:val="-1"/>
        </w:rPr>
        <w:t>Captain</w:t>
      </w:r>
      <w:r>
        <w:rPr>
          <w:rFonts w:ascii="Calibri"/>
          <w:spacing w:val="-2"/>
        </w:rPr>
        <w:t xml:space="preserve"> </w:t>
      </w:r>
      <w:r>
        <w:rPr>
          <w:rFonts w:ascii="Calibri"/>
        </w:rPr>
        <w:t>and</w:t>
      </w:r>
      <w:r>
        <w:rPr>
          <w:rFonts w:ascii="Calibri"/>
          <w:spacing w:val="-1"/>
        </w:rPr>
        <w:t xml:space="preserve"> Crew)</w:t>
      </w:r>
      <w:r>
        <w:rPr>
          <w:rFonts w:ascii="Calibri"/>
          <w:spacing w:val="47"/>
        </w:rPr>
        <w:t xml:space="preserve"> </w:t>
      </w:r>
      <w:r>
        <w:rPr>
          <w:rFonts w:ascii="Calibri"/>
          <w:spacing w:val="-1"/>
        </w:rPr>
        <w:t>Address:</w:t>
      </w:r>
      <w:r>
        <w:rPr>
          <w:rFonts w:ascii="Calibri"/>
          <w:spacing w:val="-3"/>
        </w:rPr>
        <w:t xml:space="preserve"> </w:t>
      </w:r>
      <w:r>
        <w:rPr>
          <w:rFonts w:ascii="Calibri"/>
        </w:rPr>
        <w:t>5005</w:t>
      </w:r>
      <w:r>
        <w:rPr>
          <w:rFonts w:ascii="Calibri"/>
          <w:spacing w:val="-2"/>
        </w:rPr>
        <w:t xml:space="preserve"> </w:t>
      </w:r>
      <w:r>
        <w:rPr>
          <w:rFonts w:ascii="Calibri"/>
          <w:spacing w:val="-6"/>
        </w:rPr>
        <w:t>T</w:t>
      </w:r>
      <w:r>
        <w:rPr>
          <w:rFonts w:ascii="Calibri"/>
          <w:spacing w:val="-7"/>
        </w:rPr>
        <w:t>e</w:t>
      </w:r>
      <w:r>
        <w:rPr>
          <w:rFonts w:ascii="Calibri"/>
          <w:spacing w:val="-6"/>
        </w:rPr>
        <w:t>xas</w:t>
      </w:r>
      <w:r>
        <w:rPr>
          <w:rFonts w:ascii="Calibri"/>
          <w:spacing w:val="-3"/>
        </w:rPr>
        <w:t xml:space="preserve"> </w:t>
      </w:r>
      <w:r>
        <w:rPr>
          <w:rFonts w:ascii="Calibri"/>
        </w:rPr>
        <w:t>St.</w:t>
      </w:r>
      <w:r>
        <w:rPr>
          <w:rFonts w:ascii="Calibri"/>
          <w:spacing w:val="-2"/>
        </w:rPr>
        <w:t xml:space="preserve"> </w:t>
      </w:r>
      <w:r>
        <w:rPr>
          <w:rFonts w:ascii="Calibri"/>
          <w:spacing w:val="-1"/>
        </w:rPr>
        <w:t>Suite</w:t>
      </w:r>
      <w:r>
        <w:rPr>
          <w:rFonts w:ascii="Calibri"/>
          <w:spacing w:val="-3"/>
        </w:rPr>
        <w:t xml:space="preserve"> </w:t>
      </w:r>
      <w:r>
        <w:rPr>
          <w:rFonts w:ascii="Calibri"/>
        </w:rPr>
        <w:t>104</w:t>
      </w:r>
    </w:p>
    <w:p w14:paraId="49710007" w14:textId="77777777" w:rsidR="0020048C" w:rsidRDefault="0020048C" w:rsidP="0020048C">
      <w:pPr>
        <w:pStyle w:val="BodyText"/>
        <w:ind w:right="5110" w:firstLine="869"/>
      </w:pPr>
      <w:r>
        <w:t>San</w:t>
      </w:r>
      <w:r>
        <w:rPr>
          <w:spacing w:val="-5"/>
        </w:rPr>
        <w:t xml:space="preserve"> </w:t>
      </w:r>
      <w:r>
        <w:rPr>
          <w:spacing w:val="-1"/>
        </w:rPr>
        <w:t>Diego,</w:t>
      </w:r>
      <w:r>
        <w:rPr>
          <w:spacing w:val="-4"/>
        </w:rPr>
        <w:t xml:space="preserve"> </w:t>
      </w:r>
      <w:r>
        <w:t>CA</w:t>
      </w:r>
      <w:r>
        <w:rPr>
          <w:spacing w:val="-4"/>
        </w:rPr>
        <w:t xml:space="preserve"> </w:t>
      </w:r>
      <w:r>
        <w:t>92108</w:t>
      </w:r>
      <w:r>
        <w:rPr>
          <w:spacing w:val="21"/>
          <w:w w:val="99"/>
        </w:rPr>
        <w:t xml:space="preserve"> </w:t>
      </w:r>
      <w:r>
        <w:rPr>
          <w:spacing w:val="-2"/>
        </w:rPr>
        <w:t>Telephone:</w:t>
      </w:r>
      <w:r>
        <w:rPr>
          <w:spacing w:val="-13"/>
        </w:rPr>
        <w:t xml:space="preserve"> </w:t>
      </w:r>
      <w:r>
        <w:t>760-438-7361</w:t>
      </w:r>
    </w:p>
    <w:p w14:paraId="0F1AD72D" w14:textId="77777777" w:rsidR="0020048C" w:rsidRDefault="0020048C" w:rsidP="0020048C">
      <w:pPr>
        <w:pStyle w:val="BodyText"/>
      </w:pPr>
      <w:r>
        <w:rPr>
          <w:spacing w:val="-3"/>
        </w:rPr>
        <w:t>Fax:</w:t>
      </w:r>
      <w:r>
        <w:rPr>
          <w:spacing w:val="-15"/>
        </w:rPr>
        <w:t xml:space="preserve"> </w:t>
      </w:r>
      <w:r>
        <w:t>760-438-7361</w:t>
      </w:r>
    </w:p>
    <w:p w14:paraId="13BD8988" w14:textId="77777777" w:rsidR="0020048C" w:rsidRDefault="0020048C" w:rsidP="0020048C">
      <w:pPr>
        <w:pStyle w:val="BodyText"/>
        <w:ind w:right="5110"/>
      </w:pPr>
      <w:r>
        <w:rPr>
          <w:spacing w:val="-1"/>
        </w:rPr>
        <w:t>E-mail:</w:t>
      </w:r>
      <w:r>
        <w:rPr>
          <w:spacing w:val="-15"/>
        </w:rPr>
        <w:t xml:space="preserve"> </w:t>
      </w:r>
      <w:hyperlink r:id="rId9">
        <w:r>
          <w:rPr>
            <w:spacing w:val="-1"/>
          </w:rPr>
          <w:t>accounting@cpcperforms.com</w:t>
        </w:r>
      </w:hyperlink>
      <w:r>
        <w:rPr>
          <w:spacing w:val="39"/>
        </w:rPr>
        <w:t xml:space="preserve"> </w:t>
      </w:r>
      <w:r>
        <w:rPr>
          <w:spacing w:val="-7"/>
        </w:rPr>
        <w:t>Tax</w:t>
      </w:r>
      <w:r>
        <w:rPr>
          <w:spacing w:val="-4"/>
        </w:rPr>
        <w:t xml:space="preserve"> </w:t>
      </w:r>
      <w:r>
        <w:t>ID</w:t>
      </w:r>
      <w:r>
        <w:rPr>
          <w:spacing w:val="-4"/>
        </w:rPr>
        <w:t xml:space="preserve"> </w:t>
      </w:r>
      <w:r>
        <w:t>no.:</w:t>
      </w:r>
      <w:r>
        <w:rPr>
          <w:spacing w:val="-3"/>
        </w:rPr>
        <w:t xml:space="preserve"> </w:t>
      </w:r>
      <w:r>
        <w:t>46-4380003</w:t>
      </w:r>
    </w:p>
    <w:p w14:paraId="6951D203" w14:textId="77777777" w:rsidR="0020048C" w:rsidRDefault="0020048C" w:rsidP="0020048C">
      <w:pPr>
        <w:spacing w:before="12"/>
        <w:rPr>
          <w:rFonts w:ascii="Calibri" w:eastAsia="Calibri" w:hAnsi="Calibri" w:cs="Calibri"/>
          <w:sz w:val="21"/>
          <w:szCs w:val="21"/>
        </w:rPr>
      </w:pPr>
    </w:p>
    <w:p w14:paraId="02F2B25B" w14:textId="77777777" w:rsidR="0020048C" w:rsidRDefault="0020048C" w:rsidP="007D568B">
      <w:pPr>
        <w:pStyle w:val="BodyText"/>
        <w:ind w:right="900" w:hanging="720"/>
      </w:pPr>
      <w:r>
        <w:rPr>
          <w:b/>
          <w:spacing w:val="-1"/>
        </w:rPr>
        <w:t>Party</w:t>
      </w:r>
      <w:r>
        <w:rPr>
          <w:b/>
          <w:spacing w:val="-3"/>
        </w:rPr>
        <w:t xml:space="preserve"> </w:t>
      </w:r>
      <w:r>
        <w:rPr>
          <w:b/>
        </w:rPr>
        <w:t>2</w:t>
      </w:r>
      <w:r>
        <w:rPr>
          <w:b/>
          <w:spacing w:val="45"/>
        </w:rPr>
        <w:t xml:space="preserve"> </w:t>
      </w:r>
      <w:r>
        <w:rPr>
          <w:b/>
        </w:rPr>
        <w:t>Name:</w:t>
      </w:r>
      <w:r>
        <w:rPr>
          <w:b/>
          <w:spacing w:val="-3"/>
        </w:rPr>
        <w:t xml:space="preserve"> </w:t>
      </w:r>
      <w:r>
        <w:rPr>
          <w:spacing w:val="-2"/>
        </w:rPr>
        <w:t xml:space="preserve">Monterey Bay </w:t>
      </w:r>
      <w:r>
        <w:t>Aquarium</w:t>
      </w:r>
      <w:r>
        <w:rPr>
          <w:spacing w:val="-3"/>
        </w:rPr>
        <w:t xml:space="preserve"> </w:t>
      </w:r>
      <w:r>
        <w:rPr>
          <w:spacing w:val="-1"/>
        </w:rPr>
        <w:t>Research</w:t>
      </w:r>
      <w:r>
        <w:rPr>
          <w:spacing w:val="-2"/>
        </w:rPr>
        <w:t xml:space="preserve"> </w:t>
      </w:r>
      <w:r>
        <w:rPr>
          <w:spacing w:val="-1"/>
        </w:rPr>
        <w:t>Institute</w:t>
      </w:r>
      <w:r>
        <w:rPr>
          <w:spacing w:val="-3"/>
        </w:rPr>
        <w:t xml:space="preserve"> </w:t>
      </w:r>
      <w:r>
        <w:rPr>
          <w:spacing w:val="-1"/>
        </w:rPr>
        <w:t>(Providing</w:t>
      </w:r>
      <w:r>
        <w:rPr>
          <w:spacing w:val="-2"/>
        </w:rPr>
        <w:t xml:space="preserve"> ROV</w:t>
      </w:r>
      <w:r>
        <w:rPr>
          <w:spacing w:val="-3"/>
        </w:rPr>
        <w:t xml:space="preserve"> </w:t>
      </w:r>
      <w:r>
        <w:rPr>
          <w:spacing w:val="-2"/>
        </w:rPr>
        <w:t xml:space="preserve">crew </w:t>
      </w:r>
      <w:r>
        <w:t>and</w:t>
      </w:r>
      <w:r>
        <w:rPr>
          <w:spacing w:val="-3"/>
        </w:rPr>
        <w:t xml:space="preserve"> </w:t>
      </w:r>
      <w:r>
        <w:t>pilot)</w:t>
      </w:r>
      <w:r>
        <w:rPr>
          <w:spacing w:val="37"/>
        </w:rPr>
        <w:t xml:space="preserve"> </w:t>
      </w:r>
      <w:r>
        <w:rPr>
          <w:spacing w:val="-1"/>
        </w:rPr>
        <w:t>Address:</w:t>
      </w:r>
      <w:r>
        <w:rPr>
          <w:spacing w:val="-4"/>
        </w:rPr>
        <w:t xml:space="preserve"> </w:t>
      </w:r>
      <w:r>
        <w:t>7700</w:t>
      </w:r>
      <w:r>
        <w:rPr>
          <w:spacing w:val="-3"/>
        </w:rPr>
        <w:t xml:space="preserve"> </w:t>
      </w:r>
      <w:proofErr w:type="spellStart"/>
      <w:r>
        <w:t>Sandholdt</w:t>
      </w:r>
      <w:proofErr w:type="spellEnd"/>
      <w:r>
        <w:rPr>
          <w:spacing w:val="-3"/>
        </w:rPr>
        <w:t xml:space="preserve"> </w:t>
      </w:r>
      <w:r>
        <w:rPr>
          <w:spacing w:val="-2"/>
        </w:rPr>
        <w:t>Road</w:t>
      </w:r>
    </w:p>
    <w:p w14:paraId="33B10ACD" w14:textId="77777777" w:rsidR="0020048C" w:rsidRDefault="0020048C" w:rsidP="0020048C">
      <w:pPr>
        <w:pStyle w:val="BodyText"/>
        <w:ind w:right="5110" w:firstLine="869"/>
      </w:pPr>
      <w:r>
        <w:t>Moss</w:t>
      </w:r>
      <w:r>
        <w:rPr>
          <w:spacing w:val="-3"/>
        </w:rPr>
        <w:t xml:space="preserve"> </w:t>
      </w:r>
      <w:r>
        <w:t>Landing,</w:t>
      </w:r>
      <w:r>
        <w:rPr>
          <w:spacing w:val="-3"/>
        </w:rPr>
        <w:t xml:space="preserve"> </w:t>
      </w:r>
      <w:r>
        <w:t>CA</w:t>
      </w:r>
      <w:r>
        <w:rPr>
          <w:spacing w:val="-3"/>
        </w:rPr>
        <w:t xml:space="preserve"> </w:t>
      </w:r>
      <w:r>
        <w:t>95039</w:t>
      </w:r>
      <w:r>
        <w:rPr>
          <w:spacing w:val="22"/>
          <w:w w:val="99"/>
        </w:rPr>
        <w:t xml:space="preserve"> </w:t>
      </w:r>
      <w:r>
        <w:rPr>
          <w:spacing w:val="-2"/>
        </w:rPr>
        <w:t>Telephone:</w:t>
      </w:r>
      <w:r>
        <w:rPr>
          <w:spacing w:val="-13"/>
        </w:rPr>
        <w:t xml:space="preserve"> </w:t>
      </w:r>
      <w:r>
        <w:t>408-775-1702</w:t>
      </w:r>
    </w:p>
    <w:p w14:paraId="29F827BA" w14:textId="4CAECD1C" w:rsidR="0020048C" w:rsidRDefault="0020048C" w:rsidP="0020048C">
      <w:pPr>
        <w:ind w:left="840" w:right="6043"/>
        <w:rPr>
          <w:rFonts w:ascii="Arial" w:eastAsia="Arial" w:hAnsi="Arial" w:cs="Arial"/>
          <w:sz w:val="20"/>
          <w:szCs w:val="20"/>
        </w:rPr>
      </w:pPr>
      <w:r>
        <w:rPr>
          <w:noProof/>
        </w:rPr>
        <mc:AlternateContent>
          <mc:Choice Requires="wpg">
            <w:drawing>
              <wp:anchor distT="0" distB="0" distL="114300" distR="114300" simplePos="0" relativeHeight="251659264" behindDoc="1" locked="0" layoutInCell="1" allowOverlap="1" wp14:anchorId="08A7F718" wp14:editId="69C1D900">
                <wp:simplePos x="0" y="0"/>
                <wp:positionH relativeFrom="page">
                  <wp:posOffset>1990090</wp:posOffset>
                </wp:positionH>
                <wp:positionV relativeFrom="paragraph">
                  <wp:posOffset>167640</wp:posOffset>
                </wp:positionV>
                <wp:extent cx="678180" cy="170815"/>
                <wp:effectExtent l="0" t="3175"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 cy="170815"/>
                          <a:chOff x="3134" y="264"/>
                          <a:chExt cx="1068" cy="269"/>
                        </a:xfrm>
                      </wpg:grpSpPr>
                      <wps:wsp>
                        <wps:cNvPr id="2" name="Freeform 3"/>
                        <wps:cNvSpPr>
                          <a:spLocks/>
                        </wps:cNvSpPr>
                        <wps:spPr bwMode="auto">
                          <a:xfrm>
                            <a:off x="3134" y="264"/>
                            <a:ext cx="1068" cy="269"/>
                          </a:xfrm>
                          <a:custGeom>
                            <a:avLst/>
                            <a:gdLst>
                              <a:gd name="T0" fmla="+- 0 3134 3134"/>
                              <a:gd name="T1" fmla="*/ T0 w 1068"/>
                              <a:gd name="T2" fmla="+- 0 264 264"/>
                              <a:gd name="T3" fmla="*/ 264 h 269"/>
                              <a:gd name="T4" fmla="+- 0 4202 3134"/>
                              <a:gd name="T5" fmla="*/ T4 w 1068"/>
                              <a:gd name="T6" fmla="+- 0 264 264"/>
                              <a:gd name="T7" fmla="*/ 264 h 269"/>
                              <a:gd name="T8" fmla="+- 0 4202 3134"/>
                              <a:gd name="T9" fmla="*/ T8 w 1068"/>
                              <a:gd name="T10" fmla="+- 0 533 264"/>
                              <a:gd name="T11" fmla="*/ 533 h 269"/>
                              <a:gd name="T12" fmla="+- 0 3134 3134"/>
                              <a:gd name="T13" fmla="*/ T12 w 1068"/>
                              <a:gd name="T14" fmla="+- 0 533 264"/>
                              <a:gd name="T15" fmla="*/ 533 h 269"/>
                              <a:gd name="T16" fmla="+- 0 3134 3134"/>
                              <a:gd name="T17" fmla="*/ T16 w 1068"/>
                              <a:gd name="T18" fmla="+- 0 264 264"/>
                              <a:gd name="T19" fmla="*/ 264 h 269"/>
                            </a:gdLst>
                            <a:ahLst/>
                            <a:cxnLst>
                              <a:cxn ang="0">
                                <a:pos x="T1" y="T3"/>
                              </a:cxn>
                              <a:cxn ang="0">
                                <a:pos x="T5" y="T7"/>
                              </a:cxn>
                              <a:cxn ang="0">
                                <a:pos x="T9" y="T11"/>
                              </a:cxn>
                              <a:cxn ang="0">
                                <a:pos x="T13" y="T15"/>
                              </a:cxn>
                              <a:cxn ang="0">
                                <a:pos x="T17" y="T19"/>
                              </a:cxn>
                            </a:cxnLst>
                            <a:rect l="0" t="0" r="r" b="b"/>
                            <a:pathLst>
                              <a:path w="1068" h="269">
                                <a:moveTo>
                                  <a:pt x="0" y="0"/>
                                </a:moveTo>
                                <a:lnTo>
                                  <a:pt x="1068" y="0"/>
                                </a:lnTo>
                                <a:lnTo>
                                  <a:pt x="1068" y="269"/>
                                </a:lnTo>
                                <a:lnTo>
                                  <a:pt x="0" y="269"/>
                                </a:lnTo>
                                <a:lnTo>
                                  <a:pt x="0" y="0"/>
                                </a:lnTo>
                                <a:close/>
                              </a:path>
                            </a:pathLst>
                          </a:custGeom>
                          <a:solidFill>
                            <a:srgbClr val="F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5029E" id="Group 1" o:spid="_x0000_s1026" style="position:absolute;margin-left:156.7pt;margin-top:13.2pt;width:53.4pt;height:13.45pt;z-index:-251657216;mso-position-horizontal-relative:page" coordorigin="3134,264" coordsize="1068,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">
                <v:shape id="Freeform 3" o:spid="_x0000_s1027" style="position:absolute;left:3134;top:264;width:1068;height:269;visibility:visible;mso-wrap-style:square;v-text-anchor:top" coordsize="106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" path="m,l1068,r,269l,269,,xe" fillcolor="#fcffff" stroked="f">
                  <v:path arrowok="t" o:connecttype="custom" o:connectlocs="0,264;1068,264;1068,533;0,533;0,264" o:connectangles="0,0,0,0,0"/>
                </v:shape>
                <w10:wrap anchorx="page"/>
              </v:group>
            </w:pict>
          </mc:Fallback>
        </mc:AlternateContent>
      </w:r>
      <w:r>
        <w:rPr>
          <w:rFonts w:ascii="Calibri"/>
          <w:spacing w:val="-1"/>
        </w:rPr>
        <w:t>E-mail:</w:t>
      </w:r>
      <w:r>
        <w:rPr>
          <w:rFonts w:ascii="Calibri"/>
          <w:spacing w:val="-8"/>
        </w:rPr>
        <w:t xml:space="preserve"> </w:t>
      </w:r>
      <w:hyperlink r:id="rId10">
        <w:r>
          <w:rPr>
            <w:rFonts w:ascii="Calibri"/>
            <w:spacing w:val="-1"/>
          </w:rPr>
          <w:t>kbevard@mbari.org</w:t>
        </w:r>
      </w:hyperlink>
      <w:r>
        <w:rPr>
          <w:rFonts w:ascii="Calibri"/>
          <w:spacing w:val="28"/>
          <w:w w:val="99"/>
        </w:rPr>
        <w:t xml:space="preserve"> </w:t>
      </w:r>
      <w:r>
        <w:rPr>
          <w:rFonts w:ascii="Calibri"/>
          <w:spacing w:val="-7"/>
        </w:rPr>
        <w:t>Tax</w:t>
      </w:r>
      <w:r>
        <w:rPr>
          <w:rFonts w:ascii="Calibri"/>
        </w:rPr>
        <w:t xml:space="preserve"> ID no.:</w:t>
      </w:r>
      <w:r>
        <w:rPr>
          <w:rFonts w:ascii="Calibri"/>
          <w:spacing w:val="-1"/>
        </w:rPr>
        <w:t xml:space="preserve"> </w:t>
      </w:r>
      <w:r>
        <w:rPr>
          <w:rFonts w:ascii="Arial"/>
          <w:color w:val="333333"/>
          <w:sz w:val="20"/>
        </w:rPr>
        <w:t>77-0150580</w:t>
      </w:r>
    </w:p>
    <w:p w14:paraId="3018DF77" w14:textId="77777777" w:rsidR="0020048C" w:rsidRDefault="0020048C" w:rsidP="0020048C">
      <w:pPr>
        <w:spacing w:before="4"/>
        <w:rPr>
          <w:rFonts w:ascii="Arial" w:eastAsia="Arial" w:hAnsi="Arial" w:cs="Arial"/>
          <w:sz w:val="23"/>
          <w:szCs w:val="23"/>
        </w:rPr>
      </w:pPr>
    </w:p>
    <w:p w14:paraId="4541AA5A" w14:textId="77777777" w:rsidR="0020048C" w:rsidRDefault="0020048C" w:rsidP="0020048C">
      <w:pPr>
        <w:tabs>
          <w:tab w:val="left" w:pos="1559"/>
        </w:tabs>
        <w:ind w:left="120"/>
        <w:rPr>
          <w:rFonts w:ascii="Calibri" w:eastAsia="Calibri" w:hAnsi="Calibri" w:cs="Calibri"/>
        </w:rPr>
      </w:pPr>
      <w:r>
        <w:rPr>
          <w:rFonts w:ascii="Calibri"/>
          <w:b/>
          <w:spacing w:val="-2"/>
        </w:rPr>
        <w:t>Vessel</w:t>
      </w:r>
      <w:r>
        <w:rPr>
          <w:rFonts w:ascii="Calibri"/>
          <w:b/>
        </w:rPr>
        <w:t xml:space="preserve"> Name:</w:t>
      </w:r>
      <w:r>
        <w:rPr>
          <w:rFonts w:ascii="Calibri"/>
          <w:b/>
        </w:rPr>
        <w:tab/>
      </w:r>
      <w:r>
        <w:rPr>
          <w:rFonts w:ascii="Calibri"/>
        </w:rPr>
        <w:t>Fulmar</w:t>
      </w:r>
      <w:r>
        <w:rPr>
          <w:rFonts w:ascii="Calibri"/>
          <w:spacing w:val="-3"/>
        </w:rPr>
        <w:t xml:space="preserve"> </w:t>
      </w:r>
      <w:r>
        <w:rPr>
          <w:rFonts w:ascii="Calibri"/>
          <w:spacing w:val="-1"/>
        </w:rPr>
        <w:t>(owned</w:t>
      </w:r>
      <w:r>
        <w:rPr>
          <w:rFonts w:ascii="Calibri"/>
          <w:spacing w:val="-2"/>
        </w:rPr>
        <w:t xml:space="preserve"> </w:t>
      </w:r>
      <w:r>
        <w:rPr>
          <w:rFonts w:ascii="Calibri"/>
          <w:spacing w:val="-1"/>
        </w:rPr>
        <w:t>by</w:t>
      </w:r>
      <w:r>
        <w:rPr>
          <w:rFonts w:ascii="Calibri"/>
          <w:spacing w:val="-3"/>
        </w:rPr>
        <w:t xml:space="preserve"> </w:t>
      </w:r>
      <w:r>
        <w:rPr>
          <w:rFonts w:ascii="Calibri"/>
          <w:spacing w:val="-1"/>
        </w:rPr>
        <w:t>NOAA)</w:t>
      </w:r>
    </w:p>
    <w:p w14:paraId="03311B89" w14:textId="77777777" w:rsidR="0020048C" w:rsidRDefault="0020048C" w:rsidP="0020048C">
      <w:pPr>
        <w:spacing w:before="12"/>
        <w:rPr>
          <w:rFonts w:ascii="Calibri" w:eastAsia="Calibri" w:hAnsi="Calibri" w:cs="Calibri"/>
          <w:sz w:val="21"/>
          <w:szCs w:val="21"/>
        </w:rPr>
      </w:pPr>
    </w:p>
    <w:p w14:paraId="65BE25BF" w14:textId="12B5CEF7" w:rsidR="005A42A5" w:rsidRDefault="0020048C" w:rsidP="0020048C">
      <w:pPr>
        <w:ind w:left="120" w:right="136"/>
        <w:rPr>
          <w:rFonts w:ascii="Calibri" w:eastAsia="Calibri" w:hAnsi="Calibri" w:cs="Calibri"/>
          <w:b/>
          <w:bCs/>
          <w:spacing w:val="6"/>
        </w:rPr>
      </w:pPr>
      <w:r>
        <w:rPr>
          <w:rFonts w:ascii="Calibri" w:eastAsia="Calibri" w:hAnsi="Calibri" w:cs="Calibri"/>
          <w:b/>
          <w:bCs/>
          <w:spacing w:val="-1"/>
        </w:rPr>
        <w:t>Description</w:t>
      </w:r>
      <w:r>
        <w:rPr>
          <w:rFonts w:ascii="Calibri" w:eastAsia="Calibri" w:hAnsi="Calibri" w:cs="Calibri"/>
          <w:b/>
          <w:bCs/>
        </w:rPr>
        <w:t xml:space="preserve"> </w:t>
      </w:r>
      <w:r>
        <w:rPr>
          <w:rFonts w:ascii="Calibri" w:eastAsia="Calibri" w:hAnsi="Calibri" w:cs="Calibri"/>
          <w:b/>
          <w:bCs/>
          <w:spacing w:val="7"/>
        </w:rPr>
        <w:t xml:space="preserve"> </w:t>
      </w:r>
      <w:r>
        <w:rPr>
          <w:rFonts w:ascii="Calibri" w:eastAsia="Calibri" w:hAnsi="Calibri" w:cs="Calibri"/>
          <w:b/>
          <w:bCs/>
        </w:rPr>
        <w:t xml:space="preserve">of </w:t>
      </w:r>
      <w:r>
        <w:rPr>
          <w:rFonts w:ascii="Calibri" w:eastAsia="Calibri" w:hAnsi="Calibri" w:cs="Calibri"/>
          <w:b/>
          <w:bCs/>
          <w:spacing w:val="7"/>
        </w:rPr>
        <w:t xml:space="preserve"> </w:t>
      </w:r>
      <w:r>
        <w:rPr>
          <w:rFonts w:ascii="Calibri" w:eastAsia="Calibri" w:hAnsi="Calibri" w:cs="Calibri"/>
          <w:b/>
          <w:bCs/>
          <w:spacing w:val="-1"/>
        </w:rPr>
        <w:t>Charterer’s</w:t>
      </w:r>
      <w:r>
        <w:rPr>
          <w:rFonts w:ascii="Calibri" w:eastAsia="Calibri" w:hAnsi="Calibri" w:cs="Calibri"/>
          <w:b/>
          <w:bCs/>
        </w:rPr>
        <w:t xml:space="preserve"> </w:t>
      </w:r>
      <w:r>
        <w:rPr>
          <w:rFonts w:ascii="Calibri" w:eastAsia="Calibri" w:hAnsi="Calibri" w:cs="Calibri"/>
          <w:b/>
          <w:bCs/>
          <w:spacing w:val="7"/>
        </w:rPr>
        <w:t xml:space="preserve"> </w:t>
      </w:r>
      <w:r>
        <w:rPr>
          <w:rFonts w:ascii="Calibri" w:eastAsia="Calibri" w:hAnsi="Calibri" w:cs="Calibri"/>
          <w:b/>
          <w:bCs/>
        </w:rPr>
        <w:t xml:space="preserve">Services </w:t>
      </w:r>
      <w:r>
        <w:rPr>
          <w:rFonts w:ascii="Calibri" w:eastAsia="Calibri" w:hAnsi="Calibri" w:cs="Calibri"/>
          <w:b/>
          <w:bCs/>
          <w:spacing w:val="7"/>
        </w:rPr>
        <w:t xml:space="preserve"> </w:t>
      </w:r>
      <w:r>
        <w:rPr>
          <w:rFonts w:ascii="Calibri" w:eastAsia="Calibri" w:hAnsi="Calibri" w:cs="Calibri"/>
          <w:b/>
          <w:bCs/>
        </w:rPr>
        <w:t xml:space="preserve">(the “Services”): </w:t>
      </w:r>
      <w:r>
        <w:rPr>
          <w:rFonts w:ascii="Calibri" w:eastAsia="Calibri" w:hAnsi="Calibri" w:cs="Calibri"/>
          <w:b/>
          <w:bCs/>
          <w:spacing w:val="6"/>
        </w:rPr>
        <w:t xml:space="preserve"> </w:t>
      </w:r>
    </w:p>
    <w:p w14:paraId="0DFA0C46" w14:textId="36824AC7" w:rsidR="0020048C" w:rsidRDefault="0020048C" w:rsidP="0020048C">
      <w:pPr>
        <w:ind w:left="120" w:right="136"/>
        <w:rPr>
          <w:rFonts w:ascii="Calibri" w:eastAsia="Calibri" w:hAnsi="Calibri" w:cs="Calibri"/>
        </w:rPr>
      </w:pPr>
      <w:r>
        <w:rPr>
          <w:rFonts w:ascii="Calibri" w:eastAsia="Calibri" w:hAnsi="Calibri" w:cs="Calibri"/>
          <w:spacing w:val="-1"/>
        </w:rPr>
        <w:t>Charterer</w:t>
      </w:r>
      <w:r w:rsidR="00837E3B">
        <w:rPr>
          <w:rFonts w:ascii="Calibri" w:eastAsia="Calibri" w:hAnsi="Calibri" w:cs="Calibri"/>
        </w:rPr>
        <w:t xml:space="preserve">, </w:t>
      </w:r>
      <w:r>
        <w:rPr>
          <w:rFonts w:ascii="Calibri" w:eastAsia="Calibri" w:hAnsi="Calibri" w:cs="Calibri"/>
          <w:spacing w:val="-1"/>
        </w:rPr>
        <w:t>Party</w:t>
      </w:r>
      <w:r>
        <w:rPr>
          <w:rFonts w:ascii="Calibri" w:eastAsia="Calibri" w:hAnsi="Calibri" w:cs="Calibri"/>
          <w:spacing w:val="42"/>
        </w:rPr>
        <w:t xml:space="preserve"> </w:t>
      </w:r>
      <w:r>
        <w:rPr>
          <w:rFonts w:ascii="Calibri" w:eastAsia="Calibri" w:hAnsi="Calibri" w:cs="Calibri"/>
        </w:rPr>
        <w:t>1</w:t>
      </w:r>
      <w:r>
        <w:rPr>
          <w:rFonts w:ascii="Calibri" w:eastAsia="Calibri" w:hAnsi="Calibri" w:cs="Calibri"/>
          <w:spacing w:val="42"/>
        </w:rPr>
        <w:t xml:space="preserve"> </w:t>
      </w:r>
      <w:r>
        <w:rPr>
          <w:rFonts w:ascii="Calibri" w:eastAsia="Calibri" w:hAnsi="Calibri" w:cs="Calibri"/>
        </w:rPr>
        <w:t>shall</w:t>
      </w:r>
      <w:r>
        <w:rPr>
          <w:rFonts w:ascii="Calibri" w:eastAsia="Calibri" w:hAnsi="Calibri" w:cs="Calibri"/>
          <w:spacing w:val="42"/>
        </w:rPr>
        <w:t xml:space="preserve"> </w:t>
      </w:r>
      <w:r>
        <w:rPr>
          <w:rFonts w:ascii="Calibri" w:eastAsia="Calibri" w:hAnsi="Calibri" w:cs="Calibri"/>
          <w:spacing w:val="-1"/>
        </w:rPr>
        <w:t>perform</w:t>
      </w:r>
      <w:r>
        <w:rPr>
          <w:rFonts w:ascii="Calibri" w:eastAsia="Calibri" w:hAnsi="Calibri" w:cs="Calibri"/>
          <w:spacing w:val="42"/>
        </w:rPr>
        <w:t xml:space="preserve"> </w:t>
      </w:r>
      <w:r>
        <w:rPr>
          <w:rFonts w:ascii="Calibri" w:eastAsia="Calibri" w:hAnsi="Calibri" w:cs="Calibri"/>
        </w:rPr>
        <w:t>the</w:t>
      </w:r>
      <w:r>
        <w:rPr>
          <w:rFonts w:ascii="Calibri" w:eastAsia="Calibri" w:hAnsi="Calibri" w:cs="Calibri"/>
          <w:spacing w:val="42"/>
        </w:rPr>
        <w:t xml:space="preserve"> </w:t>
      </w:r>
      <w:r>
        <w:rPr>
          <w:rFonts w:ascii="Calibri" w:eastAsia="Calibri" w:hAnsi="Calibri" w:cs="Calibri"/>
          <w:spacing w:val="-1"/>
        </w:rPr>
        <w:t>following</w:t>
      </w:r>
      <w:r>
        <w:rPr>
          <w:rFonts w:ascii="Calibri" w:eastAsia="Calibri" w:hAnsi="Calibri" w:cs="Calibri"/>
          <w:spacing w:val="45"/>
        </w:rPr>
        <w:t xml:space="preserve"> </w:t>
      </w:r>
      <w:r>
        <w:rPr>
          <w:rFonts w:ascii="Calibri" w:eastAsia="Calibri" w:hAnsi="Calibri" w:cs="Calibri"/>
        </w:rPr>
        <w:t>services</w:t>
      </w:r>
      <w:r>
        <w:rPr>
          <w:rFonts w:ascii="Calibri" w:eastAsia="Calibri" w:hAnsi="Calibri" w:cs="Calibri"/>
          <w:spacing w:val="-4"/>
        </w:rPr>
        <w:t xml:space="preserve"> </w:t>
      </w:r>
      <w:r>
        <w:rPr>
          <w:rFonts w:ascii="Calibri" w:eastAsia="Calibri" w:hAnsi="Calibri" w:cs="Calibri"/>
        </w:rPr>
        <w:t>in</w:t>
      </w:r>
      <w:r>
        <w:rPr>
          <w:rFonts w:ascii="Calibri" w:eastAsia="Calibri" w:hAnsi="Calibri" w:cs="Calibri"/>
          <w:spacing w:val="-3"/>
        </w:rPr>
        <w:t xml:space="preserve"> </w:t>
      </w:r>
      <w:r>
        <w:rPr>
          <w:rFonts w:ascii="Calibri" w:eastAsia="Calibri" w:hAnsi="Calibri" w:cs="Calibri"/>
          <w:spacing w:val="-1"/>
        </w:rPr>
        <w:t>connection</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3"/>
        </w:rPr>
        <w:t xml:space="preserve"> </w:t>
      </w:r>
      <w:r>
        <w:rPr>
          <w:rFonts w:ascii="Calibri" w:eastAsia="Calibri" w:hAnsi="Calibri" w:cs="Calibri"/>
        </w:rPr>
        <w:t>the</w:t>
      </w:r>
      <w:r>
        <w:rPr>
          <w:rFonts w:ascii="Calibri" w:eastAsia="Calibri" w:hAnsi="Calibri" w:cs="Calibri"/>
          <w:spacing w:val="-3"/>
        </w:rPr>
        <w:t xml:space="preserve"> </w:t>
      </w:r>
      <w:r>
        <w:rPr>
          <w:rFonts w:ascii="Calibri" w:eastAsia="Calibri" w:hAnsi="Calibri" w:cs="Calibri"/>
          <w:spacing w:val="-2"/>
        </w:rPr>
        <w:t>Vessel</w:t>
      </w:r>
      <w:r>
        <w:rPr>
          <w:rFonts w:ascii="Calibri" w:eastAsia="Calibri" w:hAnsi="Calibri" w:cs="Calibri"/>
          <w:spacing w:val="-3"/>
        </w:rPr>
        <w:t xml:space="preserve"> </w:t>
      </w:r>
      <w:r>
        <w:rPr>
          <w:rFonts w:ascii="Calibri" w:eastAsia="Calibri" w:hAnsi="Calibri" w:cs="Calibri"/>
          <w:spacing w:val="-1"/>
        </w:rPr>
        <w:t>(provided</w:t>
      </w:r>
      <w:r>
        <w:rPr>
          <w:rFonts w:ascii="Calibri" w:eastAsia="Calibri" w:hAnsi="Calibri" w:cs="Calibri"/>
          <w:spacing w:val="-3"/>
        </w:rPr>
        <w:t xml:space="preserve"> </w:t>
      </w:r>
      <w:r>
        <w:rPr>
          <w:rFonts w:ascii="Calibri" w:eastAsia="Calibri" w:hAnsi="Calibri" w:cs="Calibri"/>
          <w:spacing w:val="-1"/>
        </w:rPr>
        <w:t>by</w:t>
      </w:r>
      <w:r>
        <w:rPr>
          <w:rFonts w:ascii="Calibri" w:eastAsia="Calibri" w:hAnsi="Calibri" w:cs="Calibri"/>
          <w:spacing w:val="-3"/>
        </w:rPr>
        <w:t xml:space="preserve"> </w:t>
      </w:r>
      <w:r>
        <w:rPr>
          <w:rFonts w:ascii="Calibri" w:eastAsia="Calibri" w:hAnsi="Calibri" w:cs="Calibri"/>
          <w:spacing w:val="-1"/>
        </w:rPr>
        <w:t>NOAA)</w:t>
      </w:r>
      <w:r>
        <w:rPr>
          <w:rFonts w:ascii="Calibri" w:eastAsia="Calibri" w:hAnsi="Calibri" w:cs="Calibri"/>
          <w:spacing w:val="-3"/>
        </w:rPr>
        <w:t xml:space="preserve"> </w:t>
      </w:r>
      <w:r>
        <w:rPr>
          <w:rFonts w:ascii="Calibri" w:eastAsia="Calibri" w:hAnsi="Calibri" w:cs="Calibri"/>
          <w:spacing w:val="-2"/>
        </w:rPr>
        <w:t>to</w:t>
      </w:r>
      <w:r>
        <w:rPr>
          <w:rFonts w:ascii="Calibri" w:eastAsia="Calibri" w:hAnsi="Calibri" w:cs="Calibri"/>
          <w:spacing w:val="-4"/>
        </w:rPr>
        <w:t xml:space="preserve"> </w:t>
      </w:r>
      <w:r w:rsidR="00837E3B">
        <w:rPr>
          <w:rFonts w:ascii="Calibri" w:eastAsia="Calibri" w:hAnsi="Calibri" w:cs="Calibri"/>
        </w:rPr>
        <w:t xml:space="preserve">the Aquarium </w:t>
      </w:r>
      <w:r>
        <w:rPr>
          <w:rFonts w:ascii="Calibri" w:eastAsia="Calibri" w:hAnsi="Calibri" w:cs="Calibri"/>
        </w:rPr>
        <w:t>:</w:t>
      </w:r>
    </w:p>
    <w:p w14:paraId="4CB58112" w14:textId="4355D21B" w:rsidR="0020048C" w:rsidRDefault="0020048C" w:rsidP="0020048C">
      <w:pPr>
        <w:pStyle w:val="BodyText"/>
        <w:ind w:left="720" w:right="136"/>
        <w:rPr>
          <w:spacing w:val="-1"/>
        </w:rPr>
      </w:pPr>
      <w:r>
        <w:rPr>
          <w:spacing w:val="-1"/>
        </w:rPr>
        <w:t>Mobilization,</w:t>
      </w:r>
      <w:r>
        <w:rPr>
          <w:spacing w:val="40"/>
        </w:rPr>
        <w:t xml:space="preserve"> </w:t>
      </w:r>
      <w:r>
        <w:rPr>
          <w:spacing w:val="-1"/>
        </w:rPr>
        <w:t>collection,</w:t>
      </w:r>
      <w:r>
        <w:rPr>
          <w:spacing w:val="26"/>
        </w:rPr>
        <w:t xml:space="preserve"> </w:t>
      </w:r>
      <w:r>
        <w:rPr>
          <w:spacing w:val="-1"/>
        </w:rPr>
        <w:t>regular</w:t>
      </w:r>
      <w:r>
        <w:rPr>
          <w:spacing w:val="27"/>
        </w:rPr>
        <w:t xml:space="preserve"> </w:t>
      </w:r>
      <w:r>
        <w:t>sea</w:t>
      </w:r>
      <w:r>
        <w:rPr>
          <w:spacing w:val="26"/>
        </w:rPr>
        <w:t xml:space="preserve"> </w:t>
      </w:r>
      <w:r>
        <w:rPr>
          <w:spacing w:val="-2"/>
        </w:rPr>
        <w:t>days,</w:t>
      </w:r>
      <w:r>
        <w:rPr>
          <w:spacing w:val="26"/>
        </w:rPr>
        <w:t xml:space="preserve"> </w:t>
      </w:r>
      <w:r>
        <w:rPr>
          <w:spacing w:val="-1"/>
        </w:rPr>
        <w:t>demobilization.</w:t>
      </w:r>
      <w:r>
        <w:rPr>
          <w:spacing w:val="27"/>
        </w:rPr>
        <w:t xml:space="preserve"> </w:t>
      </w:r>
      <w:r w:rsidR="00837E3B" w:rsidRPr="00837E3B">
        <w:t>All</w:t>
      </w:r>
      <w:r w:rsidR="00837E3B">
        <w:t xml:space="preserve"> </w:t>
      </w:r>
      <w:r w:rsidR="00837E3B" w:rsidRPr="00837E3B">
        <w:t>d</w:t>
      </w:r>
      <w:r w:rsidRPr="00837E3B">
        <w:t xml:space="preserve">ates </w:t>
      </w:r>
      <w:r>
        <w:t>subject</w:t>
      </w:r>
      <w:r>
        <w:rPr>
          <w:spacing w:val="26"/>
        </w:rPr>
        <w:t xml:space="preserve"> </w:t>
      </w:r>
      <w:r>
        <w:rPr>
          <w:spacing w:val="-2"/>
        </w:rPr>
        <w:t>to</w:t>
      </w:r>
      <w:r>
        <w:rPr>
          <w:spacing w:val="26"/>
        </w:rPr>
        <w:t xml:space="preserve"> </w:t>
      </w:r>
      <w:r>
        <w:rPr>
          <w:spacing w:val="-1"/>
        </w:rPr>
        <w:t>change</w:t>
      </w:r>
      <w:r>
        <w:rPr>
          <w:spacing w:val="27"/>
        </w:rPr>
        <w:t xml:space="preserve"> </w:t>
      </w:r>
      <w:r>
        <w:t>based</w:t>
      </w:r>
      <w:r>
        <w:rPr>
          <w:spacing w:val="26"/>
        </w:rPr>
        <w:t xml:space="preserve"> </w:t>
      </w:r>
      <w:r>
        <w:t>on</w:t>
      </w:r>
      <w:r>
        <w:rPr>
          <w:spacing w:val="26"/>
        </w:rPr>
        <w:t xml:space="preserve"> </w:t>
      </w:r>
      <w:r>
        <w:rPr>
          <w:spacing w:val="-3"/>
        </w:rPr>
        <w:t>weather,</w:t>
      </w:r>
      <w:r>
        <w:rPr>
          <w:spacing w:val="77"/>
          <w:w w:val="99"/>
        </w:rPr>
        <w:t xml:space="preserve"> </w:t>
      </w:r>
      <w:r>
        <w:rPr>
          <w:spacing w:val="-1"/>
        </w:rPr>
        <w:t>equipment,</w:t>
      </w:r>
      <w:r>
        <w:rPr>
          <w:spacing w:val="-5"/>
        </w:rPr>
        <w:t xml:space="preserve"> </w:t>
      </w:r>
      <w:r>
        <w:t>or</w:t>
      </w:r>
      <w:r>
        <w:rPr>
          <w:spacing w:val="-4"/>
        </w:rPr>
        <w:t xml:space="preserve"> </w:t>
      </w:r>
      <w:r>
        <w:rPr>
          <w:spacing w:val="-1"/>
        </w:rPr>
        <w:t xml:space="preserve">crew. </w:t>
      </w:r>
      <w:r w:rsidR="00837E3B">
        <w:rPr>
          <w:spacing w:val="-1"/>
        </w:rPr>
        <w:t>Final d</w:t>
      </w:r>
      <w:r w:rsidR="008D69E5">
        <w:rPr>
          <w:spacing w:val="-1"/>
        </w:rPr>
        <w:t xml:space="preserve">ates to be determined based on equipment availability and weather conditions. </w:t>
      </w:r>
    </w:p>
    <w:p w14:paraId="1CF9B936" w14:textId="77777777" w:rsidR="00BF7CE3" w:rsidRDefault="00BF7CE3" w:rsidP="00837E3B">
      <w:pPr>
        <w:pStyle w:val="BodyText"/>
        <w:ind w:left="720" w:right="136"/>
        <w:rPr>
          <w:spacing w:val="-1"/>
        </w:rPr>
      </w:pPr>
    </w:p>
    <w:p w14:paraId="5A9A3D92" w14:textId="2DB31BA7" w:rsidR="00837E3B" w:rsidRPr="00BF7CE3" w:rsidRDefault="00837E3B" w:rsidP="00BF7CE3">
      <w:pPr>
        <w:pStyle w:val="BodyText"/>
        <w:ind w:left="0" w:right="136"/>
      </w:pPr>
      <w:r>
        <w:rPr>
          <w:spacing w:val="-1"/>
        </w:rPr>
        <w:t>NOTE: Financial responsibility for specific days notated</w:t>
      </w:r>
      <w:r w:rsidR="00BF7CE3">
        <w:rPr>
          <w:spacing w:val="-1"/>
        </w:rPr>
        <w:t xml:space="preserve"> below</w:t>
      </w:r>
      <w:r>
        <w:rPr>
          <w:spacing w:val="-1"/>
        </w:rPr>
        <w:t xml:space="preserve"> for each day of trip </w:t>
      </w:r>
    </w:p>
    <w:p w14:paraId="1DF45B1B" w14:textId="77777777" w:rsidR="001D42DE" w:rsidRPr="00BF7CE3" w:rsidRDefault="00837E3B" w:rsidP="001D42DE">
      <w:pPr>
        <w:pStyle w:val="BodyText"/>
        <w:ind w:left="720" w:right="746"/>
        <w:rPr>
          <w:rFonts w:ascii="Segoe UI" w:hAnsi="Segoe UI" w:cs="Segoe UI"/>
          <w:i/>
          <w:iCs/>
          <w:color w:val="1E1F21"/>
          <w:sz w:val="21"/>
          <w:szCs w:val="21"/>
          <w:shd w:val="clear" w:color="auto" w:fill="F9F8F8"/>
        </w:rPr>
      </w:pPr>
      <w:r w:rsidRPr="00BF7CE3">
        <w:rPr>
          <w:rFonts w:ascii="Segoe UI" w:hAnsi="Segoe UI" w:cs="Segoe UI"/>
          <w:i/>
          <w:iCs/>
          <w:color w:val="1E1F21"/>
          <w:sz w:val="21"/>
          <w:szCs w:val="21"/>
          <w:shd w:val="clear" w:color="auto" w:fill="F9F8F8"/>
        </w:rPr>
        <w:t>April 2023 cruise</w:t>
      </w:r>
      <w:r w:rsidR="001D42DE" w:rsidRPr="00BF7CE3">
        <w:rPr>
          <w:rFonts w:ascii="Segoe UI" w:hAnsi="Segoe UI" w:cs="Segoe UI"/>
          <w:i/>
          <w:iCs/>
          <w:color w:val="1E1F21"/>
          <w:sz w:val="21"/>
          <w:szCs w:val="21"/>
          <w:shd w:val="clear" w:color="auto" w:fill="F9F8F8"/>
        </w:rPr>
        <w:t>:</w:t>
      </w:r>
    </w:p>
    <w:p w14:paraId="50E4B7A9" w14:textId="6738F059"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4/6/2023 MOB (</w:t>
      </w:r>
      <w:r>
        <w:rPr>
          <w:rFonts w:ascii="Segoe UI" w:hAnsi="Segoe UI" w:cs="Segoe UI"/>
          <w:color w:val="1E1F21"/>
          <w:sz w:val="21"/>
          <w:szCs w:val="21"/>
          <w:shd w:val="clear" w:color="auto" w:fill="F9F8F8"/>
        </w:rPr>
        <w:t>Aquarium</w:t>
      </w:r>
      <w:r w:rsidRPr="00013E2A">
        <w:rPr>
          <w:rFonts w:ascii="Segoe UI" w:hAnsi="Segoe UI" w:cs="Segoe UI"/>
          <w:color w:val="1E1F21"/>
          <w:sz w:val="21"/>
          <w:szCs w:val="21"/>
          <w:shd w:val="clear" w:color="auto" w:fill="F9F8F8"/>
        </w:rPr>
        <w:t>)</w:t>
      </w:r>
    </w:p>
    <w:p w14:paraId="7166A2D7" w14:textId="77777777"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4/7/2023 MOB (MBARI)</w:t>
      </w:r>
    </w:p>
    <w:p w14:paraId="0981F7C9" w14:textId="094F205A"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 xml:space="preserve">4/10/2023 – 4/14/2023 </w:t>
      </w:r>
      <w:r>
        <w:rPr>
          <w:rFonts w:ascii="Segoe UI" w:hAnsi="Segoe UI" w:cs="Segoe UI"/>
          <w:color w:val="1E1F21"/>
          <w:sz w:val="21"/>
          <w:szCs w:val="21"/>
          <w:shd w:val="clear" w:color="auto" w:fill="F9F8F8"/>
        </w:rPr>
        <w:t>(Aquarium)</w:t>
      </w:r>
      <w:r w:rsidRPr="00013E2A">
        <w:rPr>
          <w:rFonts w:ascii="Segoe UI" w:hAnsi="Segoe UI" w:cs="Segoe UI"/>
          <w:color w:val="1E1F21"/>
          <w:sz w:val="21"/>
          <w:szCs w:val="21"/>
          <w:shd w:val="clear" w:color="auto" w:fill="F9F8F8"/>
        </w:rPr>
        <w:t xml:space="preserve"> (5 </w:t>
      </w:r>
      <w:r>
        <w:rPr>
          <w:rFonts w:ascii="Segoe UI" w:hAnsi="Segoe UI" w:cs="Segoe UI"/>
          <w:color w:val="1E1F21"/>
          <w:sz w:val="21"/>
          <w:szCs w:val="21"/>
          <w:shd w:val="clear" w:color="auto" w:fill="F9F8F8"/>
        </w:rPr>
        <w:t xml:space="preserve">at-sea </w:t>
      </w:r>
      <w:r w:rsidRPr="00013E2A">
        <w:rPr>
          <w:rFonts w:ascii="Segoe UI" w:hAnsi="Segoe UI" w:cs="Segoe UI"/>
          <w:color w:val="1E1F21"/>
          <w:sz w:val="21"/>
          <w:szCs w:val="21"/>
          <w:shd w:val="clear" w:color="auto" w:fill="F9F8F8"/>
        </w:rPr>
        <w:t>days)</w:t>
      </w:r>
    </w:p>
    <w:p w14:paraId="5A0BA03A" w14:textId="15E6D89A"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 xml:space="preserve">4/17/2023 – 4/24/2023 </w:t>
      </w:r>
      <w:r>
        <w:rPr>
          <w:rFonts w:ascii="Segoe UI" w:hAnsi="Segoe UI" w:cs="Segoe UI"/>
          <w:color w:val="1E1F21"/>
          <w:sz w:val="21"/>
          <w:szCs w:val="21"/>
          <w:shd w:val="clear" w:color="auto" w:fill="F9F8F8"/>
        </w:rPr>
        <w:t>(</w:t>
      </w:r>
      <w:r w:rsidRPr="00013E2A">
        <w:rPr>
          <w:rFonts w:ascii="Segoe UI" w:hAnsi="Segoe UI" w:cs="Segoe UI"/>
          <w:color w:val="1E1F21"/>
          <w:sz w:val="21"/>
          <w:szCs w:val="21"/>
          <w:shd w:val="clear" w:color="auto" w:fill="F9F8F8"/>
        </w:rPr>
        <w:t>MBARI</w:t>
      </w:r>
      <w:r>
        <w:rPr>
          <w:rFonts w:ascii="Segoe UI" w:hAnsi="Segoe UI" w:cs="Segoe UI"/>
          <w:color w:val="1E1F21"/>
          <w:sz w:val="21"/>
          <w:szCs w:val="21"/>
          <w:shd w:val="clear" w:color="auto" w:fill="F9F8F8"/>
        </w:rPr>
        <w:t>)</w:t>
      </w:r>
      <w:r w:rsidRPr="00013E2A">
        <w:rPr>
          <w:rFonts w:ascii="Segoe UI" w:hAnsi="Segoe UI" w:cs="Segoe UI"/>
          <w:color w:val="1E1F21"/>
          <w:sz w:val="21"/>
          <w:szCs w:val="21"/>
          <w:shd w:val="clear" w:color="auto" w:fill="F9F8F8"/>
        </w:rPr>
        <w:t xml:space="preserve"> (</w:t>
      </w:r>
      <w:r w:rsidR="003D491C">
        <w:rPr>
          <w:rFonts w:ascii="Segoe UI" w:hAnsi="Segoe UI" w:cs="Segoe UI"/>
          <w:color w:val="1E1F21"/>
          <w:sz w:val="21"/>
          <w:szCs w:val="21"/>
          <w:shd w:val="clear" w:color="auto" w:fill="F9F8F8"/>
        </w:rPr>
        <w:t>6</w:t>
      </w:r>
      <w:r w:rsidRPr="00013E2A">
        <w:rPr>
          <w:rFonts w:ascii="Segoe UI" w:hAnsi="Segoe UI" w:cs="Segoe UI"/>
          <w:color w:val="1E1F21"/>
          <w:sz w:val="21"/>
          <w:szCs w:val="21"/>
          <w:shd w:val="clear" w:color="auto" w:fill="F9F8F8"/>
        </w:rPr>
        <w:t xml:space="preserve"> </w:t>
      </w:r>
      <w:r>
        <w:rPr>
          <w:rFonts w:ascii="Segoe UI" w:hAnsi="Segoe UI" w:cs="Segoe UI"/>
          <w:color w:val="1E1F21"/>
          <w:sz w:val="21"/>
          <w:szCs w:val="21"/>
          <w:shd w:val="clear" w:color="auto" w:fill="F9F8F8"/>
        </w:rPr>
        <w:t xml:space="preserve">at-sea </w:t>
      </w:r>
      <w:r w:rsidRPr="00013E2A">
        <w:rPr>
          <w:rFonts w:ascii="Segoe UI" w:hAnsi="Segoe UI" w:cs="Segoe UI"/>
          <w:color w:val="1E1F21"/>
          <w:sz w:val="21"/>
          <w:szCs w:val="21"/>
          <w:shd w:val="clear" w:color="auto" w:fill="F9F8F8"/>
        </w:rPr>
        <w:t>days)</w:t>
      </w:r>
    </w:p>
    <w:p w14:paraId="0B0EB27B" w14:textId="7F188705"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4/25/2023 de-MOB (</w:t>
      </w:r>
      <w:r>
        <w:rPr>
          <w:rFonts w:ascii="Segoe UI" w:hAnsi="Segoe UI" w:cs="Segoe UI"/>
          <w:color w:val="1E1F21"/>
          <w:sz w:val="21"/>
          <w:szCs w:val="21"/>
          <w:shd w:val="clear" w:color="auto" w:fill="F9F8F8"/>
        </w:rPr>
        <w:t>Aquarium</w:t>
      </w:r>
      <w:r w:rsidRPr="00013E2A">
        <w:rPr>
          <w:rFonts w:ascii="Segoe UI" w:hAnsi="Segoe UI" w:cs="Segoe UI"/>
          <w:color w:val="1E1F21"/>
          <w:sz w:val="21"/>
          <w:szCs w:val="21"/>
          <w:shd w:val="clear" w:color="auto" w:fill="F9F8F8"/>
        </w:rPr>
        <w:t>)</w:t>
      </w:r>
    </w:p>
    <w:p w14:paraId="77E9BF04" w14:textId="1A233EA2" w:rsidR="001D42DE"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4/26/2023 de-MOB (MBARI</w:t>
      </w:r>
      <w:r>
        <w:rPr>
          <w:rFonts w:ascii="Segoe UI" w:hAnsi="Segoe UI" w:cs="Segoe UI"/>
          <w:color w:val="1E1F21"/>
          <w:sz w:val="21"/>
          <w:szCs w:val="21"/>
          <w:shd w:val="clear" w:color="auto" w:fill="F9F8F8"/>
        </w:rPr>
        <w:t>)</w:t>
      </w:r>
    </w:p>
    <w:p w14:paraId="55268E43" w14:textId="77777777" w:rsidR="00013E2A" w:rsidRPr="00BF7CE3" w:rsidRDefault="00013E2A" w:rsidP="00013E2A">
      <w:pPr>
        <w:pStyle w:val="BodyText"/>
        <w:ind w:left="1440" w:right="746"/>
        <w:rPr>
          <w:rFonts w:ascii="Segoe UI" w:hAnsi="Segoe UI" w:cs="Segoe UI"/>
          <w:i/>
          <w:iCs/>
          <w:color w:val="1E1F21"/>
          <w:sz w:val="21"/>
          <w:szCs w:val="21"/>
        </w:rPr>
      </w:pPr>
    </w:p>
    <w:p w14:paraId="08F745F0" w14:textId="458EEC43" w:rsidR="001D42DE" w:rsidRPr="00BF7CE3" w:rsidRDefault="001D42DE" w:rsidP="001D42DE">
      <w:pPr>
        <w:pStyle w:val="BodyText"/>
        <w:ind w:left="720" w:right="746"/>
        <w:rPr>
          <w:rFonts w:ascii="Segoe UI" w:hAnsi="Segoe UI" w:cs="Segoe UI"/>
          <w:i/>
          <w:iCs/>
          <w:color w:val="1E1F21"/>
          <w:sz w:val="21"/>
          <w:szCs w:val="21"/>
          <w:shd w:val="clear" w:color="auto" w:fill="F9F8F8"/>
        </w:rPr>
      </w:pPr>
      <w:r w:rsidRPr="00BF7CE3">
        <w:rPr>
          <w:rFonts w:ascii="Segoe UI" w:hAnsi="Segoe UI" w:cs="Segoe UI"/>
          <w:i/>
          <w:iCs/>
          <w:color w:val="1E1F21"/>
          <w:sz w:val="21"/>
          <w:szCs w:val="21"/>
          <w:shd w:val="clear" w:color="auto" w:fill="F9F8F8"/>
        </w:rPr>
        <w:t>August 2023 cruise:</w:t>
      </w:r>
    </w:p>
    <w:p w14:paraId="783D3CC6" w14:textId="64C65590"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8/10/2023 MOB (</w:t>
      </w:r>
      <w:r>
        <w:rPr>
          <w:rFonts w:ascii="Segoe UI" w:hAnsi="Segoe UI" w:cs="Segoe UI"/>
          <w:color w:val="1E1F21"/>
          <w:sz w:val="21"/>
          <w:szCs w:val="21"/>
          <w:shd w:val="clear" w:color="auto" w:fill="F9F8F8"/>
        </w:rPr>
        <w:t>Aquarium</w:t>
      </w:r>
      <w:r w:rsidRPr="00013E2A">
        <w:rPr>
          <w:rFonts w:ascii="Segoe UI" w:hAnsi="Segoe UI" w:cs="Segoe UI"/>
          <w:color w:val="1E1F21"/>
          <w:sz w:val="21"/>
          <w:szCs w:val="21"/>
          <w:shd w:val="clear" w:color="auto" w:fill="F9F8F8"/>
        </w:rPr>
        <w:t>)</w:t>
      </w:r>
    </w:p>
    <w:p w14:paraId="605171E9" w14:textId="77777777"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8/11/2023 MOB (MBARI)</w:t>
      </w:r>
    </w:p>
    <w:p w14:paraId="2F8BECC2" w14:textId="25F26883"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lastRenderedPageBreak/>
        <w:t xml:space="preserve">8/14/2023 – 8/18/2023 </w:t>
      </w:r>
      <w:r>
        <w:rPr>
          <w:rFonts w:ascii="Segoe UI" w:hAnsi="Segoe UI" w:cs="Segoe UI"/>
          <w:color w:val="1E1F21"/>
          <w:sz w:val="21"/>
          <w:szCs w:val="21"/>
          <w:shd w:val="clear" w:color="auto" w:fill="F9F8F8"/>
        </w:rPr>
        <w:t>(Aquarium)</w:t>
      </w:r>
      <w:r w:rsidRPr="00013E2A">
        <w:rPr>
          <w:rFonts w:ascii="Segoe UI" w:hAnsi="Segoe UI" w:cs="Segoe UI"/>
          <w:color w:val="1E1F21"/>
          <w:sz w:val="21"/>
          <w:szCs w:val="21"/>
          <w:shd w:val="clear" w:color="auto" w:fill="F9F8F8"/>
        </w:rPr>
        <w:t xml:space="preserve"> (5 </w:t>
      </w:r>
      <w:r>
        <w:rPr>
          <w:rFonts w:ascii="Segoe UI" w:hAnsi="Segoe UI" w:cs="Segoe UI"/>
          <w:color w:val="1E1F21"/>
          <w:sz w:val="21"/>
          <w:szCs w:val="21"/>
          <w:shd w:val="clear" w:color="auto" w:fill="F9F8F8"/>
        </w:rPr>
        <w:t xml:space="preserve">at-sea </w:t>
      </w:r>
      <w:r w:rsidRPr="00013E2A">
        <w:rPr>
          <w:rFonts w:ascii="Segoe UI" w:hAnsi="Segoe UI" w:cs="Segoe UI"/>
          <w:color w:val="1E1F21"/>
          <w:sz w:val="21"/>
          <w:szCs w:val="21"/>
          <w:shd w:val="clear" w:color="auto" w:fill="F9F8F8"/>
        </w:rPr>
        <w:t>days)</w:t>
      </w:r>
    </w:p>
    <w:p w14:paraId="2606A4A5" w14:textId="1A470767"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 xml:space="preserve">8/21/2023 – 8/25/2023 </w:t>
      </w:r>
      <w:r>
        <w:rPr>
          <w:rFonts w:ascii="Segoe UI" w:hAnsi="Segoe UI" w:cs="Segoe UI"/>
          <w:color w:val="1E1F21"/>
          <w:sz w:val="21"/>
          <w:szCs w:val="21"/>
          <w:shd w:val="clear" w:color="auto" w:fill="F9F8F8"/>
        </w:rPr>
        <w:t>(</w:t>
      </w:r>
      <w:r w:rsidRPr="00013E2A">
        <w:rPr>
          <w:rFonts w:ascii="Segoe UI" w:hAnsi="Segoe UI" w:cs="Segoe UI"/>
          <w:color w:val="1E1F21"/>
          <w:sz w:val="21"/>
          <w:szCs w:val="21"/>
          <w:shd w:val="clear" w:color="auto" w:fill="F9F8F8"/>
        </w:rPr>
        <w:t>MBAR</w:t>
      </w:r>
      <w:r>
        <w:rPr>
          <w:rFonts w:ascii="Segoe UI" w:hAnsi="Segoe UI" w:cs="Segoe UI"/>
          <w:color w:val="1E1F21"/>
          <w:sz w:val="21"/>
          <w:szCs w:val="21"/>
          <w:shd w:val="clear" w:color="auto" w:fill="F9F8F8"/>
        </w:rPr>
        <w:t>)</w:t>
      </w:r>
      <w:r w:rsidRPr="00013E2A">
        <w:rPr>
          <w:rFonts w:ascii="Segoe UI" w:hAnsi="Segoe UI" w:cs="Segoe UI"/>
          <w:color w:val="1E1F21"/>
          <w:sz w:val="21"/>
          <w:szCs w:val="21"/>
          <w:shd w:val="clear" w:color="auto" w:fill="F9F8F8"/>
        </w:rPr>
        <w:t xml:space="preserve">I (5 </w:t>
      </w:r>
      <w:r>
        <w:rPr>
          <w:rFonts w:ascii="Segoe UI" w:hAnsi="Segoe UI" w:cs="Segoe UI"/>
          <w:color w:val="1E1F21"/>
          <w:sz w:val="21"/>
          <w:szCs w:val="21"/>
          <w:shd w:val="clear" w:color="auto" w:fill="F9F8F8"/>
        </w:rPr>
        <w:t xml:space="preserve">at-sea </w:t>
      </w:r>
      <w:r w:rsidRPr="00013E2A">
        <w:rPr>
          <w:rFonts w:ascii="Segoe UI" w:hAnsi="Segoe UI" w:cs="Segoe UI"/>
          <w:color w:val="1E1F21"/>
          <w:sz w:val="21"/>
          <w:szCs w:val="21"/>
          <w:shd w:val="clear" w:color="auto" w:fill="F9F8F8"/>
        </w:rPr>
        <w:t>days)</w:t>
      </w:r>
    </w:p>
    <w:p w14:paraId="67E7236F" w14:textId="5E2748A8" w:rsidR="00013E2A" w:rsidRPr="00013E2A"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8/28/2023 de-MOB (</w:t>
      </w:r>
      <w:r>
        <w:rPr>
          <w:rFonts w:ascii="Segoe UI" w:hAnsi="Segoe UI" w:cs="Segoe UI"/>
          <w:color w:val="1E1F21"/>
          <w:sz w:val="21"/>
          <w:szCs w:val="21"/>
          <w:shd w:val="clear" w:color="auto" w:fill="F9F8F8"/>
        </w:rPr>
        <w:t>Aquarium</w:t>
      </w:r>
      <w:r w:rsidRPr="00013E2A">
        <w:rPr>
          <w:rFonts w:ascii="Segoe UI" w:hAnsi="Segoe UI" w:cs="Segoe UI"/>
          <w:color w:val="1E1F21"/>
          <w:sz w:val="21"/>
          <w:szCs w:val="21"/>
          <w:shd w:val="clear" w:color="auto" w:fill="F9F8F8"/>
        </w:rPr>
        <w:t>)</w:t>
      </w:r>
    </w:p>
    <w:p w14:paraId="2CBE31B5" w14:textId="2CF57340" w:rsidR="001D42DE" w:rsidRDefault="00013E2A" w:rsidP="00013E2A">
      <w:pPr>
        <w:pStyle w:val="BodyText"/>
        <w:ind w:left="1440" w:right="746"/>
        <w:rPr>
          <w:rFonts w:ascii="Segoe UI" w:hAnsi="Segoe UI" w:cs="Segoe UI"/>
          <w:color w:val="1E1F21"/>
          <w:sz w:val="21"/>
          <w:szCs w:val="21"/>
          <w:shd w:val="clear" w:color="auto" w:fill="F9F8F8"/>
        </w:rPr>
      </w:pPr>
      <w:r w:rsidRPr="00013E2A">
        <w:rPr>
          <w:rFonts w:ascii="Segoe UI" w:hAnsi="Segoe UI" w:cs="Segoe UI"/>
          <w:color w:val="1E1F21"/>
          <w:sz w:val="21"/>
          <w:szCs w:val="21"/>
          <w:shd w:val="clear" w:color="auto" w:fill="F9F8F8"/>
        </w:rPr>
        <w:t>8/29/2023 de-MOB (MBARI)</w:t>
      </w:r>
    </w:p>
    <w:p w14:paraId="5F5316BF" w14:textId="77777777" w:rsidR="00013E2A" w:rsidRDefault="00013E2A" w:rsidP="00013E2A">
      <w:pPr>
        <w:pStyle w:val="BodyText"/>
        <w:ind w:left="1440" w:right="746"/>
        <w:rPr>
          <w:b/>
          <w:spacing w:val="-1"/>
        </w:rPr>
      </w:pPr>
    </w:p>
    <w:p w14:paraId="6A14113C" w14:textId="530F45E3" w:rsidR="001D42DE" w:rsidRDefault="0020048C" w:rsidP="0020048C">
      <w:pPr>
        <w:pStyle w:val="BodyText"/>
        <w:ind w:right="746" w:hanging="720"/>
        <w:rPr>
          <w:spacing w:val="-2"/>
        </w:rPr>
      </w:pPr>
      <w:r>
        <w:rPr>
          <w:b/>
          <w:spacing w:val="-1"/>
        </w:rPr>
        <w:t>Contract</w:t>
      </w:r>
      <w:r>
        <w:rPr>
          <w:b/>
          <w:spacing w:val="-5"/>
        </w:rPr>
        <w:t xml:space="preserve"> </w:t>
      </w:r>
      <w:r>
        <w:rPr>
          <w:b/>
          <w:spacing w:val="-4"/>
        </w:rPr>
        <w:t xml:space="preserve">Term: </w:t>
      </w:r>
      <w:r w:rsidR="00FA2B79">
        <w:t>2</w:t>
      </w:r>
      <w:r w:rsidR="001D42DE">
        <w:t>9</w:t>
      </w:r>
      <w:r>
        <w:rPr>
          <w:spacing w:val="-4"/>
        </w:rPr>
        <w:t xml:space="preserve"> </w:t>
      </w:r>
      <w:r>
        <w:rPr>
          <w:spacing w:val="-2"/>
        </w:rPr>
        <w:t>days</w:t>
      </w:r>
      <w:r w:rsidR="00FA2B79">
        <w:rPr>
          <w:spacing w:val="-2"/>
        </w:rPr>
        <w:t xml:space="preserve"> maximum</w:t>
      </w:r>
      <w:r w:rsidR="008D69E5">
        <w:rPr>
          <w:spacing w:val="-2"/>
        </w:rPr>
        <w:t xml:space="preserve"> (including weather/Contingency days)</w:t>
      </w:r>
      <w:r w:rsidR="00FA2B79">
        <w:rPr>
          <w:spacing w:val="-2"/>
        </w:rPr>
        <w:t xml:space="preserve"> </w:t>
      </w:r>
      <w:r w:rsidR="001D42DE">
        <w:rPr>
          <w:spacing w:val="-2"/>
        </w:rPr>
        <w:t>during the 2023 calendar year as follows:</w:t>
      </w:r>
    </w:p>
    <w:p w14:paraId="792E214E" w14:textId="38B044EB" w:rsidR="001D42DE" w:rsidRPr="001D42DE" w:rsidRDefault="001D42DE" w:rsidP="001D42DE">
      <w:pPr>
        <w:pStyle w:val="BodyText"/>
        <w:numPr>
          <w:ilvl w:val="0"/>
          <w:numId w:val="13"/>
        </w:numPr>
        <w:ind w:right="746"/>
        <w:rPr>
          <w:spacing w:val="-2"/>
        </w:rPr>
      </w:pPr>
      <w:r>
        <w:rPr>
          <w:spacing w:val="-2"/>
        </w:rPr>
        <w:t xml:space="preserve">Aquarium - </w:t>
      </w:r>
      <w:r w:rsidRPr="001D42DE">
        <w:rPr>
          <w:spacing w:val="-2"/>
        </w:rPr>
        <w:t xml:space="preserve"> 10 </w:t>
      </w:r>
      <w:r w:rsidR="00013E2A">
        <w:rPr>
          <w:spacing w:val="-2"/>
        </w:rPr>
        <w:t xml:space="preserve">at-sea </w:t>
      </w:r>
      <w:r w:rsidRPr="001D42DE">
        <w:rPr>
          <w:spacing w:val="-2"/>
        </w:rPr>
        <w:t>days (10 hour) and 4 mobilization or “weather” days.</w:t>
      </w:r>
    </w:p>
    <w:p w14:paraId="1C65EEDA" w14:textId="23FBD717" w:rsidR="0020048C" w:rsidRPr="008F3A7E" w:rsidRDefault="001D42DE" w:rsidP="008F3A7E">
      <w:pPr>
        <w:pStyle w:val="BodyText"/>
        <w:numPr>
          <w:ilvl w:val="0"/>
          <w:numId w:val="13"/>
        </w:numPr>
        <w:ind w:right="746"/>
        <w:rPr>
          <w:spacing w:val="-2"/>
        </w:rPr>
      </w:pPr>
      <w:r w:rsidRPr="001D42DE">
        <w:rPr>
          <w:spacing w:val="-2"/>
        </w:rPr>
        <w:t>MBARI</w:t>
      </w:r>
      <w:r>
        <w:rPr>
          <w:spacing w:val="-2"/>
        </w:rPr>
        <w:t xml:space="preserve"> - </w:t>
      </w:r>
      <w:r w:rsidRPr="001D42DE">
        <w:rPr>
          <w:spacing w:val="-2"/>
        </w:rPr>
        <w:t xml:space="preserve"> 1</w:t>
      </w:r>
      <w:r w:rsidR="007D568B">
        <w:rPr>
          <w:spacing w:val="-2"/>
        </w:rPr>
        <w:t>1</w:t>
      </w:r>
      <w:r w:rsidRPr="001D42DE">
        <w:rPr>
          <w:spacing w:val="-2"/>
        </w:rPr>
        <w:t xml:space="preserve"> days (10 hour) and 4 mobilization or “weather” days.</w:t>
      </w:r>
    </w:p>
    <w:p w14:paraId="0D88E9E1" w14:textId="77777777" w:rsidR="0020048C" w:rsidRDefault="0020048C" w:rsidP="0020048C">
      <w:pPr>
        <w:spacing w:before="12"/>
        <w:rPr>
          <w:rFonts w:ascii="Calibri" w:eastAsia="Calibri" w:hAnsi="Calibri" w:cs="Calibri"/>
          <w:sz w:val="21"/>
          <w:szCs w:val="21"/>
        </w:rPr>
      </w:pPr>
    </w:p>
    <w:p w14:paraId="5881178E" w14:textId="77777777" w:rsidR="0020048C" w:rsidRDefault="0020048C" w:rsidP="0020048C">
      <w:pPr>
        <w:pStyle w:val="BodyText"/>
        <w:spacing w:line="255" w:lineRule="exact"/>
        <w:ind w:left="120"/>
      </w:pPr>
      <w:r>
        <w:rPr>
          <w:b/>
        </w:rPr>
        <w:t>Schedule:</w:t>
      </w:r>
      <w:r>
        <w:rPr>
          <w:b/>
          <w:spacing w:val="-4"/>
        </w:rPr>
        <w:t xml:space="preserve"> </w:t>
      </w:r>
      <w:r>
        <w:rPr>
          <w:spacing w:val="-1"/>
        </w:rPr>
        <w:t>Charterer</w:t>
      </w:r>
      <w:r>
        <w:rPr>
          <w:spacing w:val="-3"/>
        </w:rPr>
        <w:t xml:space="preserve"> </w:t>
      </w:r>
      <w:r>
        <w:rPr>
          <w:spacing w:val="-1"/>
        </w:rPr>
        <w:t>Party</w:t>
      </w:r>
      <w:r>
        <w:rPr>
          <w:spacing w:val="-3"/>
        </w:rPr>
        <w:t xml:space="preserve"> </w:t>
      </w:r>
      <w:r>
        <w:t>1</w:t>
      </w:r>
      <w:r>
        <w:rPr>
          <w:spacing w:val="44"/>
        </w:rPr>
        <w:t xml:space="preserve"> </w:t>
      </w:r>
      <w:r>
        <w:t>shall</w:t>
      </w:r>
      <w:r>
        <w:rPr>
          <w:spacing w:val="-4"/>
        </w:rPr>
        <w:t xml:space="preserve"> </w:t>
      </w:r>
      <w:r>
        <w:rPr>
          <w:spacing w:val="-1"/>
        </w:rPr>
        <w:t>perform</w:t>
      </w:r>
      <w:r>
        <w:rPr>
          <w:spacing w:val="-3"/>
        </w:rPr>
        <w:t xml:space="preserve"> </w:t>
      </w:r>
      <w:r>
        <w:t>the</w:t>
      </w:r>
      <w:r>
        <w:rPr>
          <w:spacing w:val="-3"/>
        </w:rPr>
        <w:t xml:space="preserve"> </w:t>
      </w:r>
      <w:r>
        <w:t>Services</w:t>
      </w:r>
      <w:r>
        <w:rPr>
          <w:spacing w:val="-3"/>
        </w:rPr>
        <w:t xml:space="preserve"> </w:t>
      </w:r>
      <w:r>
        <w:t>in</w:t>
      </w:r>
      <w:r>
        <w:rPr>
          <w:spacing w:val="-3"/>
        </w:rPr>
        <w:t xml:space="preserve"> </w:t>
      </w:r>
      <w:r>
        <w:rPr>
          <w:spacing w:val="-1"/>
        </w:rPr>
        <w:t>accordance</w:t>
      </w:r>
      <w:r>
        <w:rPr>
          <w:spacing w:val="-3"/>
        </w:rPr>
        <w:t xml:space="preserve"> </w:t>
      </w:r>
      <w:r>
        <w:t>with</w:t>
      </w:r>
      <w:r>
        <w:rPr>
          <w:spacing w:val="-3"/>
        </w:rPr>
        <w:t xml:space="preserve"> </w:t>
      </w:r>
      <w:r>
        <w:t>the</w:t>
      </w:r>
      <w:r>
        <w:rPr>
          <w:spacing w:val="-3"/>
        </w:rPr>
        <w:t xml:space="preserve"> </w:t>
      </w:r>
      <w:r>
        <w:rPr>
          <w:spacing w:val="-1"/>
        </w:rPr>
        <w:t>following</w:t>
      </w:r>
      <w:r>
        <w:rPr>
          <w:spacing w:val="-4"/>
        </w:rPr>
        <w:t xml:space="preserve"> </w:t>
      </w:r>
      <w:r>
        <w:t>schedule:</w:t>
      </w:r>
    </w:p>
    <w:p w14:paraId="2778F512" w14:textId="0184D455" w:rsidR="001D42DE" w:rsidRDefault="001D42DE" w:rsidP="001D42DE">
      <w:pPr>
        <w:pStyle w:val="BodyText"/>
        <w:numPr>
          <w:ilvl w:val="0"/>
          <w:numId w:val="14"/>
        </w:numPr>
        <w:spacing w:line="269" w:lineRule="exact"/>
      </w:pPr>
      <w:r>
        <w:rPr>
          <w:rFonts w:ascii="Segoe UI Symbol" w:eastAsia="Segoe UI Symbol" w:hAnsi="Segoe UI Symbol" w:cs="Segoe UI Symbol"/>
        </w:rPr>
        <w:t xml:space="preserve">Trip One: </w:t>
      </w:r>
      <w:r w:rsidR="0020048C">
        <w:rPr>
          <w:spacing w:val="-1"/>
        </w:rPr>
        <w:t>Start</w:t>
      </w:r>
      <w:r w:rsidR="0020048C">
        <w:rPr>
          <w:spacing w:val="-4"/>
        </w:rPr>
        <w:t xml:space="preserve"> </w:t>
      </w:r>
      <w:r w:rsidR="0020048C">
        <w:rPr>
          <w:spacing w:val="-2"/>
        </w:rPr>
        <w:t>Date:</w:t>
      </w:r>
      <w:r>
        <w:rPr>
          <w:spacing w:val="-4"/>
        </w:rPr>
        <w:t xml:space="preserve"> April 6</w:t>
      </w:r>
      <w:r w:rsidR="0020048C">
        <w:rPr>
          <w:spacing w:val="-1"/>
        </w:rPr>
        <w:t>, 202</w:t>
      </w:r>
      <w:r>
        <w:rPr>
          <w:spacing w:val="-1"/>
        </w:rPr>
        <w:t>3</w:t>
      </w:r>
      <w:r w:rsidR="0020048C">
        <w:rPr>
          <w:spacing w:val="-4"/>
        </w:rPr>
        <w:t xml:space="preserve"> </w:t>
      </w:r>
      <w:r w:rsidR="0020048C">
        <w:t>and</w:t>
      </w:r>
      <w:r w:rsidR="0020048C">
        <w:rPr>
          <w:spacing w:val="-4"/>
        </w:rPr>
        <w:t xml:space="preserve"> </w:t>
      </w:r>
      <w:r w:rsidR="0020048C">
        <w:rPr>
          <w:spacing w:val="-1"/>
        </w:rPr>
        <w:t>Completion</w:t>
      </w:r>
      <w:r w:rsidR="0020048C">
        <w:rPr>
          <w:spacing w:val="-4"/>
        </w:rPr>
        <w:t xml:space="preserve"> </w:t>
      </w:r>
      <w:r w:rsidR="0020048C">
        <w:rPr>
          <w:spacing w:val="-2"/>
        </w:rPr>
        <w:t>Date:</w:t>
      </w:r>
      <w:r w:rsidR="0020048C">
        <w:rPr>
          <w:spacing w:val="-4"/>
        </w:rPr>
        <w:t xml:space="preserve"> </w:t>
      </w:r>
      <w:r>
        <w:t>April 26, 2023</w:t>
      </w:r>
    </w:p>
    <w:p w14:paraId="45058221" w14:textId="280B95A1" w:rsidR="001D42DE" w:rsidRDefault="001D42DE" w:rsidP="001D42DE">
      <w:pPr>
        <w:pStyle w:val="BodyText"/>
        <w:numPr>
          <w:ilvl w:val="0"/>
          <w:numId w:val="14"/>
        </w:numPr>
        <w:spacing w:line="269" w:lineRule="exact"/>
      </w:pPr>
      <w:r>
        <w:t>Trip Two: Start Date: August 10, 2023 and Completion Date: August 29, 2023</w:t>
      </w:r>
    </w:p>
    <w:p w14:paraId="6B7192FA" w14:textId="7F5E16D5" w:rsidR="0020048C" w:rsidRDefault="00350AE9" w:rsidP="001D42DE">
      <w:pPr>
        <w:pStyle w:val="BodyText"/>
        <w:spacing w:line="269" w:lineRule="exact"/>
        <w:ind w:left="1199"/>
      </w:pPr>
      <w:r w:rsidRPr="00350AE9">
        <w:rPr>
          <w:b/>
          <w:bCs/>
        </w:rPr>
        <w:t>Dates subject to change based on weather, staffing, or other unforeseen circumstances.</w:t>
      </w:r>
      <w:r>
        <w:t xml:space="preserve"> </w:t>
      </w:r>
    </w:p>
    <w:p w14:paraId="19E938A0" w14:textId="77777777" w:rsidR="0020048C" w:rsidRDefault="0020048C" w:rsidP="0020048C">
      <w:pPr>
        <w:spacing w:before="12"/>
        <w:rPr>
          <w:rFonts w:ascii="Calibri" w:eastAsia="Calibri" w:hAnsi="Calibri" w:cs="Calibri"/>
          <w:sz w:val="21"/>
          <w:szCs w:val="21"/>
        </w:rPr>
      </w:pPr>
    </w:p>
    <w:p w14:paraId="232DFEB6" w14:textId="77777777" w:rsidR="0020048C" w:rsidRDefault="0020048C" w:rsidP="0020048C">
      <w:pPr>
        <w:pStyle w:val="BodyText"/>
        <w:spacing w:line="255" w:lineRule="exact"/>
        <w:ind w:left="120"/>
      </w:pPr>
      <w:r>
        <w:rPr>
          <w:b/>
          <w:spacing w:val="-1"/>
        </w:rPr>
        <w:t>Fees:</w:t>
      </w:r>
      <w:r>
        <w:rPr>
          <w:b/>
          <w:spacing w:val="-3"/>
        </w:rPr>
        <w:t xml:space="preserve"> </w:t>
      </w:r>
      <w:r>
        <w:rPr>
          <w:spacing w:val="-1"/>
        </w:rPr>
        <w:t>Charterer</w:t>
      </w:r>
      <w:r>
        <w:rPr>
          <w:spacing w:val="-3"/>
        </w:rPr>
        <w:t xml:space="preserve"> </w:t>
      </w:r>
      <w:r>
        <w:rPr>
          <w:spacing w:val="-1"/>
        </w:rPr>
        <w:t>Party</w:t>
      </w:r>
      <w:r>
        <w:rPr>
          <w:spacing w:val="-3"/>
        </w:rPr>
        <w:t xml:space="preserve"> </w:t>
      </w:r>
      <w:r>
        <w:t>1</w:t>
      </w:r>
      <w:r>
        <w:rPr>
          <w:spacing w:val="-3"/>
        </w:rPr>
        <w:t xml:space="preserve"> </w:t>
      </w:r>
      <w:r>
        <w:t>shall</w:t>
      </w:r>
      <w:r>
        <w:rPr>
          <w:spacing w:val="-3"/>
        </w:rPr>
        <w:t xml:space="preserve"> </w:t>
      </w:r>
      <w:r>
        <w:t>be</w:t>
      </w:r>
      <w:r>
        <w:rPr>
          <w:spacing w:val="-3"/>
        </w:rPr>
        <w:t xml:space="preserve"> </w:t>
      </w:r>
      <w:r>
        <w:t>paid</w:t>
      </w:r>
      <w:r>
        <w:rPr>
          <w:spacing w:val="-3"/>
        </w:rPr>
        <w:t xml:space="preserve"> </w:t>
      </w:r>
      <w:r>
        <w:rPr>
          <w:spacing w:val="-2"/>
        </w:rPr>
        <w:t>for</w:t>
      </w:r>
      <w:r>
        <w:rPr>
          <w:spacing w:val="-3"/>
        </w:rPr>
        <w:t xml:space="preserve"> </w:t>
      </w:r>
      <w:r>
        <w:rPr>
          <w:spacing w:val="-1"/>
        </w:rPr>
        <w:t>performing</w:t>
      </w:r>
      <w:r>
        <w:rPr>
          <w:spacing w:val="-3"/>
        </w:rPr>
        <w:t xml:space="preserve"> </w:t>
      </w:r>
      <w:r>
        <w:t>the</w:t>
      </w:r>
      <w:r>
        <w:rPr>
          <w:spacing w:val="-3"/>
        </w:rPr>
        <w:t xml:space="preserve"> </w:t>
      </w:r>
      <w:r>
        <w:t>Services:</w:t>
      </w:r>
    </w:p>
    <w:p w14:paraId="36914284" w14:textId="0902AFA4" w:rsidR="0020048C" w:rsidRDefault="0020048C" w:rsidP="004F41F0">
      <w:pPr>
        <w:pStyle w:val="BodyText"/>
        <w:spacing w:before="9" w:line="268" w:lineRule="exact"/>
        <w:ind w:left="889" w:hanging="50"/>
      </w:pPr>
      <w:r>
        <w:t>Not</w:t>
      </w:r>
      <w:r>
        <w:rPr>
          <w:spacing w:val="-1"/>
        </w:rPr>
        <w:t xml:space="preserve"> </w:t>
      </w:r>
      <w:r>
        <w:rPr>
          <w:spacing w:val="-2"/>
        </w:rPr>
        <w:t xml:space="preserve">to </w:t>
      </w:r>
      <w:r>
        <w:rPr>
          <w:spacing w:val="-1"/>
        </w:rPr>
        <w:t xml:space="preserve">Exceed </w:t>
      </w:r>
      <w:r>
        <w:t>(including</w:t>
      </w:r>
      <w:r>
        <w:rPr>
          <w:spacing w:val="-2"/>
        </w:rPr>
        <w:t xml:space="preserve"> </w:t>
      </w:r>
      <w:r>
        <w:t>all</w:t>
      </w:r>
      <w:r>
        <w:rPr>
          <w:spacing w:val="-1"/>
        </w:rPr>
        <w:t xml:space="preserve"> applicable</w:t>
      </w:r>
      <w:r>
        <w:rPr>
          <w:spacing w:val="-2"/>
        </w:rPr>
        <w:t xml:space="preserve"> taxes)</w:t>
      </w:r>
      <w:r>
        <w:rPr>
          <w:spacing w:val="-1"/>
        </w:rPr>
        <w:t xml:space="preserve"> </w:t>
      </w:r>
      <w:r>
        <w:rPr>
          <w:spacing w:val="-2"/>
        </w:rPr>
        <w:t xml:space="preserve">to </w:t>
      </w:r>
      <w:r>
        <w:t>be</w:t>
      </w:r>
      <w:r>
        <w:rPr>
          <w:spacing w:val="-1"/>
        </w:rPr>
        <w:t xml:space="preserve"> </w:t>
      </w:r>
      <w:r>
        <w:t>paid</w:t>
      </w:r>
      <w:r>
        <w:rPr>
          <w:spacing w:val="-2"/>
        </w:rPr>
        <w:t xml:space="preserve"> to</w:t>
      </w:r>
      <w:r>
        <w:rPr>
          <w:spacing w:val="-1"/>
        </w:rPr>
        <w:t xml:space="preserve"> Cardinal</w:t>
      </w:r>
      <w:r>
        <w:rPr>
          <w:spacing w:val="-2"/>
        </w:rPr>
        <w:t xml:space="preserve"> Point </w:t>
      </w:r>
      <w:r>
        <w:rPr>
          <w:spacing w:val="-1"/>
        </w:rPr>
        <w:t>Captains</w:t>
      </w:r>
      <w:r w:rsidR="005A42A5">
        <w:rPr>
          <w:spacing w:val="47"/>
        </w:rPr>
        <w:t xml:space="preserve"> </w:t>
      </w:r>
      <w:r>
        <w:t>based</w:t>
      </w:r>
      <w:r>
        <w:rPr>
          <w:spacing w:val="-2"/>
        </w:rPr>
        <w:t xml:space="preserve"> </w:t>
      </w:r>
      <w:r>
        <w:t>on</w:t>
      </w:r>
      <w:r>
        <w:rPr>
          <w:spacing w:val="-1"/>
        </w:rPr>
        <w:t xml:space="preserve"> </w:t>
      </w:r>
      <w:r>
        <w:rPr>
          <w:rFonts w:cs="Calibri"/>
        </w:rPr>
        <w:t>rates</w:t>
      </w:r>
      <w:r>
        <w:rPr>
          <w:rFonts w:cs="Calibri"/>
          <w:spacing w:val="-2"/>
        </w:rPr>
        <w:t xml:space="preserve"> </w:t>
      </w:r>
      <w:r>
        <w:t>supplied</w:t>
      </w:r>
      <w:r>
        <w:rPr>
          <w:spacing w:val="-1"/>
        </w:rPr>
        <w:t xml:space="preserve"> </w:t>
      </w:r>
      <w:r>
        <w:t>by</w:t>
      </w:r>
      <w:r>
        <w:rPr>
          <w:spacing w:val="-1"/>
        </w:rPr>
        <w:t xml:space="preserve"> </w:t>
      </w:r>
      <w:r>
        <w:t>Cardinal</w:t>
      </w:r>
      <w:r>
        <w:rPr>
          <w:spacing w:val="-1"/>
        </w:rPr>
        <w:t xml:space="preserve"> </w:t>
      </w:r>
      <w:r>
        <w:t>Point</w:t>
      </w:r>
      <w:r>
        <w:rPr>
          <w:spacing w:val="-2"/>
        </w:rPr>
        <w:t xml:space="preserve"> </w:t>
      </w:r>
      <w:r>
        <w:t>Captains</w:t>
      </w:r>
      <w:r>
        <w:rPr>
          <w:spacing w:val="-1"/>
        </w:rPr>
        <w:t xml:space="preserve"> </w:t>
      </w:r>
      <w:r>
        <w:t>and</w:t>
      </w:r>
      <w:r>
        <w:rPr>
          <w:spacing w:val="-3"/>
        </w:rPr>
        <w:t xml:space="preserve"> </w:t>
      </w:r>
      <w:r>
        <w:rPr>
          <w:rFonts w:cs="Calibri"/>
        </w:rPr>
        <w:t>days</w:t>
      </w:r>
      <w:r>
        <w:rPr>
          <w:rFonts w:cs="Calibri"/>
          <w:spacing w:val="-1"/>
        </w:rPr>
        <w:t xml:space="preserve"> </w:t>
      </w:r>
      <w:r>
        <w:t>listed</w:t>
      </w:r>
      <w:r>
        <w:rPr>
          <w:spacing w:val="-1"/>
        </w:rPr>
        <w:t xml:space="preserve"> </w:t>
      </w:r>
      <w:r>
        <w:t>above</w:t>
      </w:r>
      <w:r>
        <w:rPr>
          <w:spacing w:val="-1"/>
        </w:rPr>
        <w:t xml:space="preserve"> </w:t>
      </w:r>
      <w:r>
        <w:t>in</w:t>
      </w:r>
      <w:r>
        <w:rPr>
          <w:spacing w:val="-2"/>
        </w:rPr>
        <w:t xml:space="preserve"> </w:t>
      </w:r>
      <w:r>
        <w:t>“Services”:</w:t>
      </w:r>
      <w:r w:rsidR="008F151D">
        <w:t xml:space="preserve"> </w:t>
      </w:r>
      <w:r w:rsidR="008F151D" w:rsidRPr="008F151D">
        <w:rPr>
          <w:b/>
          <w:bCs/>
        </w:rPr>
        <w:t>$</w:t>
      </w:r>
      <w:r w:rsidR="00BF7CE3">
        <w:rPr>
          <w:b/>
          <w:bCs/>
        </w:rPr>
        <w:t>96,200</w:t>
      </w:r>
      <w:r w:rsidR="008F151D" w:rsidRPr="008F151D">
        <w:rPr>
          <w:b/>
          <w:bCs/>
        </w:rPr>
        <w:t>.00</w:t>
      </w:r>
    </w:p>
    <w:p w14:paraId="7DB196D8" w14:textId="463C9727" w:rsidR="0020048C" w:rsidRDefault="0020048C" w:rsidP="00350AE9">
      <w:pPr>
        <w:pStyle w:val="BodyText"/>
        <w:numPr>
          <w:ilvl w:val="0"/>
          <w:numId w:val="11"/>
        </w:numPr>
        <w:ind w:right="2162"/>
        <w:rPr>
          <w:spacing w:val="27"/>
          <w:w w:val="99"/>
        </w:rPr>
      </w:pPr>
      <w:r>
        <w:rPr>
          <w:spacing w:val="-1"/>
        </w:rPr>
        <w:t>Mobilization/Demobilization</w:t>
      </w:r>
      <w:r>
        <w:rPr>
          <w:spacing w:val="-6"/>
        </w:rPr>
        <w:t xml:space="preserve"> </w:t>
      </w:r>
      <w:r>
        <w:rPr>
          <w:spacing w:val="-2"/>
        </w:rPr>
        <w:t>days</w:t>
      </w:r>
      <w:r>
        <w:rPr>
          <w:spacing w:val="-5"/>
        </w:rPr>
        <w:t xml:space="preserve"> </w:t>
      </w:r>
      <w:r>
        <w:t>-</w:t>
      </w:r>
      <w:r>
        <w:rPr>
          <w:spacing w:val="-6"/>
        </w:rPr>
        <w:t xml:space="preserve"> </w:t>
      </w:r>
      <w:r>
        <w:t>$</w:t>
      </w:r>
      <w:r w:rsidR="001D42DE">
        <w:t>1</w:t>
      </w:r>
      <w:r w:rsidR="00BF7CE3">
        <w:t>,</w:t>
      </w:r>
      <w:r w:rsidR="001D42DE">
        <w:t>0</w:t>
      </w:r>
      <w:r>
        <w:t>00</w:t>
      </w:r>
      <w:r>
        <w:rPr>
          <w:spacing w:val="-5"/>
        </w:rPr>
        <w:t xml:space="preserve"> </w:t>
      </w:r>
      <w:r>
        <w:t>each</w:t>
      </w:r>
      <w:r>
        <w:rPr>
          <w:spacing w:val="27"/>
          <w:w w:val="99"/>
        </w:rPr>
        <w:t xml:space="preserve"> </w:t>
      </w:r>
    </w:p>
    <w:p w14:paraId="20F4D4F5" w14:textId="537477B7" w:rsidR="0020048C" w:rsidRDefault="0020048C" w:rsidP="00350AE9">
      <w:pPr>
        <w:pStyle w:val="BodyText"/>
        <w:numPr>
          <w:ilvl w:val="0"/>
          <w:numId w:val="11"/>
        </w:numPr>
        <w:ind w:right="2162"/>
      </w:pPr>
      <w:r>
        <w:rPr>
          <w:spacing w:val="-1"/>
        </w:rPr>
        <w:t>Regular</w:t>
      </w:r>
      <w:r>
        <w:rPr>
          <w:spacing w:val="-5"/>
        </w:rPr>
        <w:t xml:space="preserve"> </w:t>
      </w:r>
      <w:r>
        <w:t>sea</w:t>
      </w:r>
      <w:r>
        <w:rPr>
          <w:spacing w:val="-4"/>
        </w:rPr>
        <w:t xml:space="preserve"> </w:t>
      </w:r>
      <w:r>
        <w:rPr>
          <w:spacing w:val="-2"/>
        </w:rPr>
        <w:t>days</w:t>
      </w:r>
      <w:r w:rsidR="00BF7CE3">
        <w:rPr>
          <w:spacing w:val="-2"/>
        </w:rPr>
        <w:t xml:space="preserve"> (10 hours)</w:t>
      </w:r>
      <w:r>
        <w:rPr>
          <w:spacing w:val="-4"/>
        </w:rPr>
        <w:t xml:space="preserve"> </w:t>
      </w:r>
      <w:r>
        <w:t>-</w:t>
      </w:r>
      <w:r>
        <w:rPr>
          <w:spacing w:val="-4"/>
        </w:rPr>
        <w:t xml:space="preserve"> </w:t>
      </w:r>
      <w:r>
        <w:t>$</w:t>
      </w:r>
      <w:r w:rsidR="00BF7CE3">
        <w:t>4,200</w:t>
      </w:r>
      <w:r>
        <w:rPr>
          <w:spacing w:val="-5"/>
        </w:rPr>
        <w:t xml:space="preserve"> </w:t>
      </w:r>
      <w:r>
        <w:t>each</w:t>
      </w:r>
    </w:p>
    <w:p w14:paraId="20AFF9E6" w14:textId="1D7F9627" w:rsidR="003E40B8" w:rsidRDefault="003E40B8" w:rsidP="00350AE9">
      <w:pPr>
        <w:pStyle w:val="BodyText"/>
        <w:numPr>
          <w:ilvl w:val="0"/>
          <w:numId w:val="11"/>
        </w:numPr>
        <w:ind w:right="2162"/>
      </w:pPr>
      <w:r>
        <w:t>Weather/Contingency days - $</w:t>
      </w:r>
      <w:r w:rsidR="00BF7CE3">
        <w:t>1,000</w:t>
      </w:r>
      <w:r>
        <w:t xml:space="preserve"> each</w:t>
      </w:r>
    </w:p>
    <w:p w14:paraId="1F00312F" w14:textId="77777777" w:rsidR="0020048C" w:rsidRDefault="0020048C" w:rsidP="0020048C">
      <w:pPr>
        <w:pStyle w:val="BodyText"/>
        <w:spacing w:before="5"/>
        <w:ind w:left="1560" w:right="136"/>
        <w:rPr>
          <w:spacing w:val="-2"/>
        </w:rPr>
      </w:pPr>
    </w:p>
    <w:p w14:paraId="6DD4C3DA" w14:textId="12EED6E9" w:rsidR="0020048C" w:rsidRPr="00350AE9" w:rsidRDefault="0020048C" w:rsidP="00350AE9">
      <w:pPr>
        <w:pStyle w:val="BodyText"/>
        <w:numPr>
          <w:ilvl w:val="0"/>
          <w:numId w:val="7"/>
        </w:numPr>
        <w:spacing w:before="5"/>
        <w:ind w:left="1969" w:right="136"/>
        <w:rPr>
          <w:spacing w:val="-2"/>
        </w:rPr>
      </w:pPr>
      <w:bookmarkStart w:id="0" w:name="_Hlk95733455"/>
      <w:r>
        <w:rPr>
          <w:spacing w:val="-2"/>
        </w:rPr>
        <w:t xml:space="preserve">MBARI to pay for a maximum of </w:t>
      </w:r>
      <w:r w:rsidR="00BF7CE3">
        <w:rPr>
          <w:spacing w:val="-2"/>
        </w:rPr>
        <w:t>11</w:t>
      </w:r>
      <w:r>
        <w:rPr>
          <w:spacing w:val="-2"/>
        </w:rPr>
        <w:t xml:space="preserve"> regular sea days</w:t>
      </w:r>
      <w:r w:rsidR="00BF7CE3">
        <w:rPr>
          <w:spacing w:val="-2"/>
        </w:rPr>
        <w:t xml:space="preserve"> ($46,200)</w:t>
      </w:r>
      <w:r>
        <w:rPr>
          <w:spacing w:val="-2"/>
        </w:rPr>
        <w:t xml:space="preserve"> and </w:t>
      </w:r>
      <w:r w:rsidR="00BF7CE3">
        <w:rPr>
          <w:spacing w:val="-2"/>
        </w:rPr>
        <w:t xml:space="preserve">four (4) </w:t>
      </w:r>
      <w:r>
        <w:rPr>
          <w:spacing w:val="-2"/>
        </w:rPr>
        <w:t>mobilization/demobilization</w:t>
      </w:r>
      <w:r w:rsidR="00BF7CE3">
        <w:rPr>
          <w:spacing w:val="-2"/>
        </w:rPr>
        <w:t>/weather</w:t>
      </w:r>
      <w:r>
        <w:rPr>
          <w:spacing w:val="-2"/>
        </w:rPr>
        <w:t xml:space="preserve"> days</w:t>
      </w:r>
      <w:r w:rsidR="00BF7CE3">
        <w:rPr>
          <w:spacing w:val="-2"/>
        </w:rPr>
        <w:t xml:space="preserve"> ($4,000)</w:t>
      </w:r>
      <w:r>
        <w:rPr>
          <w:spacing w:val="-2"/>
        </w:rPr>
        <w:t xml:space="preserve">, </w:t>
      </w:r>
      <w:r w:rsidRPr="002C620C">
        <w:rPr>
          <w:b/>
          <w:bCs/>
          <w:spacing w:val="-2"/>
        </w:rPr>
        <w:t>not to exceed $</w:t>
      </w:r>
      <w:r w:rsidR="00BF7CE3">
        <w:rPr>
          <w:b/>
          <w:bCs/>
          <w:spacing w:val="-2"/>
        </w:rPr>
        <w:t>50,200</w:t>
      </w:r>
    </w:p>
    <w:p w14:paraId="7F9FBD12" w14:textId="77777777" w:rsidR="00350AE9" w:rsidRPr="004F41F0" w:rsidRDefault="00350AE9" w:rsidP="00350AE9">
      <w:pPr>
        <w:pStyle w:val="BodyText"/>
        <w:spacing w:before="5"/>
        <w:ind w:left="1969" w:right="136"/>
        <w:rPr>
          <w:spacing w:val="-2"/>
        </w:rPr>
      </w:pPr>
    </w:p>
    <w:p w14:paraId="5336B47B" w14:textId="5233CA7A" w:rsidR="003E40B8" w:rsidRDefault="0020048C" w:rsidP="00350AE9">
      <w:pPr>
        <w:pStyle w:val="BodyText"/>
        <w:numPr>
          <w:ilvl w:val="0"/>
          <w:numId w:val="7"/>
        </w:numPr>
        <w:spacing w:before="5"/>
        <w:ind w:left="1969" w:right="136"/>
      </w:pPr>
      <w:r>
        <w:rPr>
          <w:spacing w:val="-2"/>
        </w:rPr>
        <w:t>Monterey Bay</w:t>
      </w:r>
      <w:r>
        <w:rPr>
          <w:spacing w:val="-1"/>
        </w:rPr>
        <w:t xml:space="preserve"> </w:t>
      </w:r>
      <w:r>
        <w:t>Aquarium</w:t>
      </w:r>
      <w:r>
        <w:rPr>
          <w:spacing w:val="-2"/>
        </w:rPr>
        <w:t xml:space="preserve"> to</w:t>
      </w:r>
      <w:r>
        <w:rPr>
          <w:spacing w:val="-1"/>
        </w:rPr>
        <w:t xml:space="preserve"> </w:t>
      </w:r>
      <w:r>
        <w:rPr>
          <w:spacing w:val="-2"/>
        </w:rPr>
        <w:t>pay for</w:t>
      </w:r>
      <w:r>
        <w:rPr>
          <w:spacing w:val="-1"/>
        </w:rPr>
        <w:t xml:space="preserve"> </w:t>
      </w:r>
      <w:r>
        <w:t>a</w:t>
      </w:r>
      <w:r>
        <w:rPr>
          <w:spacing w:val="-2"/>
        </w:rPr>
        <w:t xml:space="preserve"> </w:t>
      </w:r>
      <w:r>
        <w:rPr>
          <w:spacing w:val="-1"/>
        </w:rPr>
        <w:t xml:space="preserve">maximum </w:t>
      </w:r>
      <w:r>
        <w:t>of</w:t>
      </w:r>
      <w:r>
        <w:rPr>
          <w:spacing w:val="-1"/>
        </w:rPr>
        <w:t xml:space="preserve"> </w:t>
      </w:r>
      <w:r w:rsidR="00BF7CE3">
        <w:t>10</w:t>
      </w:r>
      <w:r>
        <w:rPr>
          <w:spacing w:val="-2"/>
        </w:rPr>
        <w:t xml:space="preserve"> </w:t>
      </w:r>
      <w:r w:rsidR="00BF7CE3">
        <w:rPr>
          <w:spacing w:val="-2"/>
        </w:rPr>
        <w:t xml:space="preserve">regular </w:t>
      </w:r>
      <w:r>
        <w:t>sea</w:t>
      </w:r>
      <w:r>
        <w:rPr>
          <w:spacing w:val="-1"/>
        </w:rPr>
        <w:t xml:space="preserve"> </w:t>
      </w:r>
      <w:r>
        <w:rPr>
          <w:spacing w:val="-2"/>
        </w:rPr>
        <w:t>days</w:t>
      </w:r>
      <w:r w:rsidR="00BF7CE3">
        <w:rPr>
          <w:spacing w:val="-2"/>
        </w:rPr>
        <w:t xml:space="preserve"> ($42,000) and four (</w:t>
      </w:r>
      <w:r w:rsidR="00BF7CE3">
        <w:t>4)</w:t>
      </w:r>
      <w:r>
        <w:t xml:space="preserve"> mobilization/demobilization</w:t>
      </w:r>
      <w:r w:rsidR="00BF7CE3">
        <w:t>/weather</w:t>
      </w:r>
      <w:r>
        <w:t xml:space="preserve"> days</w:t>
      </w:r>
      <w:r w:rsidR="00BF7CE3">
        <w:t xml:space="preserve"> ($4,000)</w:t>
      </w:r>
      <w:r>
        <w:t>,</w:t>
      </w:r>
      <w:r>
        <w:rPr>
          <w:spacing w:val="-3"/>
        </w:rPr>
        <w:t xml:space="preserve"> </w:t>
      </w:r>
      <w:r>
        <w:rPr>
          <w:rFonts w:cs="Calibri"/>
          <w:b/>
          <w:bCs/>
        </w:rPr>
        <w:t>not</w:t>
      </w:r>
      <w:r>
        <w:rPr>
          <w:rFonts w:cs="Calibri"/>
          <w:b/>
          <w:bCs/>
          <w:spacing w:val="-2"/>
        </w:rPr>
        <w:t xml:space="preserve"> to</w:t>
      </w:r>
      <w:r>
        <w:rPr>
          <w:rFonts w:cs="Calibri"/>
          <w:b/>
          <w:bCs/>
          <w:spacing w:val="-3"/>
        </w:rPr>
        <w:t xml:space="preserve"> </w:t>
      </w:r>
      <w:r>
        <w:rPr>
          <w:rFonts w:cs="Calibri"/>
          <w:b/>
          <w:bCs/>
          <w:spacing w:val="-2"/>
        </w:rPr>
        <w:t xml:space="preserve">exceed </w:t>
      </w:r>
      <w:r>
        <w:rPr>
          <w:rFonts w:cs="Calibri"/>
          <w:b/>
          <w:bCs/>
          <w:spacing w:val="-1"/>
        </w:rPr>
        <w:t>$</w:t>
      </w:r>
      <w:r w:rsidR="00BF7CE3">
        <w:rPr>
          <w:rFonts w:cs="Calibri"/>
          <w:b/>
          <w:bCs/>
          <w:spacing w:val="-1"/>
        </w:rPr>
        <w:t>46,000</w:t>
      </w:r>
      <w:r>
        <w:rPr>
          <w:rFonts w:cs="Calibri"/>
          <w:b/>
          <w:bCs/>
          <w:spacing w:val="-1"/>
        </w:rPr>
        <w:t>.00</w:t>
      </w:r>
      <w:r>
        <w:rPr>
          <w:spacing w:val="-2"/>
        </w:rPr>
        <w:t xml:space="preserve"> </w:t>
      </w:r>
      <w:r>
        <w:t> </w:t>
      </w:r>
    </w:p>
    <w:p w14:paraId="74B6A4E1" w14:textId="77777777" w:rsidR="003E40B8" w:rsidRDefault="003E40B8" w:rsidP="003E40B8">
      <w:pPr>
        <w:pStyle w:val="ListParagraph"/>
      </w:pPr>
    </w:p>
    <w:p w14:paraId="166A78A9" w14:textId="4DBA8940" w:rsidR="0020048C" w:rsidRDefault="003E40B8" w:rsidP="00350AE9">
      <w:pPr>
        <w:pStyle w:val="BodyText"/>
        <w:numPr>
          <w:ilvl w:val="0"/>
          <w:numId w:val="7"/>
        </w:numPr>
        <w:spacing w:before="5"/>
        <w:ind w:left="1969" w:right="136"/>
      </w:pPr>
      <w:r>
        <w:t xml:space="preserve">Any weather/Contingency days will be divided between MBARI and the Aquarium equally (50%/50%) and may take the final costs over the above stated not to exceed for MBARI and the Aquarium. </w:t>
      </w:r>
    </w:p>
    <w:bookmarkEnd w:id="0"/>
    <w:p w14:paraId="0DA3A59E" w14:textId="77777777" w:rsidR="0020048C" w:rsidRDefault="0020048C" w:rsidP="0020048C">
      <w:pPr>
        <w:spacing w:before="11"/>
        <w:rPr>
          <w:rFonts w:ascii="Calibri" w:eastAsia="Calibri" w:hAnsi="Calibri" w:cs="Calibri"/>
          <w:sz w:val="12"/>
          <w:szCs w:val="12"/>
        </w:rPr>
      </w:pPr>
    </w:p>
    <w:p w14:paraId="5A15570B" w14:textId="2A1D984D" w:rsidR="0020048C" w:rsidRDefault="0020048C" w:rsidP="0020048C">
      <w:pPr>
        <w:pStyle w:val="BodyText"/>
        <w:spacing w:before="55"/>
        <w:ind w:left="120"/>
      </w:pPr>
      <w:r>
        <w:rPr>
          <w:rFonts w:cs="Calibri"/>
          <w:b/>
          <w:bCs/>
          <w:spacing w:val="-1"/>
        </w:rPr>
        <w:t>Reimbursable</w:t>
      </w:r>
      <w:r>
        <w:rPr>
          <w:rFonts w:cs="Calibri"/>
          <w:b/>
          <w:bCs/>
          <w:spacing w:val="28"/>
        </w:rPr>
        <w:t xml:space="preserve"> </w:t>
      </w:r>
      <w:r>
        <w:rPr>
          <w:rFonts w:cs="Calibri"/>
          <w:b/>
          <w:bCs/>
        </w:rPr>
        <w:t>Expenses:</w:t>
      </w:r>
      <w:r>
        <w:rPr>
          <w:rFonts w:cs="Calibri"/>
          <w:b/>
          <w:bCs/>
          <w:spacing w:val="28"/>
        </w:rPr>
        <w:t xml:space="preserve"> </w:t>
      </w:r>
      <w:r>
        <w:rPr>
          <w:spacing w:val="-1"/>
        </w:rPr>
        <w:t>Charterer</w:t>
      </w:r>
      <w:r>
        <w:rPr>
          <w:spacing w:val="28"/>
        </w:rPr>
        <w:t xml:space="preserve"> </w:t>
      </w:r>
      <w:r>
        <w:t>shall</w:t>
      </w:r>
      <w:r>
        <w:rPr>
          <w:spacing w:val="28"/>
        </w:rPr>
        <w:t xml:space="preserve"> </w:t>
      </w:r>
      <w:r>
        <w:t>be</w:t>
      </w:r>
      <w:r>
        <w:rPr>
          <w:spacing w:val="29"/>
        </w:rPr>
        <w:t xml:space="preserve"> </w:t>
      </w:r>
      <w:r>
        <w:rPr>
          <w:spacing w:val="-1"/>
        </w:rPr>
        <w:t>responsible</w:t>
      </w:r>
      <w:r>
        <w:rPr>
          <w:spacing w:val="28"/>
        </w:rPr>
        <w:t xml:space="preserve"> </w:t>
      </w:r>
      <w:r>
        <w:rPr>
          <w:spacing w:val="-2"/>
        </w:rPr>
        <w:t>for</w:t>
      </w:r>
      <w:r>
        <w:rPr>
          <w:spacing w:val="28"/>
        </w:rPr>
        <w:t xml:space="preserve"> </w:t>
      </w:r>
      <w:r>
        <w:t>all</w:t>
      </w:r>
      <w:r>
        <w:rPr>
          <w:spacing w:val="28"/>
        </w:rPr>
        <w:t xml:space="preserve"> </w:t>
      </w:r>
      <w:r>
        <w:rPr>
          <w:spacing w:val="-1"/>
        </w:rPr>
        <w:t>costs</w:t>
      </w:r>
      <w:r>
        <w:rPr>
          <w:spacing w:val="28"/>
        </w:rPr>
        <w:t xml:space="preserve"> </w:t>
      </w:r>
      <w:r>
        <w:t>and</w:t>
      </w:r>
      <w:r>
        <w:rPr>
          <w:spacing w:val="29"/>
        </w:rPr>
        <w:t xml:space="preserve"> </w:t>
      </w:r>
      <w:r>
        <w:rPr>
          <w:spacing w:val="-1"/>
        </w:rPr>
        <w:t>expenses</w:t>
      </w:r>
      <w:r>
        <w:rPr>
          <w:spacing w:val="28"/>
        </w:rPr>
        <w:t xml:space="preserve"> </w:t>
      </w:r>
      <w:r>
        <w:t>actually</w:t>
      </w:r>
      <w:r>
        <w:rPr>
          <w:spacing w:val="14"/>
        </w:rPr>
        <w:t xml:space="preserve"> </w:t>
      </w:r>
      <w:r>
        <w:rPr>
          <w:spacing w:val="-1"/>
        </w:rPr>
        <w:t>incurred</w:t>
      </w:r>
      <w:r>
        <w:rPr>
          <w:spacing w:val="13"/>
        </w:rPr>
        <w:t xml:space="preserve"> </w:t>
      </w:r>
      <w:r>
        <w:t>in</w:t>
      </w:r>
      <w:r>
        <w:rPr>
          <w:spacing w:val="53"/>
        </w:rPr>
        <w:t xml:space="preserve"> </w:t>
      </w:r>
      <w:r>
        <w:rPr>
          <w:spacing w:val="-1"/>
        </w:rPr>
        <w:t>performing</w:t>
      </w:r>
      <w:r>
        <w:rPr>
          <w:spacing w:val="-4"/>
        </w:rPr>
        <w:t xml:space="preserve"> </w:t>
      </w:r>
      <w:r>
        <w:t>the</w:t>
      </w:r>
      <w:r>
        <w:rPr>
          <w:spacing w:val="-4"/>
        </w:rPr>
        <w:t xml:space="preserve"> </w:t>
      </w:r>
      <w:r>
        <w:t>Services</w:t>
      </w:r>
      <w:r>
        <w:rPr>
          <w:spacing w:val="-4"/>
        </w:rPr>
        <w:t xml:space="preserve"> </w:t>
      </w:r>
      <w:r>
        <w:rPr>
          <w:spacing w:val="-2"/>
        </w:rPr>
        <w:t>except</w:t>
      </w:r>
      <w:r>
        <w:rPr>
          <w:spacing w:val="-4"/>
        </w:rPr>
        <w:t xml:space="preserve"> </w:t>
      </w:r>
      <w:r>
        <w:t>as</w:t>
      </w:r>
      <w:r>
        <w:rPr>
          <w:spacing w:val="-4"/>
        </w:rPr>
        <w:t xml:space="preserve"> </w:t>
      </w:r>
      <w:r>
        <w:t>speciﬁed</w:t>
      </w:r>
      <w:r>
        <w:rPr>
          <w:spacing w:val="-4"/>
        </w:rPr>
        <w:t xml:space="preserve"> </w:t>
      </w:r>
      <w:r>
        <w:rPr>
          <w:spacing w:val="-1"/>
        </w:rPr>
        <w:t>here:</w:t>
      </w:r>
      <w:r w:rsidR="00BF7CE3">
        <w:rPr>
          <w:spacing w:val="-1"/>
        </w:rPr>
        <w:t xml:space="preserve"> no exceptions, no reimbursable expenses</w:t>
      </w:r>
    </w:p>
    <w:p w14:paraId="1FC0731E" w14:textId="77777777" w:rsidR="0020048C" w:rsidRDefault="0020048C" w:rsidP="0020048C">
      <w:pPr>
        <w:spacing w:before="12"/>
        <w:rPr>
          <w:rFonts w:ascii="Calibri" w:eastAsia="Calibri" w:hAnsi="Calibri" w:cs="Calibri"/>
          <w:sz w:val="21"/>
          <w:szCs w:val="21"/>
        </w:rPr>
      </w:pPr>
    </w:p>
    <w:p w14:paraId="350D12DA" w14:textId="77777777" w:rsidR="0020048C" w:rsidRDefault="0020048C" w:rsidP="0020048C">
      <w:pPr>
        <w:pStyle w:val="BodyText"/>
        <w:spacing w:line="255" w:lineRule="exact"/>
        <w:ind w:left="120"/>
      </w:pPr>
      <w:r>
        <w:rPr>
          <w:b/>
          <w:spacing w:val="-2"/>
        </w:rPr>
        <w:t xml:space="preserve">Payment </w:t>
      </w:r>
      <w:r>
        <w:rPr>
          <w:b/>
          <w:spacing w:val="-4"/>
        </w:rPr>
        <w:t>Terms:</w:t>
      </w:r>
      <w:r>
        <w:rPr>
          <w:b/>
          <w:spacing w:val="-2"/>
        </w:rPr>
        <w:t xml:space="preserve"> </w:t>
      </w:r>
      <w:r>
        <w:rPr>
          <w:spacing w:val="-1"/>
        </w:rPr>
        <w:t>Charterer Party</w:t>
      </w:r>
      <w:r>
        <w:rPr>
          <w:spacing w:val="-2"/>
        </w:rPr>
        <w:t xml:space="preserve"> </w:t>
      </w:r>
      <w:r>
        <w:t>1</w:t>
      </w:r>
      <w:r>
        <w:rPr>
          <w:spacing w:val="-2"/>
        </w:rPr>
        <w:t xml:space="preserve"> </w:t>
      </w:r>
      <w:r>
        <w:t>shall</w:t>
      </w:r>
      <w:r>
        <w:rPr>
          <w:spacing w:val="-1"/>
        </w:rPr>
        <w:t xml:space="preserve"> </w:t>
      </w:r>
      <w:r>
        <w:t>be</w:t>
      </w:r>
      <w:r>
        <w:rPr>
          <w:spacing w:val="-2"/>
        </w:rPr>
        <w:t xml:space="preserve"> </w:t>
      </w:r>
      <w:r>
        <w:t>paid</w:t>
      </w:r>
      <w:r>
        <w:rPr>
          <w:spacing w:val="-2"/>
        </w:rPr>
        <w:t xml:space="preserve"> </w:t>
      </w:r>
      <w:r>
        <w:t>within</w:t>
      </w:r>
      <w:r>
        <w:rPr>
          <w:spacing w:val="-1"/>
        </w:rPr>
        <w:t xml:space="preserve"> </w:t>
      </w:r>
      <w:r>
        <w:t>thirty</w:t>
      </w:r>
      <w:r>
        <w:rPr>
          <w:spacing w:val="-2"/>
        </w:rPr>
        <w:t xml:space="preserve"> </w:t>
      </w:r>
      <w:r>
        <w:t>(30)</w:t>
      </w:r>
      <w:r>
        <w:rPr>
          <w:spacing w:val="-1"/>
        </w:rPr>
        <w:t xml:space="preserve"> </w:t>
      </w:r>
      <w:r>
        <w:rPr>
          <w:spacing w:val="-2"/>
        </w:rPr>
        <w:t xml:space="preserve">days </w:t>
      </w:r>
      <w:r>
        <w:rPr>
          <w:spacing w:val="-1"/>
        </w:rPr>
        <w:t>following</w:t>
      </w:r>
      <w:r>
        <w:rPr>
          <w:spacing w:val="-2"/>
        </w:rPr>
        <w:t xml:space="preserve"> </w:t>
      </w:r>
      <w:r>
        <w:rPr>
          <w:spacing w:val="-1"/>
        </w:rPr>
        <w:t xml:space="preserve">receipt </w:t>
      </w:r>
      <w:r>
        <w:t>of</w:t>
      </w:r>
      <w:r>
        <w:rPr>
          <w:spacing w:val="-2"/>
        </w:rPr>
        <w:t xml:space="preserve"> </w:t>
      </w:r>
      <w:r>
        <w:t>its</w:t>
      </w:r>
      <w:r>
        <w:rPr>
          <w:spacing w:val="-2"/>
        </w:rPr>
        <w:t xml:space="preserve"> </w:t>
      </w:r>
      <w:r>
        <w:rPr>
          <w:spacing w:val="-1"/>
        </w:rPr>
        <w:t>invoice:</w:t>
      </w:r>
    </w:p>
    <w:p w14:paraId="51DF8F88" w14:textId="5389E814" w:rsidR="0020048C" w:rsidRDefault="0020048C" w:rsidP="00BF7CE3">
      <w:pPr>
        <w:pStyle w:val="BodyText"/>
        <w:tabs>
          <w:tab w:val="left" w:pos="1080"/>
        </w:tabs>
        <w:spacing w:line="283" w:lineRule="exact"/>
        <w:ind w:left="720"/>
        <w:rPr>
          <w:spacing w:val="-1"/>
        </w:rPr>
      </w:pPr>
      <w:r>
        <w:t>As</w:t>
      </w:r>
      <w:r>
        <w:rPr>
          <w:spacing w:val="-3"/>
        </w:rPr>
        <w:t xml:space="preserve"> </w:t>
      </w:r>
      <w:r>
        <w:t>speciﬁed</w:t>
      </w:r>
      <w:r>
        <w:rPr>
          <w:spacing w:val="-3"/>
        </w:rPr>
        <w:t xml:space="preserve"> </w:t>
      </w:r>
      <w:r>
        <w:t>in</w:t>
      </w:r>
      <w:r>
        <w:rPr>
          <w:spacing w:val="-3"/>
        </w:rPr>
        <w:t xml:space="preserve"> </w:t>
      </w:r>
      <w:r>
        <w:t>Additional</w:t>
      </w:r>
      <w:r>
        <w:rPr>
          <w:spacing w:val="-2"/>
        </w:rPr>
        <w:t xml:space="preserve"> </w:t>
      </w:r>
      <w:r>
        <w:rPr>
          <w:spacing w:val="-4"/>
        </w:rPr>
        <w:t>T</w:t>
      </w:r>
      <w:r>
        <w:rPr>
          <w:spacing w:val="-5"/>
        </w:rPr>
        <w:t>erms</w:t>
      </w:r>
      <w:r>
        <w:rPr>
          <w:spacing w:val="-3"/>
        </w:rPr>
        <w:t xml:space="preserve"> </w:t>
      </w:r>
      <w:r>
        <w:rPr>
          <w:spacing w:val="-1"/>
        </w:rPr>
        <w:t>below</w:t>
      </w:r>
      <w:r w:rsidR="00BF7CE3">
        <w:rPr>
          <w:spacing w:val="-1"/>
        </w:rPr>
        <w:t>:</w:t>
      </w:r>
    </w:p>
    <w:p w14:paraId="08922F26" w14:textId="01B3E197" w:rsidR="0020048C" w:rsidRDefault="0020048C" w:rsidP="0020048C">
      <w:pPr>
        <w:pStyle w:val="BodyText"/>
        <w:tabs>
          <w:tab w:val="left" w:pos="1080"/>
        </w:tabs>
        <w:spacing w:line="283" w:lineRule="exact"/>
        <w:ind w:left="1080"/>
        <w:rPr>
          <w:spacing w:val="-1"/>
        </w:rPr>
      </w:pPr>
      <w:r>
        <w:rPr>
          <w:spacing w:val="-1"/>
        </w:rPr>
        <w:t>Upon completion of the Services, separate invoices to be sent</w:t>
      </w:r>
      <w:r w:rsidR="008D69E5">
        <w:rPr>
          <w:spacing w:val="-1"/>
        </w:rPr>
        <w:t xml:space="preserve"> by Cardinal Point Captains</w:t>
      </w:r>
      <w:r>
        <w:rPr>
          <w:spacing w:val="-1"/>
        </w:rPr>
        <w:t xml:space="preserve"> to MBARI and Monterey Bay aquarium reflecting the costs agreed upon by each party. </w:t>
      </w:r>
    </w:p>
    <w:p w14:paraId="6B277701" w14:textId="77777777" w:rsidR="0020048C" w:rsidRDefault="0020048C" w:rsidP="0020048C">
      <w:pPr>
        <w:pStyle w:val="BodyText"/>
        <w:numPr>
          <w:ilvl w:val="0"/>
          <w:numId w:val="8"/>
        </w:numPr>
        <w:tabs>
          <w:tab w:val="left" w:pos="1080"/>
        </w:tabs>
        <w:spacing w:line="283" w:lineRule="exact"/>
        <w:rPr>
          <w:b/>
          <w:spacing w:val="57"/>
        </w:rPr>
      </w:pPr>
      <w:r>
        <w:rPr>
          <w:spacing w:val="-2"/>
        </w:rPr>
        <w:t>Monterey</w:t>
      </w:r>
      <w:r>
        <w:rPr>
          <w:spacing w:val="-3"/>
        </w:rPr>
        <w:t xml:space="preserve"> </w:t>
      </w:r>
      <w:r>
        <w:rPr>
          <w:spacing w:val="-2"/>
        </w:rPr>
        <w:t>Bay</w:t>
      </w:r>
      <w:r>
        <w:rPr>
          <w:spacing w:val="-4"/>
        </w:rPr>
        <w:t xml:space="preserve"> </w:t>
      </w:r>
      <w:r>
        <w:t>Aquarium</w:t>
      </w:r>
      <w:r>
        <w:rPr>
          <w:spacing w:val="-3"/>
        </w:rPr>
        <w:t xml:space="preserve"> </w:t>
      </w:r>
      <w:r>
        <w:t>-</w:t>
      </w:r>
      <w:r>
        <w:rPr>
          <w:spacing w:val="-3"/>
        </w:rPr>
        <w:t xml:space="preserve"> </w:t>
      </w:r>
      <w:hyperlink r:id="rId11">
        <w:r>
          <w:rPr>
            <w:b/>
            <w:spacing w:val="-2"/>
          </w:rPr>
          <w:t>apayable@mbayaq.org</w:t>
        </w:r>
      </w:hyperlink>
      <w:r>
        <w:rPr>
          <w:b/>
          <w:spacing w:val="57"/>
        </w:rPr>
        <w:t xml:space="preserve"> </w:t>
      </w:r>
    </w:p>
    <w:p w14:paraId="640D5606" w14:textId="4D846EC3" w:rsidR="0020048C" w:rsidRPr="002C620C" w:rsidRDefault="0020048C" w:rsidP="0020048C">
      <w:pPr>
        <w:pStyle w:val="BodyText"/>
        <w:numPr>
          <w:ilvl w:val="0"/>
          <w:numId w:val="8"/>
        </w:numPr>
        <w:tabs>
          <w:tab w:val="left" w:pos="1080"/>
        </w:tabs>
        <w:spacing w:line="283" w:lineRule="exact"/>
      </w:pPr>
      <w:r>
        <w:t xml:space="preserve">MBARI - </w:t>
      </w:r>
      <w:r w:rsidR="000966E6" w:rsidRPr="000966E6">
        <w:rPr>
          <w:b/>
          <w:bCs/>
        </w:rPr>
        <w:t>accountspayable@mbari.org</w:t>
      </w:r>
    </w:p>
    <w:p w14:paraId="6EAA1D56" w14:textId="1C9A53F5" w:rsidR="0020048C" w:rsidRDefault="0020048C" w:rsidP="0020048C">
      <w:pPr>
        <w:spacing w:before="7" w:line="530" w:lineRule="atLeast"/>
        <w:ind w:left="120" w:right="2162"/>
        <w:rPr>
          <w:rFonts w:ascii="Calibri" w:eastAsia="Calibri" w:hAnsi="Calibri" w:cs="Calibri"/>
        </w:rPr>
      </w:pPr>
      <w:r>
        <w:rPr>
          <w:rFonts w:ascii="Calibri"/>
          <w:b/>
          <w:spacing w:val="-2"/>
        </w:rPr>
        <w:t>A</w:t>
      </w:r>
      <w:r>
        <w:rPr>
          <w:rFonts w:ascii="Calibri"/>
          <w:b/>
          <w:spacing w:val="-3"/>
        </w:rPr>
        <w:t>tt</w:t>
      </w:r>
      <w:r>
        <w:rPr>
          <w:rFonts w:ascii="Calibri"/>
          <w:b/>
          <w:spacing w:val="-2"/>
        </w:rPr>
        <w:t>achments</w:t>
      </w:r>
      <w:r>
        <w:rPr>
          <w:rFonts w:ascii="Calibri"/>
          <w:b/>
          <w:spacing w:val="-8"/>
        </w:rPr>
        <w:t xml:space="preserve"> </w:t>
      </w:r>
      <w:r>
        <w:rPr>
          <w:rFonts w:ascii="Calibri"/>
          <w:b/>
        </w:rPr>
        <w:t>included</w:t>
      </w:r>
      <w:r>
        <w:rPr>
          <w:rFonts w:ascii="Calibri"/>
          <w:b/>
          <w:spacing w:val="-7"/>
        </w:rPr>
        <w:t xml:space="preserve"> </w:t>
      </w:r>
      <w:r>
        <w:rPr>
          <w:rFonts w:ascii="Calibri"/>
          <w:b/>
        </w:rPr>
        <w:t>in</w:t>
      </w:r>
      <w:r>
        <w:rPr>
          <w:rFonts w:ascii="Calibri"/>
          <w:b/>
          <w:spacing w:val="-8"/>
        </w:rPr>
        <w:t xml:space="preserve"> </w:t>
      </w:r>
      <w:r>
        <w:rPr>
          <w:rFonts w:ascii="Calibri"/>
          <w:b/>
        </w:rPr>
        <w:t>this</w:t>
      </w:r>
      <w:r>
        <w:rPr>
          <w:rFonts w:ascii="Calibri"/>
          <w:b/>
          <w:spacing w:val="-7"/>
        </w:rPr>
        <w:t xml:space="preserve"> </w:t>
      </w:r>
      <w:r>
        <w:rPr>
          <w:rFonts w:ascii="Calibri"/>
          <w:b/>
          <w:spacing w:val="-1"/>
        </w:rPr>
        <w:t xml:space="preserve">Contract: </w:t>
      </w:r>
      <w:r w:rsidR="008F3A7E" w:rsidRPr="008F3A7E">
        <w:rPr>
          <w:rFonts w:ascii="Calibri"/>
          <w:bCs/>
          <w:spacing w:val="-1"/>
        </w:rPr>
        <w:t>None.</w:t>
      </w:r>
    </w:p>
    <w:p w14:paraId="4AAD0E74" w14:textId="11BD42B3" w:rsidR="0020048C" w:rsidRDefault="0020048C" w:rsidP="008F3A7E">
      <w:pPr>
        <w:pStyle w:val="BodyText"/>
        <w:tabs>
          <w:tab w:val="left" w:pos="1080"/>
          <w:tab w:val="left" w:pos="5542"/>
        </w:tabs>
        <w:spacing w:line="269" w:lineRule="exact"/>
        <w:ind w:left="0"/>
      </w:pPr>
      <w:r>
        <w:rPr>
          <w:spacing w:val="-2"/>
        </w:rPr>
        <w:tab/>
      </w:r>
    </w:p>
    <w:p w14:paraId="27B3F510" w14:textId="0743205A" w:rsidR="0020048C" w:rsidRPr="007D568B" w:rsidRDefault="0020048C" w:rsidP="007D568B">
      <w:pPr>
        <w:pStyle w:val="BodyText"/>
        <w:tabs>
          <w:tab w:val="left" w:pos="1080"/>
          <w:tab w:val="left" w:pos="5450"/>
        </w:tabs>
        <w:spacing w:line="283" w:lineRule="exact"/>
      </w:pPr>
      <w:r>
        <w:rPr>
          <w:spacing w:val="-2"/>
        </w:rPr>
        <w:tab/>
      </w:r>
      <w:r>
        <w:t> </w:t>
      </w:r>
    </w:p>
    <w:p w14:paraId="6EEA86EF" w14:textId="77777777" w:rsidR="008F3A7E" w:rsidRDefault="008F3A7E" w:rsidP="0020048C">
      <w:pPr>
        <w:pStyle w:val="Heading2"/>
        <w:rPr>
          <w:spacing w:val="-1"/>
        </w:rPr>
      </w:pPr>
    </w:p>
    <w:p w14:paraId="3DCD33D7" w14:textId="0F774DA6" w:rsidR="0020048C" w:rsidRDefault="0020048C" w:rsidP="0020048C">
      <w:pPr>
        <w:pStyle w:val="Heading2"/>
        <w:rPr>
          <w:b w:val="0"/>
          <w:bCs w:val="0"/>
        </w:rPr>
      </w:pPr>
      <w:r>
        <w:rPr>
          <w:spacing w:val="-1"/>
        </w:rPr>
        <w:lastRenderedPageBreak/>
        <w:t>Designated</w:t>
      </w:r>
      <w:r>
        <w:rPr>
          <w:spacing w:val="-14"/>
        </w:rPr>
        <w:t xml:space="preserve"> </w:t>
      </w:r>
      <w:r>
        <w:rPr>
          <w:spacing w:val="-2"/>
        </w:rPr>
        <w:t>Representatives:</w:t>
      </w:r>
    </w:p>
    <w:p w14:paraId="044A8E75" w14:textId="77777777" w:rsidR="0020048C" w:rsidRDefault="0020048C" w:rsidP="004F41F0">
      <w:pPr>
        <w:pStyle w:val="BodyText"/>
        <w:numPr>
          <w:ilvl w:val="0"/>
          <w:numId w:val="10"/>
        </w:numPr>
        <w:tabs>
          <w:tab w:val="left" w:pos="1080"/>
        </w:tabs>
        <w:spacing w:line="283" w:lineRule="exact"/>
      </w:pPr>
      <w:r>
        <w:t>Aquarium</w:t>
      </w:r>
      <w:r w:rsidRPr="004F41F0">
        <w:t xml:space="preserve"> Representative: Wyatt Patry</w:t>
      </w:r>
      <w:r>
        <w:t xml:space="preserve"> </w:t>
      </w:r>
      <w:r w:rsidRPr="004F41F0">
        <w:t xml:space="preserve"> Tel. </w:t>
      </w:r>
      <w:r>
        <w:t>No.:</w:t>
      </w:r>
      <w:r w:rsidRPr="004F41F0">
        <w:t xml:space="preserve"> </w:t>
      </w:r>
      <w:r>
        <w:t>831-647-6869</w:t>
      </w:r>
      <w:r w:rsidRPr="004F41F0">
        <w:t xml:space="preserve"> </w:t>
      </w:r>
      <w:r>
        <w:t>email:</w:t>
      </w:r>
      <w:r w:rsidRPr="004F41F0">
        <w:t xml:space="preserve"> </w:t>
      </w:r>
      <w:hyperlink r:id="rId12">
        <w:r w:rsidRPr="004F41F0">
          <w:t>WPatry@mbayaq.org</w:t>
        </w:r>
      </w:hyperlink>
    </w:p>
    <w:p w14:paraId="3B47DFB1" w14:textId="15F2C8DF" w:rsidR="0020048C" w:rsidRDefault="0020048C" w:rsidP="004F41F0">
      <w:pPr>
        <w:pStyle w:val="BodyText"/>
        <w:numPr>
          <w:ilvl w:val="0"/>
          <w:numId w:val="10"/>
        </w:numPr>
        <w:tabs>
          <w:tab w:val="left" w:pos="1080"/>
        </w:tabs>
        <w:spacing w:line="283" w:lineRule="exact"/>
      </w:pPr>
      <w:r w:rsidRPr="004F41F0">
        <w:t xml:space="preserve">Cardinal Point Captains Representative: Andrea MacAllister Tel. </w:t>
      </w:r>
      <w:r>
        <w:t>No.:619-808-9400 email:</w:t>
      </w:r>
      <w:r w:rsidR="004F41F0">
        <w:t xml:space="preserve"> </w:t>
      </w:r>
      <w:r w:rsidR="004F41F0" w:rsidRPr="000C51B8">
        <w:t>Andrea.MacAllister@CPCperforms.com</w:t>
      </w:r>
    </w:p>
    <w:p w14:paraId="4F5D6430" w14:textId="46DE0C8B" w:rsidR="0020048C" w:rsidRDefault="0020048C" w:rsidP="004F41F0">
      <w:pPr>
        <w:pStyle w:val="BodyText"/>
        <w:numPr>
          <w:ilvl w:val="0"/>
          <w:numId w:val="10"/>
        </w:numPr>
        <w:tabs>
          <w:tab w:val="left" w:pos="1080"/>
        </w:tabs>
        <w:spacing w:line="283" w:lineRule="exact"/>
      </w:pPr>
      <w:r w:rsidRPr="004F41F0">
        <w:t xml:space="preserve">MBARI Representative: </w:t>
      </w:r>
      <w:r w:rsidR="00837E3B">
        <w:t>Alana Sherman</w:t>
      </w:r>
      <w:r w:rsidRPr="004F41F0">
        <w:t xml:space="preserve"> </w:t>
      </w:r>
      <w:bookmarkStart w:id="1" w:name="_Hlk128062959"/>
      <w:r w:rsidRPr="004F41F0">
        <w:t xml:space="preserve">Tel. </w:t>
      </w:r>
      <w:r>
        <w:t>No.:</w:t>
      </w:r>
      <w:r w:rsidRPr="004F41F0">
        <w:t xml:space="preserve"> </w:t>
      </w:r>
      <w:r>
        <w:t>(831)</w:t>
      </w:r>
      <w:r w:rsidRPr="004F41F0">
        <w:t xml:space="preserve"> </w:t>
      </w:r>
      <w:r>
        <w:t>775-1731</w:t>
      </w:r>
      <w:r w:rsidRPr="004F41F0">
        <w:t xml:space="preserve"> </w:t>
      </w:r>
      <w:bookmarkEnd w:id="1"/>
      <w:r>
        <w:t>email:</w:t>
      </w:r>
      <w:r w:rsidRPr="004F41F0">
        <w:t xml:space="preserve"> </w:t>
      </w:r>
      <w:r w:rsidR="00837E3B" w:rsidRPr="00837E3B">
        <w:t>alana@mbari.org</w:t>
      </w:r>
    </w:p>
    <w:p w14:paraId="1B4160C9" w14:textId="77777777" w:rsidR="005A4FC5" w:rsidRDefault="0020048C" w:rsidP="004F41F0">
      <w:pPr>
        <w:pStyle w:val="BodyText"/>
        <w:numPr>
          <w:ilvl w:val="0"/>
          <w:numId w:val="10"/>
        </w:numPr>
        <w:tabs>
          <w:tab w:val="left" w:pos="1080"/>
        </w:tabs>
        <w:spacing w:line="283" w:lineRule="exact"/>
      </w:pPr>
      <w:r w:rsidRPr="004F41F0">
        <w:t>NOAA Representativ</w:t>
      </w:r>
      <w:r w:rsidR="008F3A7E">
        <w:t>es</w:t>
      </w:r>
      <w:r w:rsidRPr="004F41F0">
        <w:t xml:space="preserve">: </w:t>
      </w:r>
    </w:p>
    <w:p w14:paraId="228335E5" w14:textId="48EF3141" w:rsidR="008F3A7E" w:rsidRDefault="008F3A7E" w:rsidP="005A4FC5">
      <w:pPr>
        <w:pStyle w:val="BodyText"/>
        <w:numPr>
          <w:ilvl w:val="1"/>
          <w:numId w:val="10"/>
        </w:numPr>
        <w:tabs>
          <w:tab w:val="left" w:pos="1080"/>
        </w:tabs>
        <w:spacing w:line="283" w:lineRule="exact"/>
      </w:pPr>
      <w:r>
        <w:t xml:space="preserve">Jean de Marignac </w:t>
      </w:r>
      <w:r w:rsidR="005A4FC5" w:rsidRPr="005A4FC5">
        <w:t xml:space="preserve">Tel. No.: (831) </w:t>
      </w:r>
      <w:r w:rsidR="005A4FC5">
        <w:t>647-6455</w:t>
      </w:r>
      <w:r w:rsidR="005A4FC5" w:rsidRPr="005A4FC5">
        <w:t xml:space="preserve"> </w:t>
      </w:r>
      <w:r w:rsidR="005A4FC5">
        <w:t>em</w:t>
      </w:r>
      <w:r>
        <w:t xml:space="preserve">ail:  </w:t>
      </w:r>
      <w:r w:rsidRPr="008F3A7E">
        <w:t xml:space="preserve">jean.demarignac@noaa.gov </w:t>
      </w:r>
    </w:p>
    <w:p w14:paraId="4CD96BF0" w14:textId="67938C88" w:rsidR="0020048C" w:rsidRDefault="0020048C" w:rsidP="005A4FC5">
      <w:pPr>
        <w:pStyle w:val="BodyText"/>
        <w:numPr>
          <w:ilvl w:val="1"/>
          <w:numId w:val="10"/>
        </w:numPr>
        <w:tabs>
          <w:tab w:val="left" w:pos="1080"/>
        </w:tabs>
        <w:spacing w:line="283" w:lineRule="exact"/>
      </w:pPr>
      <w:r w:rsidRPr="004F41F0">
        <w:t xml:space="preserve">Dave </w:t>
      </w:r>
      <w:r>
        <w:t>Lott</w:t>
      </w:r>
      <w:r w:rsidRPr="004F41F0">
        <w:t xml:space="preserve"> Tel. </w:t>
      </w:r>
      <w:r>
        <w:t>No.:</w:t>
      </w:r>
      <w:r w:rsidRPr="004F41F0">
        <w:t xml:space="preserve"> </w:t>
      </w:r>
      <w:r>
        <w:t>(831)</w:t>
      </w:r>
      <w:r w:rsidRPr="004F41F0">
        <w:t xml:space="preserve"> </w:t>
      </w:r>
      <w:r>
        <w:t>647-4201</w:t>
      </w:r>
      <w:r w:rsidRPr="004F41F0">
        <w:t xml:space="preserve"> </w:t>
      </w:r>
      <w:r>
        <w:t>email:</w:t>
      </w:r>
      <w:r w:rsidRPr="004F41F0">
        <w:t xml:space="preserve"> </w:t>
      </w:r>
      <w:hyperlink r:id="rId13">
        <w:r w:rsidRPr="004F41F0">
          <w:t>dave.lott@noaa.gov</w:t>
        </w:r>
      </w:hyperlink>
    </w:p>
    <w:p w14:paraId="4C0EC29C" w14:textId="77777777" w:rsidR="0020048C" w:rsidRDefault="0020048C" w:rsidP="0020048C">
      <w:pPr>
        <w:spacing w:before="12"/>
        <w:rPr>
          <w:rFonts w:ascii="Calibri" w:eastAsia="Calibri" w:hAnsi="Calibri" w:cs="Calibri"/>
          <w:sz w:val="21"/>
          <w:szCs w:val="21"/>
        </w:rPr>
      </w:pPr>
    </w:p>
    <w:p w14:paraId="6D4CAE24" w14:textId="77777777" w:rsidR="0020048C" w:rsidRDefault="0020048C" w:rsidP="0020048C">
      <w:pPr>
        <w:pStyle w:val="Heading2"/>
        <w:rPr>
          <w:b w:val="0"/>
          <w:bCs w:val="0"/>
        </w:rPr>
      </w:pPr>
      <w:r>
        <w:t>Additional</w:t>
      </w:r>
      <w:r>
        <w:rPr>
          <w:spacing w:val="-6"/>
        </w:rPr>
        <w:t xml:space="preserve"> </w:t>
      </w:r>
      <w:r>
        <w:rPr>
          <w:spacing w:val="-4"/>
        </w:rPr>
        <w:t>Terms</w:t>
      </w:r>
      <w:r>
        <w:rPr>
          <w:spacing w:val="-5"/>
        </w:rPr>
        <w:t xml:space="preserve"> </w:t>
      </w:r>
      <w:r>
        <w:rPr>
          <w:spacing w:val="-1"/>
        </w:rPr>
        <w:t>(to</w:t>
      </w:r>
      <w:r>
        <w:rPr>
          <w:spacing w:val="-5"/>
        </w:rPr>
        <w:t xml:space="preserve"> </w:t>
      </w:r>
      <w:r>
        <w:t>modify</w:t>
      </w:r>
      <w:r>
        <w:rPr>
          <w:spacing w:val="-6"/>
        </w:rPr>
        <w:t xml:space="preserve"> </w:t>
      </w:r>
      <w:r>
        <w:t>or</w:t>
      </w:r>
      <w:r>
        <w:rPr>
          <w:spacing w:val="-5"/>
        </w:rPr>
        <w:t xml:space="preserve"> </w:t>
      </w:r>
      <w:r>
        <w:rPr>
          <w:spacing w:val="-1"/>
        </w:rPr>
        <w:t>supplement</w:t>
      </w:r>
      <w:r>
        <w:rPr>
          <w:spacing w:val="-5"/>
        </w:rPr>
        <w:t xml:space="preserve"> </w:t>
      </w:r>
      <w:r>
        <w:t>the</w:t>
      </w:r>
      <w:r>
        <w:rPr>
          <w:spacing w:val="-5"/>
        </w:rPr>
        <w:t xml:space="preserve"> </w:t>
      </w:r>
      <w:r>
        <w:rPr>
          <w:spacing w:val="-4"/>
        </w:rPr>
        <w:t>Terms</w:t>
      </w:r>
      <w:r>
        <w:rPr>
          <w:spacing w:val="-6"/>
        </w:rPr>
        <w:t xml:space="preserve"> </w:t>
      </w:r>
      <w:r>
        <w:t>and</w:t>
      </w:r>
      <w:r>
        <w:rPr>
          <w:spacing w:val="-5"/>
        </w:rPr>
        <w:t xml:space="preserve"> </w:t>
      </w:r>
      <w:r>
        <w:t>Conditions</w:t>
      </w:r>
      <w:r>
        <w:rPr>
          <w:spacing w:val="-5"/>
        </w:rPr>
        <w:t xml:space="preserve"> </w:t>
      </w:r>
      <w:r>
        <w:rPr>
          <w:spacing w:val="-1"/>
        </w:rPr>
        <w:t>below):</w:t>
      </w:r>
    </w:p>
    <w:p w14:paraId="31C18241" w14:textId="77777777" w:rsidR="0020048C" w:rsidRDefault="0020048C" w:rsidP="0020048C">
      <w:pPr>
        <w:pStyle w:val="BodyText"/>
        <w:numPr>
          <w:ilvl w:val="0"/>
          <w:numId w:val="4"/>
        </w:numPr>
        <w:tabs>
          <w:tab w:val="left" w:pos="841"/>
        </w:tabs>
        <w:ind w:hanging="360"/>
      </w:pPr>
      <w:r>
        <w:rPr>
          <w:spacing w:val="-1"/>
        </w:rPr>
        <w:t>NOAA</w:t>
      </w:r>
      <w:r>
        <w:rPr>
          <w:spacing w:val="-2"/>
        </w:rPr>
        <w:t xml:space="preserve"> </w:t>
      </w:r>
      <w:r>
        <w:t>is</w:t>
      </w:r>
      <w:r>
        <w:rPr>
          <w:spacing w:val="-1"/>
        </w:rPr>
        <w:t xml:space="preserve"> responsible </w:t>
      </w:r>
      <w:r>
        <w:rPr>
          <w:spacing w:val="-2"/>
        </w:rPr>
        <w:t>for</w:t>
      </w:r>
      <w:r>
        <w:rPr>
          <w:spacing w:val="-1"/>
        </w:rPr>
        <w:t xml:space="preserve"> </w:t>
      </w:r>
      <w:r>
        <w:t>and</w:t>
      </w:r>
      <w:r>
        <w:rPr>
          <w:spacing w:val="-2"/>
        </w:rPr>
        <w:t xml:space="preserve"> </w:t>
      </w:r>
      <w:r>
        <w:t>will</w:t>
      </w:r>
      <w:r>
        <w:rPr>
          <w:spacing w:val="-1"/>
        </w:rPr>
        <w:t xml:space="preserve"> provide </w:t>
      </w:r>
      <w:r>
        <w:t>the</w:t>
      </w:r>
      <w:r>
        <w:rPr>
          <w:spacing w:val="-1"/>
        </w:rPr>
        <w:t xml:space="preserve"> </w:t>
      </w:r>
      <w:r>
        <w:t>ship,</w:t>
      </w:r>
      <w:r>
        <w:rPr>
          <w:spacing w:val="-1"/>
        </w:rPr>
        <w:t xml:space="preserve"> </w:t>
      </w:r>
      <w:r>
        <w:rPr>
          <w:spacing w:val="-4"/>
        </w:rPr>
        <w:t>Fulma</w:t>
      </w:r>
      <w:r>
        <w:rPr>
          <w:spacing w:val="-5"/>
        </w:rPr>
        <w:t>r</w:t>
      </w:r>
      <w:r>
        <w:rPr>
          <w:spacing w:val="-4"/>
        </w:rPr>
        <w:t>.</w:t>
      </w:r>
    </w:p>
    <w:p w14:paraId="67AED619" w14:textId="77777777" w:rsidR="0020048C" w:rsidRDefault="0020048C" w:rsidP="0020048C">
      <w:pPr>
        <w:pStyle w:val="BodyText"/>
        <w:numPr>
          <w:ilvl w:val="0"/>
          <w:numId w:val="4"/>
        </w:numPr>
        <w:tabs>
          <w:tab w:val="left" w:pos="841"/>
        </w:tabs>
        <w:ind w:right="408" w:hanging="360"/>
      </w:pPr>
      <w:r>
        <w:rPr>
          <w:spacing w:val="-1"/>
        </w:rPr>
        <w:t>Cardinal</w:t>
      </w:r>
      <w:r>
        <w:rPr>
          <w:spacing w:val="-2"/>
        </w:rPr>
        <w:t xml:space="preserve"> Point</w:t>
      </w:r>
      <w:r>
        <w:rPr>
          <w:spacing w:val="-1"/>
        </w:rPr>
        <w:t xml:space="preserve"> Captains</w:t>
      </w:r>
      <w:r>
        <w:rPr>
          <w:spacing w:val="-2"/>
        </w:rPr>
        <w:t xml:space="preserve"> </w:t>
      </w:r>
      <w:r>
        <w:rPr>
          <w:spacing w:val="-1"/>
        </w:rPr>
        <w:t xml:space="preserve">(Charterer Party </w:t>
      </w:r>
      <w:r>
        <w:t>1)</w:t>
      </w:r>
      <w:r>
        <w:rPr>
          <w:spacing w:val="47"/>
        </w:rPr>
        <w:t xml:space="preserve"> </w:t>
      </w:r>
      <w:r>
        <w:t>is</w:t>
      </w:r>
      <w:r>
        <w:rPr>
          <w:spacing w:val="-2"/>
        </w:rPr>
        <w:t xml:space="preserve"> </w:t>
      </w:r>
      <w:r>
        <w:rPr>
          <w:spacing w:val="-1"/>
        </w:rPr>
        <w:t xml:space="preserve">responsible </w:t>
      </w:r>
      <w:r>
        <w:rPr>
          <w:spacing w:val="-2"/>
        </w:rPr>
        <w:t>for</w:t>
      </w:r>
      <w:r>
        <w:rPr>
          <w:spacing w:val="-1"/>
        </w:rPr>
        <w:t xml:space="preserve"> </w:t>
      </w:r>
      <w:r>
        <w:t>and</w:t>
      </w:r>
      <w:r>
        <w:rPr>
          <w:spacing w:val="-2"/>
        </w:rPr>
        <w:t xml:space="preserve"> </w:t>
      </w:r>
      <w:r>
        <w:t>will</w:t>
      </w:r>
      <w:r>
        <w:rPr>
          <w:spacing w:val="-1"/>
        </w:rPr>
        <w:t xml:space="preserve"> provide </w:t>
      </w:r>
      <w:r>
        <w:t>the</w:t>
      </w:r>
      <w:r>
        <w:rPr>
          <w:spacing w:val="-2"/>
        </w:rPr>
        <w:t xml:space="preserve"> </w:t>
      </w:r>
      <w:r>
        <w:rPr>
          <w:spacing w:val="-1"/>
        </w:rPr>
        <w:t xml:space="preserve">Captain </w:t>
      </w:r>
      <w:r>
        <w:t>and</w:t>
      </w:r>
      <w:r>
        <w:rPr>
          <w:spacing w:val="59"/>
        </w:rPr>
        <w:t xml:space="preserve"> </w:t>
      </w:r>
      <w:r>
        <w:rPr>
          <w:spacing w:val="-2"/>
        </w:rPr>
        <w:t>Crew</w:t>
      </w:r>
      <w:r>
        <w:rPr>
          <w:spacing w:val="-3"/>
        </w:rPr>
        <w:t xml:space="preserve"> </w:t>
      </w:r>
      <w:r>
        <w:t>who</w:t>
      </w:r>
      <w:r>
        <w:rPr>
          <w:spacing w:val="-2"/>
        </w:rPr>
        <w:t xml:space="preserve"> </w:t>
      </w:r>
      <w:r>
        <w:t>will</w:t>
      </w:r>
      <w:r>
        <w:rPr>
          <w:spacing w:val="-2"/>
        </w:rPr>
        <w:t xml:space="preserve"> have </w:t>
      </w:r>
      <w:r>
        <w:t>full</w:t>
      </w:r>
      <w:r>
        <w:rPr>
          <w:spacing w:val="-2"/>
        </w:rPr>
        <w:t xml:space="preserve"> </w:t>
      </w:r>
      <w:r>
        <w:rPr>
          <w:spacing w:val="-1"/>
        </w:rPr>
        <w:t>responsibility</w:t>
      </w:r>
      <w:r>
        <w:rPr>
          <w:spacing w:val="-2"/>
        </w:rPr>
        <w:t xml:space="preserve"> for </w:t>
      </w:r>
      <w:r>
        <w:t>the</w:t>
      </w:r>
      <w:r>
        <w:rPr>
          <w:spacing w:val="-2"/>
        </w:rPr>
        <w:t xml:space="preserve"> </w:t>
      </w:r>
      <w:r>
        <w:rPr>
          <w:spacing w:val="-1"/>
        </w:rPr>
        <w:t>operation</w:t>
      </w:r>
      <w:r>
        <w:rPr>
          <w:spacing w:val="-2"/>
        </w:rPr>
        <w:t xml:space="preserve"> </w:t>
      </w:r>
      <w:r>
        <w:t>of</w:t>
      </w:r>
      <w:r>
        <w:rPr>
          <w:spacing w:val="-3"/>
        </w:rPr>
        <w:t xml:space="preserve"> </w:t>
      </w:r>
      <w:r>
        <w:t>the</w:t>
      </w:r>
      <w:r>
        <w:rPr>
          <w:spacing w:val="-2"/>
        </w:rPr>
        <w:t xml:space="preserve"> </w:t>
      </w:r>
      <w:r>
        <w:t>ship</w:t>
      </w:r>
      <w:r>
        <w:rPr>
          <w:spacing w:val="-2"/>
        </w:rPr>
        <w:t xml:space="preserve"> </w:t>
      </w:r>
      <w:r>
        <w:t>per</w:t>
      </w:r>
      <w:r>
        <w:rPr>
          <w:spacing w:val="-2"/>
        </w:rPr>
        <w:t xml:space="preserve"> paragraph </w:t>
      </w:r>
      <w:r>
        <w:t>7</w:t>
      </w:r>
      <w:r>
        <w:rPr>
          <w:spacing w:val="-2"/>
        </w:rPr>
        <w:t xml:space="preserve"> </w:t>
      </w:r>
      <w:r>
        <w:rPr>
          <w:spacing w:val="-3"/>
        </w:rPr>
        <w:t>below.</w:t>
      </w:r>
    </w:p>
    <w:p w14:paraId="395858CC" w14:textId="77777777" w:rsidR="0020048C" w:rsidRDefault="0020048C" w:rsidP="0020048C">
      <w:pPr>
        <w:pStyle w:val="BodyText"/>
        <w:numPr>
          <w:ilvl w:val="0"/>
          <w:numId w:val="4"/>
        </w:numPr>
        <w:tabs>
          <w:tab w:val="left" w:pos="841"/>
        </w:tabs>
        <w:ind w:right="171" w:hanging="360"/>
      </w:pPr>
      <w:r>
        <w:rPr>
          <w:spacing w:val="-1"/>
        </w:rPr>
        <w:t>MBAR</w:t>
      </w:r>
      <w:r>
        <w:rPr>
          <w:spacing w:val="-2"/>
        </w:rPr>
        <w:t xml:space="preserve"> </w:t>
      </w:r>
      <w:r>
        <w:rPr>
          <w:spacing w:val="-1"/>
        </w:rPr>
        <w:t>(Party</w:t>
      </w:r>
      <w:r>
        <w:rPr>
          <w:spacing w:val="-2"/>
        </w:rPr>
        <w:t xml:space="preserve"> </w:t>
      </w:r>
      <w:r>
        <w:t>2)</w:t>
      </w:r>
      <w:r>
        <w:rPr>
          <w:spacing w:val="-2"/>
        </w:rPr>
        <w:t xml:space="preserve"> </w:t>
      </w:r>
      <w:r>
        <w:t>is</w:t>
      </w:r>
      <w:r>
        <w:rPr>
          <w:spacing w:val="-1"/>
        </w:rPr>
        <w:t xml:space="preserve"> responsible</w:t>
      </w:r>
      <w:r>
        <w:rPr>
          <w:spacing w:val="-2"/>
        </w:rPr>
        <w:t xml:space="preserve"> for </w:t>
      </w:r>
      <w:r>
        <w:t>and</w:t>
      </w:r>
      <w:r>
        <w:rPr>
          <w:spacing w:val="-2"/>
        </w:rPr>
        <w:t xml:space="preserve"> </w:t>
      </w:r>
      <w:r>
        <w:t>will</w:t>
      </w:r>
      <w:r>
        <w:rPr>
          <w:spacing w:val="-1"/>
        </w:rPr>
        <w:t xml:space="preserve"> provide</w:t>
      </w:r>
      <w:r>
        <w:rPr>
          <w:spacing w:val="-2"/>
        </w:rPr>
        <w:t xml:space="preserve"> </w:t>
      </w:r>
      <w:r>
        <w:t>all</w:t>
      </w:r>
      <w:r>
        <w:rPr>
          <w:spacing w:val="-2"/>
        </w:rPr>
        <w:t xml:space="preserve"> </w:t>
      </w:r>
      <w:r>
        <w:rPr>
          <w:spacing w:val="-1"/>
        </w:rPr>
        <w:t xml:space="preserve">equipment </w:t>
      </w:r>
      <w:r>
        <w:t>and</w:t>
      </w:r>
      <w:r>
        <w:rPr>
          <w:spacing w:val="-2"/>
        </w:rPr>
        <w:t xml:space="preserve"> staﬀ </w:t>
      </w:r>
      <w:r>
        <w:t>necessary</w:t>
      </w:r>
      <w:r>
        <w:rPr>
          <w:spacing w:val="-2"/>
        </w:rPr>
        <w:t xml:space="preserve"> for</w:t>
      </w:r>
      <w:r>
        <w:rPr>
          <w:spacing w:val="-1"/>
        </w:rPr>
        <w:t xml:space="preserve"> </w:t>
      </w:r>
      <w:r>
        <w:t>their</w:t>
      </w:r>
      <w:r>
        <w:rPr>
          <w:spacing w:val="45"/>
        </w:rPr>
        <w:t xml:space="preserve"> </w:t>
      </w:r>
      <w:r>
        <w:rPr>
          <w:spacing w:val="-1"/>
        </w:rPr>
        <w:t>work</w:t>
      </w:r>
      <w:r>
        <w:rPr>
          <w:spacing w:val="-3"/>
        </w:rPr>
        <w:t xml:space="preserve"> </w:t>
      </w:r>
      <w:r>
        <w:t>including</w:t>
      </w:r>
      <w:r>
        <w:rPr>
          <w:spacing w:val="-2"/>
        </w:rPr>
        <w:t xml:space="preserve"> </w:t>
      </w:r>
      <w:r>
        <w:t>but</w:t>
      </w:r>
      <w:r>
        <w:rPr>
          <w:spacing w:val="-2"/>
        </w:rPr>
        <w:t xml:space="preserve"> </w:t>
      </w:r>
      <w:r>
        <w:t>not</w:t>
      </w:r>
      <w:r>
        <w:rPr>
          <w:spacing w:val="-2"/>
        </w:rPr>
        <w:t xml:space="preserve"> </w:t>
      </w:r>
      <w:r>
        <w:rPr>
          <w:spacing w:val="-1"/>
        </w:rPr>
        <w:t>limited</w:t>
      </w:r>
      <w:r>
        <w:rPr>
          <w:spacing w:val="-2"/>
        </w:rPr>
        <w:t xml:space="preserve"> to </w:t>
      </w:r>
      <w:r>
        <w:rPr>
          <w:spacing w:val="-8"/>
        </w:rPr>
        <w:t>R</w:t>
      </w:r>
      <w:r>
        <w:rPr>
          <w:spacing w:val="-7"/>
        </w:rPr>
        <w:t>OV.</w:t>
      </w:r>
      <w:r>
        <w:rPr>
          <w:spacing w:val="-2"/>
        </w:rPr>
        <w:t xml:space="preserve"> </w:t>
      </w:r>
      <w:r>
        <w:t>All</w:t>
      </w:r>
      <w:r>
        <w:rPr>
          <w:spacing w:val="-2"/>
        </w:rPr>
        <w:t xml:space="preserve"> </w:t>
      </w:r>
      <w:r>
        <w:rPr>
          <w:spacing w:val="-1"/>
        </w:rPr>
        <w:t>operations</w:t>
      </w:r>
      <w:r>
        <w:rPr>
          <w:spacing w:val="-2"/>
        </w:rPr>
        <w:t xml:space="preserve"> </w:t>
      </w:r>
      <w:r>
        <w:t>of</w:t>
      </w:r>
      <w:r>
        <w:rPr>
          <w:spacing w:val="-2"/>
        </w:rPr>
        <w:t xml:space="preserve"> </w:t>
      </w:r>
      <w:r>
        <w:rPr>
          <w:spacing w:val="-1"/>
        </w:rPr>
        <w:t>MBARI</w:t>
      </w:r>
      <w:r>
        <w:rPr>
          <w:spacing w:val="-2"/>
        </w:rPr>
        <w:t xml:space="preserve"> </w:t>
      </w:r>
      <w:r>
        <w:rPr>
          <w:spacing w:val="-1"/>
        </w:rPr>
        <w:t>equipment</w:t>
      </w:r>
      <w:r>
        <w:rPr>
          <w:spacing w:val="-2"/>
        </w:rPr>
        <w:t xml:space="preserve"> </w:t>
      </w:r>
      <w:r>
        <w:t>will</w:t>
      </w:r>
      <w:r>
        <w:rPr>
          <w:spacing w:val="-2"/>
        </w:rPr>
        <w:t xml:space="preserve"> </w:t>
      </w:r>
      <w:r>
        <w:t>be</w:t>
      </w:r>
      <w:r>
        <w:rPr>
          <w:spacing w:val="-2"/>
        </w:rPr>
        <w:t xml:space="preserve"> undertaken </w:t>
      </w:r>
      <w:r>
        <w:rPr>
          <w:spacing w:val="-1"/>
        </w:rPr>
        <w:t>by</w:t>
      </w:r>
      <w:r>
        <w:rPr>
          <w:spacing w:val="55"/>
          <w:w w:val="99"/>
        </w:rPr>
        <w:t xml:space="preserve"> </w:t>
      </w:r>
      <w:r>
        <w:t>MARI</w:t>
      </w:r>
      <w:r>
        <w:rPr>
          <w:spacing w:val="-3"/>
        </w:rPr>
        <w:t xml:space="preserve"> </w:t>
      </w:r>
      <w:r>
        <w:rPr>
          <w:spacing w:val="-2"/>
        </w:rPr>
        <w:t>staﬀ</w:t>
      </w:r>
      <w:r>
        <w:rPr>
          <w:spacing w:val="-3"/>
        </w:rPr>
        <w:t xml:space="preserve"> only.</w:t>
      </w:r>
    </w:p>
    <w:p w14:paraId="0D534A2D" w14:textId="77777777" w:rsidR="0020048C" w:rsidRDefault="0020048C" w:rsidP="0020048C">
      <w:pPr>
        <w:pStyle w:val="BodyText"/>
        <w:numPr>
          <w:ilvl w:val="0"/>
          <w:numId w:val="4"/>
        </w:numPr>
        <w:tabs>
          <w:tab w:val="left" w:pos="841"/>
        </w:tabs>
        <w:ind w:right="171" w:hanging="360"/>
      </w:pPr>
      <w:r>
        <w:rPr>
          <w:spacing w:val="-2"/>
        </w:rPr>
        <w:t xml:space="preserve">Monterey Bay </w:t>
      </w:r>
      <w:r>
        <w:t>Aquarium</w:t>
      </w:r>
      <w:r>
        <w:rPr>
          <w:spacing w:val="-1"/>
        </w:rPr>
        <w:t xml:space="preserve"> </w:t>
      </w:r>
      <w:r>
        <w:t>is</w:t>
      </w:r>
      <w:r>
        <w:rPr>
          <w:spacing w:val="-2"/>
        </w:rPr>
        <w:t xml:space="preserve"> </w:t>
      </w:r>
      <w:r>
        <w:rPr>
          <w:spacing w:val="-1"/>
        </w:rPr>
        <w:t>responsible</w:t>
      </w:r>
      <w:r>
        <w:rPr>
          <w:spacing w:val="-2"/>
        </w:rPr>
        <w:t xml:space="preserve"> for</w:t>
      </w:r>
      <w:r>
        <w:rPr>
          <w:spacing w:val="-1"/>
        </w:rPr>
        <w:t xml:space="preserve"> </w:t>
      </w:r>
      <w:r>
        <w:t>and</w:t>
      </w:r>
      <w:r>
        <w:rPr>
          <w:spacing w:val="-2"/>
        </w:rPr>
        <w:t xml:space="preserve"> </w:t>
      </w:r>
      <w:r>
        <w:t>will</w:t>
      </w:r>
      <w:r>
        <w:rPr>
          <w:spacing w:val="-2"/>
        </w:rPr>
        <w:t xml:space="preserve"> </w:t>
      </w:r>
      <w:r>
        <w:rPr>
          <w:spacing w:val="-1"/>
        </w:rPr>
        <w:t xml:space="preserve">provide </w:t>
      </w:r>
      <w:r>
        <w:t>all</w:t>
      </w:r>
      <w:r>
        <w:rPr>
          <w:spacing w:val="-2"/>
        </w:rPr>
        <w:t xml:space="preserve"> </w:t>
      </w:r>
      <w:r>
        <w:rPr>
          <w:spacing w:val="-1"/>
        </w:rPr>
        <w:t xml:space="preserve">equipment </w:t>
      </w:r>
      <w:r>
        <w:t>and</w:t>
      </w:r>
      <w:r>
        <w:rPr>
          <w:spacing w:val="-2"/>
        </w:rPr>
        <w:t xml:space="preserve"> staﬀ </w:t>
      </w:r>
      <w:r>
        <w:t>necessary</w:t>
      </w:r>
      <w:r>
        <w:rPr>
          <w:spacing w:val="-1"/>
        </w:rPr>
        <w:t xml:space="preserve"> </w:t>
      </w:r>
      <w:r>
        <w:rPr>
          <w:spacing w:val="-2"/>
        </w:rPr>
        <w:t>for</w:t>
      </w:r>
      <w:r>
        <w:rPr>
          <w:spacing w:val="55"/>
          <w:w w:val="99"/>
        </w:rPr>
        <w:t xml:space="preserve"> </w:t>
      </w:r>
      <w:r>
        <w:t>their</w:t>
      </w:r>
      <w:r>
        <w:rPr>
          <w:spacing w:val="-3"/>
        </w:rPr>
        <w:t xml:space="preserve"> </w:t>
      </w:r>
      <w:r>
        <w:rPr>
          <w:spacing w:val="-1"/>
        </w:rPr>
        <w:t>work.</w:t>
      </w:r>
      <w:r>
        <w:rPr>
          <w:spacing w:val="-2"/>
        </w:rPr>
        <w:t xml:space="preserve"> </w:t>
      </w:r>
      <w:r>
        <w:t>All</w:t>
      </w:r>
      <w:r>
        <w:rPr>
          <w:spacing w:val="-2"/>
        </w:rPr>
        <w:t xml:space="preserve"> </w:t>
      </w:r>
      <w:r>
        <w:rPr>
          <w:spacing w:val="-1"/>
        </w:rPr>
        <w:t>operations</w:t>
      </w:r>
      <w:r>
        <w:rPr>
          <w:spacing w:val="-2"/>
        </w:rPr>
        <w:t xml:space="preserve"> </w:t>
      </w:r>
      <w:r>
        <w:t>of</w:t>
      </w:r>
      <w:r>
        <w:rPr>
          <w:spacing w:val="-2"/>
        </w:rPr>
        <w:t xml:space="preserve"> </w:t>
      </w:r>
      <w:r>
        <w:rPr>
          <w:spacing w:val="-1"/>
        </w:rPr>
        <w:t>MBA</w:t>
      </w:r>
      <w:r>
        <w:rPr>
          <w:spacing w:val="-2"/>
        </w:rPr>
        <w:t xml:space="preserve"> </w:t>
      </w:r>
      <w:r>
        <w:rPr>
          <w:spacing w:val="-1"/>
        </w:rPr>
        <w:t>equipment</w:t>
      </w:r>
      <w:r>
        <w:rPr>
          <w:spacing w:val="-3"/>
        </w:rPr>
        <w:t xml:space="preserve"> </w:t>
      </w:r>
      <w:r>
        <w:t>will</w:t>
      </w:r>
      <w:r>
        <w:rPr>
          <w:spacing w:val="-2"/>
        </w:rPr>
        <w:t xml:space="preserve"> </w:t>
      </w:r>
      <w:r>
        <w:t>be</w:t>
      </w:r>
      <w:r>
        <w:rPr>
          <w:spacing w:val="-2"/>
        </w:rPr>
        <w:t xml:space="preserve"> undertaken </w:t>
      </w:r>
      <w:r>
        <w:rPr>
          <w:spacing w:val="-1"/>
        </w:rPr>
        <w:t>by</w:t>
      </w:r>
      <w:r>
        <w:rPr>
          <w:spacing w:val="-2"/>
        </w:rPr>
        <w:t xml:space="preserve"> </w:t>
      </w:r>
      <w:r>
        <w:rPr>
          <w:spacing w:val="-1"/>
        </w:rPr>
        <w:t>MBA</w:t>
      </w:r>
      <w:r>
        <w:rPr>
          <w:spacing w:val="-2"/>
        </w:rPr>
        <w:t xml:space="preserve"> staﬀ </w:t>
      </w:r>
      <w:r>
        <w:rPr>
          <w:spacing w:val="-3"/>
        </w:rPr>
        <w:t>only.</w:t>
      </w:r>
    </w:p>
    <w:p w14:paraId="4F515F70" w14:textId="661D51D7" w:rsidR="0020048C" w:rsidRDefault="0020048C" w:rsidP="0020048C">
      <w:pPr>
        <w:pStyle w:val="BodyText"/>
        <w:numPr>
          <w:ilvl w:val="0"/>
          <w:numId w:val="4"/>
        </w:numPr>
        <w:tabs>
          <w:tab w:val="left" w:pos="841"/>
        </w:tabs>
        <w:ind w:hanging="360"/>
      </w:pPr>
      <w:r>
        <w:t>All</w:t>
      </w:r>
      <w:r>
        <w:rPr>
          <w:spacing w:val="-2"/>
        </w:rPr>
        <w:t xml:space="preserve"> </w:t>
      </w:r>
      <w:r>
        <w:t>parties</w:t>
      </w:r>
      <w:r>
        <w:rPr>
          <w:spacing w:val="-2"/>
        </w:rPr>
        <w:t xml:space="preserve"> </w:t>
      </w:r>
      <w:r>
        <w:t>will</w:t>
      </w:r>
      <w:r>
        <w:rPr>
          <w:spacing w:val="-2"/>
        </w:rPr>
        <w:t xml:space="preserve"> </w:t>
      </w:r>
      <w:r>
        <w:rPr>
          <w:spacing w:val="-1"/>
        </w:rPr>
        <w:t>comply</w:t>
      </w:r>
      <w:r>
        <w:rPr>
          <w:spacing w:val="-2"/>
        </w:rPr>
        <w:t xml:space="preserve"> </w:t>
      </w:r>
      <w:r>
        <w:t>with</w:t>
      </w:r>
      <w:r>
        <w:rPr>
          <w:spacing w:val="-2"/>
        </w:rPr>
        <w:t xml:space="preserve"> </w:t>
      </w:r>
      <w:r>
        <w:t>the</w:t>
      </w:r>
      <w:r>
        <w:rPr>
          <w:spacing w:val="-2"/>
        </w:rPr>
        <w:t xml:space="preserve"> </w:t>
      </w:r>
      <w:r w:rsidR="00013E2A">
        <w:rPr>
          <w:spacing w:val="-1"/>
        </w:rPr>
        <w:t xml:space="preserve">CDC Covid-19 </w:t>
      </w:r>
      <w:r w:rsidR="007D568B">
        <w:rPr>
          <w:spacing w:val="-1"/>
        </w:rPr>
        <w:t>guidelines.</w:t>
      </w:r>
    </w:p>
    <w:p w14:paraId="7FC72346" w14:textId="77777777" w:rsidR="0020048C" w:rsidRDefault="0020048C" w:rsidP="0020048C">
      <w:pPr>
        <w:spacing w:before="12"/>
        <w:rPr>
          <w:rFonts w:ascii="Calibri" w:eastAsia="Calibri" w:hAnsi="Calibri" w:cs="Calibri"/>
          <w:sz w:val="21"/>
          <w:szCs w:val="21"/>
        </w:rPr>
      </w:pPr>
    </w:p>
    <w:p w14:paraId="15E56030" w14:textId="1BA7DCD1" w:rsidR="004F41F0" w:rsidRPr="004F41F0" w:rsidRDefault="0020048C" w:rsidP="004F41F0">
      <w:pPr>
        <w:pStyle w:val="Heading2"/>
        <w:rPr>
          <w:b w:val="0"/>
          <w:bCs w:val="0"/>
        </w:rPr>
      </w:pPr>
      <w:r>
        <w:rPr>
          <w:spacing w:val="-4"/>
        </w:rPr>
        <w:t>Terms</w:t>
      </w:r>
      <w:r>
        <w:rPr>
          <w:spacing w:val="-7"/>
        </w:rPr>
        <w:t xml:space="preserve"> </w:t>
      </w:r>
      <w:r>
        <w:t>and</w:t>
      </w:r>
      <w:r>
        <w:rPr>
          <w:spacing w:val="-7"/>
        </w:rPr>
        <w:t xml:space="preserve"> </w:t>
      </w:r>
      <w:r>
        <w:t>Conditions:</w:t>
      </w:r>
    </w:p>
    <w:p w14:paraId="678A05D7" w14:textId="03B4F43C" w:rsidR="0020048C" w:rsidRDefault="0020048C" w:rsidP="004F41F0">
      <w:pPr>
        <w:pStyle w:val="BodyText"/>
        <w:numPr>
          <w:ilvl w:val="1"/>
          <w:numId w:val="4"/>
        </w:numPr>
        <w:tabs>
          <w:tab w:val="left" w:pos="1200"/>
        </w:tabs>
        <w:ind w:right="104" w:hanging="360"/>
        <w:jc w:val="both"/>
      </w:pPr>
      <w:r>
        <w:rPr>
          <w:rFonts w:cs="Calibri"/>
          <w:b/>
          <w:bCs/>
          <w:spacing w:val="-1"/>
        </w:rPr>
        <w:t>Agreement.</w:t>
      </w:r>
      <w:r>
        <w:rPr>
          <w:rFonts w:cs="Calibri"/>
          <w:b/>
          <w:bCs/>
          <w:spacing w:val="11"/>
        </w:rPr>
        <w:t xml:space="preserve"> </w:t>
      </w:r>
      <w:r>
        <w:t>This</w:t>
      </w:r>
      <w:r>
        <w:rPr>
          <w:spacing w:val="12"/>
        </w:rPr>
        <w:t xml:space="preserve"> </w:t>
      </w:r>
      <w:r>
        <w:rPr>
          <w:spacing w:val="-1"/>
        </w:rPr>
        <w:t>Standard</w:t>
      </w:r>
      <w:r>
        <w:rPr>
          <w:spacing w:val="13"/>
        </w:rPr>
        <w:t xml:space="preserve"> </w:t>
      </w:r>
      <w:r>
        <w:rPr>
          <w:spacing w:val="-1"/>
        </w:rPr>
        <w:t>Charter</w:t>
      </w:r>
      <w:r>
        <w:rPr>
          <w:spacing w:val="12"/>
        </w:rPr>
        <w:t xml:space="preserve"> </w:t>
      </w:r>
      <w:r>
        <w:rPr>
          <w:spacing w:val="-1"/>
        </w:rPr>
        <w:t>Contract</w:t>
      </w:r>
      <w:r>
        <w:rPr>
          <w:spacing w:val="-2"/>
        </w:rPr>
        <w:t xml:space="preserve"> </w:t>
      </w:r>
      <w:r>
        <w:t>(this</w:t>
      </w:r>
      <w:r>
        <w:rPr>
          <w:spacing w:val="-2"/>
        </w:rPr>
        <w:t xml:space="preserve"> </w:t>
      </w:r>
      <w:r>
        <w:t>“Contract”)</w:t>
      </w:r>
      <w:r>
        <w:rPr>
          <w:spacing w:val="-2"/>
        </w:rPr>
        <w:t xml:space="preserve"> </w:t>
      </w:r>
      <w:r>
        <w:t>is</w:t>
      </w:r>
      <w:r>
        <w:rPr>
          <w:spacing w:val="-2"/>
        </w:rPr>
        <w:t xml:space="preserve"> entered into </w:t>
      </w:r>
      <w:r>
        <w:rPr>
          <w:spacing w:val="-1"/>
        </w:rPr>
        <w:t>by</w:t>
      </w:r>
      <w:r>
        <w:rPr>
          <w:spacing w:val="-2"/>
        </w:rPr>
        <w:t xml:space="preserve"> </w:t>
      </w:r>
      <w:r>
        <w:t>and</w:t>
      </w:r>
      <w:r>
        <w:rPr>
          <w:spacing w:val="-2"/>
        </w:rPr>
        <w:t xml:space="preserve"> </w:t>
      </w:r>
      <w:r>
        <w:rPr>
          <w:spacing w:val="-1"/>
        </w:rPr>
        <w:t>between</w:t>
      </w:r>
      <w:r>
        <w:rPr>
          <w:spacing w:val="47"/>
          <w:w w:val="99"/>
        </w:rPr>
        <w:t xml:space="preserve"> </w:t>
      </w:r>
      <w:r>
        <w:t>the</w:t>
      </w:r>
      <w:r>
        <w:rPr>
          <w:spacing w:val="42"/>
        </w:rPr>
        <w:t xml:space="preserve"> </w:t>
      </w:r>
      <w:r>
        <w:rPr>
          <w:spacing w:val="-2"/>
        </w:rPr>
        <w:t>Monterey</w:t>
      </w:r>
      <w:r>
        <w:rPr>
          <w:spacing w:val="42"/>
        </w:rPr>
        <w:t xml:space="preserve"> </w:t>
      </w:r>
      <w:r>
        <w:rPr>
          <w:spacing w:val="-2"/>
        </w:rPr>
        <w:t>Bay</w:t>
      </w:r>
      <w:r>
        <w:rPr>
          <w:spacing w:val="28"/>
        </w:rPr>
        <w:t xml:space="preserve"> </w:t>
      </w:r>
      <w:r>
        <w:t>Aquarium</w:t>
      </w:r>
      <w:r>
        <w:rPr>
          <w:spacing w:val="27"/>
        </w:rPr>
        <w:t xml:space="preserve"> </w:t>
      </w:r>
      <w:r>
        <w:rPr>
          <w:spacing w:val="-1"/>
        </w:rPr>
        <w:t>Foundation</w:t>
      </w:r>
      <w:r>
        <w:rPr>
          <w:spacing w:val="28"/>
        </w:rPr>
        <w:t xml:space="preserve"> </w:t>
      </w:r>
      <w:r>
        <w:t>(the</w:t>
      </w:r>
      <w:r>
        <w:rPr>
          <w:spacing w:val="28"/>
        </w:rPr>
        <w:t xml:space="preserve"> </w:t>
      </w:r>
      <w:r>
        <w:rPr>
          <w:spacing w:val="-2"/>
        </w:rPr>
        <w:t>“Aquarium”)</w:t>
      </w:r>
      <w:r>
        <w:rPr>
          <w:spacing w:val="27"/>
        </w:rPr>
        <w:t xml:space="preserve"> </w:t>
      </w:r>
      <w:r>
        <w:t>and</w:t>
      </w:r>
      <w:r>
        <w:rPr>
          <w:spacing w:val="28"/>
        </w:rPr>
        <w:t xml:space="preserve"> </w:t>
      </w:r>
      <w:r>
        <w:t>the</w:t>
      </w:r>
      <w:r>
        <w:rPr>
          <w:spacing w:val="28"/>
        </w:rPr>
        <w:t xml:space="preserve"> </w:t>
      </w:r>
      <w:r>
        <w:rPr>
          <w:spacing w:val="-1"/>
        </w:rPr>
        <w:t>Charterer</w:t>
      </w:r>
      <w:r>
        <w:rPr>
          <w:spacing w:val="27"/>
        </w:rPr>
        <w:t xml:space="preserve"> </w:t>
      </w:r>
      <w:r>
        <w:rPr>
          <w:spacing w:val="-1"/>
        </w:rPr>
        <w:t>Party</w:t>
      </w:r>
      <w:r>
        <w:rPr>
          <w:spacing w:val="28"/>
        </w:rPr>
        <w:t xml:space="preserve"> </w:t>
      </w:r>
      <w:r>
        <w:t>1</w:t>
      </w:r>
      <w:r>
        <w:rPr>
          <w:spacing w:val="28"/>
        </w:rPr>
        <w:t xml:space="preserve"> </w:t>
      </w:r>
      <w:r w:rsidR="00FF0C39">
        <w:rPr>
          <w:spacing w:val="28"/>
        </w:rPr>
        <w:t>(</w:t>
      </w:r>
      <w:r w:rsidR="00FF0C39" w:rsidRPr="007D568B">
        <w:rPr>
          <w:spacing w:val="-1"/>
        </w:rPr>
        <w:t>Cardinal Point Captains)</w:t>
      </w:r>
      <w:r>
        <w:t>and</w:t>
      </w:r>
      <w:r>
        <w:rPr>
          <w:spacing w:val="35"/>
        </w:rPr>
        <w:t xml:space="preserve"> </w:t>
      </w:r>
      <w:r>
        <w:rPr>
          <w:spacing w:val="-1"/>
        </w:rPr>
        <w:t>Party</w:t>
      </w:r>
      <w:r>
        <w:rPr>
          <w:spacing w:val="13"/>
        </w:rPr>
        <w:t xml:space="preserve"> </w:t>
      </w:r>
      <w:r>
        <w:t>2</w:t>
      </w:r>
      <w:r>
        <w:rPr>
          <w:spacing w:val="13"/>
        </w:rPr>
        <w:t xml:space="preserve"> </w:t>
      </w:r>
      <w:r w:rsidR="00FF0C39">
        <w:rPr>
          <w:spacing w:val="13"/>
        </w:rPr>
        <w:t>(</w:t>
      </w:r>
      <w:r w:rsidR="00FF0C39" w:rsidRPr="007D568B">
        <w:t>MBARI</w:t>
      </w:r>
      <w:r w:rsidR="00FF0C39">
        <w:rPr>
          <w:spacing w:val="13"/>
        </w:rPr>
        <w:t xml:space="preserve">) </w:t>
      </w:r>
      <w:r>
        <w:t>named</w:t>
      </w:r>
      <w:r>
        <w:rPr>
          <w:spacing w:val="13"/>
        </w:rPr>
        <w:t xml:space="preserve"> </w:t>
      </w:r>
      <w:r>
        <w:rPr>
          <w:spacing w:val="-1"/>
        </w:rPr>
        <w:t>above</w:t>
      </w:r>
      <w:r>
        <w:rPr>
          <w:spacing w:val="14"/>
        </w:rPr>
        <w:t xml:space="preserve"> </w:t>
      </w:r>
      <w:r>
        <w:t>as</w:t>
      </w:r>
      <w:r>
        <w:rPr>
          <w:spacing w:val="13"/>
        </w:rPr>
        <w:t xml:space="preserve"> </w:t>
      </w:r>
      <w:r>
        <w:t>of</w:t>
      </w:r>
      <w:r>
        <w:rPr>
          <w:spacing w:val="13"/>
        </w:rPr>
        <w:t xml:space="preserve"> </w:t>
      </w:r>
      <w:r>
        <w:t>the</w:t>
      </w:r>
      <w:r>
        <w:rPr>
          <w:spacing w:val="14"/>
        </w:rPr>
        <w:t xml:space="preserve"> </w:t>
      </w:r>
      <w:r>
        <w:rPr>
          <w:spacing w:val="-1"/>
        </w:rPr>
        <w:t>Contract</w:t>
      </w:r>
      <w:r>
        <w:rPr>
          <w:spacing w:val="-2"/>
        </w:rPr>
        <w:t xml:space="preserve"> Date</w:t>
      </w:r>
      <w:r>
        <w:rPr>
          <w:spacing w:val="-1"/>
        </w:rPr>
        <w:t xml:space="preserve"> indicated above</w:t>
      </w:r>
      <w:r>
        <w:rPr>
          <w:spacing w:val="-2"/>
        </w:rPr>
        <w:t xml:space="preserve"> </w:t>
      </w:r>
      <w:r>
        <w:t>and</w:t>
      </w:r>
      <w:r>
        <w:rPr>
          <w:spacing w:val="-1"/>
        </w:rPr>
        <w:t xml:space="preserve"> consists </w:t>
      </w:r>
      <w:r>
        <w:t>of</w:t>
      </w:r>
      <w:r>
        <w:rPr>
          <w:spacing w:val="-2"/>
        </w:rPr>
        <w:t xml:space="preserve"> </w:t>
      </w:r>
      <w:r>
        <w:t>this</w:t>
      </w:r>
      <w:r>
        <w:rPr>
          <w:spacing w:val="-1"/>
        </w:rPr>
        <w:t xml:space="preserve"> document</w:t>
      </w:r>
      <w:r>
        <w:rPr>
          <w:spacing w:val="31"/>
          <w:w w:val="99"/>
        </w:rPr>
        <w:t xml:space="preserve"> </w:t>
      </w:r>
      <w:r>
        <w:t xml:space="preserve">and </w:t>
      </w:r>
      <w:r>
        <w:rPr>
          <w:spacing w:val="7"/>
        </w:rPr>
        <w:t xml:space="preserve"> </w:t>
      </w:r>
      <w:r>
        <w:t xml:space="preserve">the </w:t>
      </w:r>
      <w:r>
        <w:rPr>
          <w:spacing w:val="7"/>
        </w:rPr>
        <w:t xml:space="preserve"> </w:t>
      </w:r>
      <w:r>
        <w:rPr>
          <w:spacing w:val="-1"/>
        </w:rPr>
        <w:t>A</w:t>
      </w:r>
      <w:r>
        <w:rPr>
          <w:spacing w:val="-2"/>
        </w:rPr>
        <w:t>tt</w:t>
      </w:r>
      <w:r>
        <w:rPr>
          <w:spacing w:val="-1"/>
        </w:rPr>
        <w:t>achments</w:t>
      </w:r>
      <w:r>
        <w:t xml:space="preserve"> </w:t>
      </w:r>
      <w:r>
        <w:rPr>
          <w:spacing w:val="7"/>
        </w:rPr>
        <w:t xml:space="preserve"> </w:t>
      </w:r>
      <w:r>
        <w:t xml:space="preserve">and </w:t>
      </w:r>
      <w:r>
        <w:rPr>
          <w:spacing w:val="8"/>
        </w:rPr>
        <w:t xml:space="preserve"> </w:t>
      </w:r>
      <w:r>
        <w:rPr>
          <w:spacing w:val="-1"/>
        </w:rPr>
        <w:t>Contract</w:t>
      </w:r>
      <w:r>
        <w:rPr>
          <w:spacing w:val="42"/>
        </w:rPr>
        <w:t xml:space="preserve"> </w:t>
      </w:r>
      <w:r>
        <w:rPr>
          <w:spacing w:val="-1"/>
        </w:rPr>
        <w:t>Documents</w:t>
      </w:r>
      <w:r>
        <w:rPr>
          <w:spacing w:val="42"/>
        </w:rPr>
        <w:t xml:space="preserve"> </w:t>
      </w:r>
      <w:r>
        <w:rPr>
          <w:spacing w:val="-1"/>
        </w:rPr>
        <w:t>identiﬁed</w:t>
      </w:r>
      <w:r>
        <w:rPr>
          <w:spacing w:val="43"/>
        </w:rPr>
        <w:t xml:space="preserve"> </w:t>
      </w:r>
      <w:r>
        <w:rPr>
          <w:spacing w:val="-1"/>
        </w:rPr>
        <w:t>above.</w:t>
      </w:r>
      <w:r>
        <w:t xml:space="preserve">  </w:t>
      </w:r>
      <w:r w:rsidRPr="00350AE9">
        <w:t>The</w:t>
      </w:r>
      <w:r w:rsidRPr="00350AE9">
        <w:rPr>
          <w:spacing w:val="42"/>
        </w:rPr>
        <w:t xml:space="preserve"> </w:t>
      </w:r>
      <w:r w:rsidRPr="00350AE9">
        <w:t>Aquarium</w:t>
      </w:r>
      <w:r w:rsidRPr="00350AE9">
        <w:rPr>
          <w:spacing w:val="43"/>
        </w:rPr>
        <w:t xml:space="preserve"> </w:t>
      </w:r>
      <w:r w:rsidRPr="00350AE9">
        <w:rPr>
          <w:spacing w:val="-1"/>
        </w:rPr>
        <w:t>hereby</w:t>
      </w:r>
      <w:r w:rsidR="004F41F0" w:rsidRPr="00350AE9">
        <w:t xml:space="preserve"> </w:t>
      </w:r>
      <w:r w:rsidRPr="00350AE9">
        <w:rPr>
          <w:spacing w:val="-1"/>
        </w:rPr>
        <w:t>accepts</w:t>
      </w:r>
      <w:r w:rsidRPr="00350AE9">
        <w:rPr>
          <w:spacing w:val="11"/>
        </w:rPr>
        <w:t xml:space="preserve"> </w:t>
      </w:r>
      <w:r w:rsidRPr="00350AE9">
        <w:rPr>
          <w:spacing w:val="-1"/>
        </w:rPr>
        <w:t>Charterer</w:t>
      </w:r>
      <w:r w:rsidRPr="00350AE9">
        <w:rPr>
          <w:spacing w:val="11"/>
        </w:rPr>
        <w:t xml:space="preserve"> </w:t>
      </w:r>
      <w:r w:rsidRPr="00350AE9">
        <w:rPr>
          <w:spacing w:val="-1"/>
        </w:rPr>
        <w:t>Party</w:t>
      </w:r>
      <w:r w:rsidRPr="00350AE9">
        <w:rPr>
          <w:spacing w:val="12"/>
        </w:rPr>
        <w:t xml:space="preserve"> </w:t>
      </w:r>
      <w:r w:rsidRPr="00350AE9">
        <w:rPr>
          <w:spacing w:val="-6"/>
        </w:rPr>
        <w:t>1’</w:t>
      </w:r>
      <w:r w:rsidRPr="00350AE9">
        <w:rPr>
          <w:spacing w:val="-5"/>
        </w:rPr>
        <w:t>s</w:t>
      </w:r>
      <w:r w:rsidRPr="00350AE9">
        <w:rPr>
          <w:spacing w:val="11"/>
        </w:rPr>
        <w:t xml:space="preserve"> </w:t>
      </w:r>
      <w:r w:rsidR="00350AE9" w:rsidRPr="00350AE9">
        <w:rPr>
          <w:spacing w:val="-1"/>
        </w:rPr>
        <w:t>schedule of fees</w:t>
      </w:r>
      <w:r w:rsidRPr="00350AE9">
        <w:rPr>
          <w:spacing w:val="-1"/>
        </w:rPr>
        <w:t>,</w:t>
      </w:r>
      <w:r w:rsidRPr="00350AE9">
        <w:rPr>
          <w:spacing w:val="11"/>
        </w:rPr>
        <w:t xml:space="preserve"> </w:t>
      </w:r>
      <w:r w:rsidRPr="00350AE9">
        <w:t>and</w:t>
      </w:r>
      <w:r w:rsidRPr="004F41F0">
        <w:rPr>
          <w:spacing w:val="12"/>
        </w:rPr>
        <w:t xml:space="preserve"> </w:t>
      </w:r>
      <w:r w:rsidRPr="004F41F0">
        <w:rPr>
          <w:spacing w:val="-1"/>
        </w:rPr>
        <w:t>Charterer</w:t>
      </w:r>
      <w:r w:rsidRPr="004F41F0">
        <w:rPr>
          <w:spacing w:val="11"/>
        </w:rPr>
        <w:t xml:space="preserve"> </w:t>
      </w:r>
      <w:r w:rsidRPr="004F41F0">
        <w:rPr>
          <w:spacing w:val="-1"/>
        </w:rPr>
        <w:t>Parties</w:t>
      </w:r>
      <w:r w:rsidRPr="004F41F0">
        <w:rPr>
          <w:spacing w:val="-3"/>
        </w:rPr>
        <w:t xml:space="preserve"> </w:t>
      </w:r>
      <w:r>
        <w:t>1</w:t>
      </w:r>
      <w:r w:rsidRPr="004F41F0">
        <w:rPr>
          <w:spacing w:val="-2"/>
        </w:rPr>
        <w:t xml:space="preserve"> </w:t>
      </w:r>
      <w:r>
        <w:t>and</w:t>
      </w:r>
      <w:r w:rsidRPr="004F41F0">
        <w:rPr>
          <w:spacing w:val="-3"/>
        </w:rPr>
        <w:t xml:space="preserve"> </w:t>
      </w:r>
      <w:r>
        <w:t>2</w:t>
      </w:r>
      <w:r w:rsidRPr="004F41F0">
        <w:rPr>
          <w:spacing w:val="-3"/>
        </w:rPr>
        <w:t xml:space="preserve"> </w:t>
      </w:r>
      <w:r w:rsidRPr="004F41F0">
        <w:rPr>
          <w:spacing w:val="-1"/>
        </w:rPr>
        <w:t>hereby</w:t>
      </w:r>
      <w:r w:rsidRPr="004F41F0">
        <w:rPr>
          <w:spacing w:val="-3"/>
        </w:rPr>
        <w:t xml:space="preserve"> </w:t>
      </w:r>
      <w:r w:rsidRPr="004F41F0">
        <w:rPr>
          <w:spacing w:val="-1"/>
        </w:rPr>
        <w:t>agree</w:t>
      </w:r>
      <w:r w:rsidRPr="004F41F0">
        <w:rPr>
          <w:spacing w:val="-2"/>
        </w:rPr>
        <w:t xml:space="preserve"> to</w:t>
      </w:r>
      <w:r w:rsidRPr="004F41F0">
        <w:rPr>
          <w:spacing w:val="-3"/>
        </w:rPr>
        <w:t xml:space="preserve"> </w:t>
      </w:r>
      <w:r w:rsidRPr="004F41F0">
        <w:rPr>
          <w:spacing w:val="-1"/>
        </w:rPr>
        <w:t>perform</w:t>
      </w:r>
      <w:r w:rsidRPr="004F41F0">
        <w:rPr>
          <w:spacing w:val="55"/>
          <w:w w:val="99"/>
        </w:rPr>
        <w:t xml:space="preserve"> </w:t>
      </w:r>
      <w:r>
        <w:t>the</w:t>
      </w:r>
      <w:r w:rsidRPr="004F41F0">
        <w:rPr>
          <w:spacing w:val="-3"/>
        </w:rPr>
        <w:t xml:space="preserve"> </w:t>
      </w:r>
      <w:r>
        <w:t>Services</w:t>
      </w:r>
      <w:r w:rsidRPr="004F41F0">
        <w:rPr>
          <w:spacing w:val="-3"/>
        </w:rPr>
        <w:t xml:space="preserve"> </w:t>
      </w:r>
      <w:r w:rsidRPr="004F41F0">
        <w:rPr>
          <w:spacing w:val="-2"/>
        </w:rPr>
        <w:t>for</w:t>
      </w:r>
      <w:r w:rsidRPr="004F41F0">
        <w:rPr>
          <w:spacing w:val="-3"/>
        </w:rPr>
        <w:t xml:space="preserve"> </w:t>
      </w:r>
      <w:r>
        <w:t>the</w:t>
      </w:r>
      <w:r w:rsidRPr="004F41F0">
        <w:rPr>
          <w:spacing w:val="-2"/>
        </w:rPr>
        <w:t xml:space="preserve"> </w:t>
      </w:r>
      <w:r>
        <w:t>Aquarium,</w:t>
      </w:r>
      <w:r w:rsidRPr="004F41F0">
        <w:rPr>
          <w:spacing w:val="-3"/>
        </w:rPr>
        <w:t xml:space="preserve"> </w:t>
      </w:r>
      <w:r>
        <w:t>subject</w:t>
      </w:r>
      <w:r w:rsidRPr="004F41F0">
        <w:rPr>
          <w:spacing w:val="-3"/>
        </w:rPr>
        <w:t xml:space="preserve"> </w:t>
      </w:r>
      <w:r w:rsidRPr="004F41F0">
        <w:rPr>
          <w:spacing w:val="-2"/>
        </w:rPr>
        <w:t xml:space="preserve">to </w:t>
      </w:r>
      <w:r>
        <w:t>the</w:t>
      </w:r>
      <w:r w:rsidRPr="004F41F0">
        <w:rPr>
          <w:spacing w:val="-3"/>
        </w:rPr>
        <w:t xml:space="preserve"> </w:t>
      </w:r>
      <w:r w:rsidRPr="004F41F0">
        <w:rPr>
          <w:spacing w:val="-1"/>
        </w:rPr>
        <w:t>terms</w:t>
      </w:r>
      <w:r w:rsidRPr="004F41F0">
        <w:rPr>
          <w:spacing w:val="-3"/>
        </w:rPr>
        <w:t xml:space="preserve"> </w:t>
      </w:r>
      <w:r>
        <w:t>and</w:t>
      </w:r>
      <w:r w:rsidRPr="004F41F0">
        <w:rPr>
          <w:spacing w:val="-2"/>
        </w:rPr>
        <w:t xml:space="preserve"> </w:t>
      </w:r>
      <w:r w:rsidRPr="004F41F0">
        <w:rPr>
          <w:spacing w:val="-1"/>
        </w:rPr>
        <w:t>conditions</w:t>
      </w:r>
      <w:r w:rsidRPr="004F41F0">
        <w:rPr>
          <w:spacing w:val="-3"/>
        </w:rPr>
        <w:t xml:space="preserve"> </w:t>
      </w:r>
      <w:r>
        <w:t>of</w:t>
      </w:r>
      <w:r w:rsidRPr="004F41F0">
        <w:rPr>
          <w:spacing w:val="-3"/>
        </w:rPr>
        <w:t xml:space="preserve"> </w:t>
      </w:r>
      <w:r>
        <w:t>this</w:t>
      </w:r>
      <w:r w:rsidRPr="004F41F0">
        <w:rPr>
          <w:spacing w:val="-2"/>
        </w:rPr>
        <w:t xml:space="preserve"> </w:t>
      </w:r>
      <w:r w:rsidRPr="004F41F0">
        <w:rPr>
          <w:spacing w:val="-1"/>
        </w:rPr>
        <w:t>Contract.</w:t>
      </w:r>
    </w:p>
    <w:p w14:paraId="350EFFCB" w14:textId="77777777" w:rsidR="0020048C" w:rsidRDefault="0020048C" w:rsidP="0020048C">
      <w:pPr>
        <w:spacing w:before="12"/>
        <w:rPr>
          <w:rFonts w:ascii="Calibri" w:eastAsia="Calibri" w:hAnsi="Calibri" w:cs="Calibri"/>
          <w:sz w:val="21"/>
          <w:szCs w:val="21"/>
        </w:rPr>
      </w:pPr>
    </w:p>
    <w:p w14:paraId="1B77DDCC" w14:textId="77777777" w:rsidR="0020048C" w:rsidRDefault="0020048C" w:rsidP="0020048C">
      <w:pPr>
        <w:pStyle w:val="BodyText"/>
        <w:numPr>
          <w:ilvl w:val="1"/>
          <w:numId w:val="4"/>
        </w:numPr>
        <w:tabs>
          <w:tab w:val="left" w:pos="1200"/>
        </w:tabs>
        <w:ind w:hanging="360"/>
        <w:jc w:val="left"/>
      </w:pPr>
      <w:r>
        <w:rPr>
          <w:b/>
          <w:spacing w:val="-4"/>
        </w:rPr>
        <w:t>Term.</w:t>
      </w:r>
      <w:r>
        <w:rPr>
          <w:b/>
          <w:spacing w:val="46"/>
        </w:rPr>
        <w:t xml:space="preserve"> </w:t>
      </w:r>
      <w:r>
        <w:t>The</w:t>
      </w:r>
      <w:r>
        <w:rPr>
          <w:spacing w:val="-1"/>
        </w:rPr>
        <w:t xml:space="preserve"> Contract </w:t>
      </w:r>
      <w:r>
        <w:rPr>
          <w:spacing w:val="-5"/>
        </w:rPr>
        <w:t>T</w:t>
      </w:r>
      <w:r>
        <w:rPr>
          <w:spacing w:val="-6"/>
        </w:rPr>
        <w:t>erm</w:t>
      </w:r>
      <w:r>
        <w:rPr>
          <w:spacing w:val="-1"/>
        </w:rPr>
        <w:t xml:space="preserve"> </w:t>
      </w:r>
      <w:r>
        <w:t>is</w:t>
      </w:r>
      <w:r>
        <w:rPr>
          <w:spacing w:val="-1"/>
        </w:rPr>
        <w:t xml:space="preserve"> set forth above.</w:t>
      </w:r>
    </w:p>
    <w:p w14:paraId="6084A6C9" w14:textId="77777777" w:rsidR="0020048C" w:rsidRDefault="0020048C" w:rsidP="0020048C">
      <w:pPr>
        <w:spacing w:before="12"/>
        <w:rPr>
          <w:rFonts w:ascii="Calibri" w:eastAsia="Calibri" w:hAnsi="Calibri" w:cs="Calibri"/>
          <w:sz w:val="21"/>
          <w:szCs w:val="21"/>
        </w:rPr>
      </w:pPr>
    </w:p>
    <w:p w14:paraId="5BFF5864" w14:textId="2EC5791F" w:rsidR="0020048C" w:rsidRDefault="0020048C" w:rsidP="0020048C">
      <w:pPr>
        <w:pStyle w:val="BodyText"/>
        <w:numPr>
          <w:ilvl w:val="1"/>
          <w:numId w:val="4"/>
        </w:numPr>
        <w:tabs>
          <w:tab w:val="left" w:pos="1200"/>
        </w:tabs>
        <w:ind w:right="124" w:hanging="360"/>
        <w:jc w:val="both"/>
      </w:pPr>
      <w:r>
        <w:rPr>
          <w:b/>
          <w:spacing w:val="-1"/>
        </w:rPr>
        <w:t>Compensation.</w:t>
      </w:r>
      <w:r>
        <w:rPr>
          <w:b/>
          <w:spacing w:val="5"/>
        </w:rPr>
        <w:t xml:space="preserve"> </w:t>
      </w:r>
      <w:r>
        <w:t>The</w:t>
      </w:r>
      <w:r>
        <w:rPr>
          <w:spacing w:val="27"/>
        </w:rPr>
        <w:t xml:space="preserve"> </w:t>
      </w:r>
      <w:r>
        <w:t>Aquarium</w:t>
      </w:r>
      <w:r w:rsidR="00FF0C39">
        <w:t xml:space="preserve"> and MBARI</w:t>
      </w:r>
      <w:r>
        <w:rPr>
          <w:spacing w:val="27"/>
        </w:rPr>
        <w:t xml:space="preserve"> </w:t>
      </w:r>
      <w:r>
        <w:t>shall</w:t>
      </w:r>
      <w:r>
        <w:rPr>
          <w:spacing w:val="28"/>
        </w:rPr>
        <w:t xml:space="preserve"> </w:t>
      </w:r>
      <w:r>
        <w:rPr>
          <w:spacing w:val="-2"/>
        </w:rPr>
        <w:t>pay</w:t>
      </w:r>
      <w:r>
        <w:rPr>
          <w:spacing w:val="27"/>
        </w:rPr>
        <w:t xml:space="preserve"> </w:t>
      </w:r>
      <w:r>
        <w:rPr>
          <w:spacing w:val="-1"/>
        </w:rPr>
        <w:t>Charterer</w:t>
      </w:r>
      <w:r>
        <w:rPr>
          <w:spacing w:val="27"/>
        </w:rPr>
        <w:t xml:space="preserve"> </w:t>
      </w:r>
      <w:r>
        <w:rPr>
          <w:spacing w:val="-1"/>
        </w:rPr>
        <w:t>Party</w:t>
      </w:r>
      <w:r>
        <w:rPr>
          <w:spacing w:val="28"/>
        </w:rPr>
        <w:t xml:space="preserve"> </w:t>
      </w:r>
      <w:r>
        <w:t>1</w:t>
      </w:r>
      <w:r>
        <w:rPr>
          <w:spacing w:val="27"/>
        </w:rPr>
        <w:t xml:space="preserve"> </w:t>
      </w:r>
      <w:r>
        <w:t>the</w:t>
      </w:r>
      <w:r>
        <w:rPr>
          <w:spacing w:val="27"/>
        </w:rPr>
        <w:t xml:space="preserve"> </w:t>
      </w:r>
      <w:r>
        <w:rPr>
          <w:spacing w:val="-1"/>
        </w:rPr>
        <w:t>Fees</w:t>
      </w:r>
      <w:r>
        <w:rPr>
          <w:spacing w:val="14"/>
        </w:rPr>
        <w:t xml:space="preserve"> </w:t>
      </w:r>
      <w:r>
        <w:rPr>
          <w:spacing w:val="-1"/>
        </w:rPr>
        <w:t>set</w:t>
      </w:r>
      <w:r>
        <w:rPr>
          <w:spacing w:val="13"/>
        </w:rPr>
        <w:t xml:space="preserve"> </w:t>
      </w:r>
      <w:r>
        <w:rPr>
          <w:spacing w:val="-1"/>
        </w:rPr>
        <w:t>forth</w:t>
      </w:r>
      <w:r>
        <w:rPr>
          <w:spacing w:val="13"/>
        </w:rPr>
        <w:t xml:space="preserve"> </w:t>
      </w:r>
      <w:r>
        <w:rPr>
          <w:spacing w:val="-1"/>
        </w:rPr>
        <w:t>above</w:t>
      </w:r>
      <w:r>
        <w:rPr>
          <w:spacing w:val="13"/>
        </w:rPr>
        <w:t xml:space="preserve"> </w:t>
      </w:r>
      <w:r>
        <w:t>in</w:t>
      </w:r>
      <w:r>
        <w:rPr>
          <w:spacing w:val="13"/>
        </w:rPr>
        <w:t xml:space="preserve"> </w:t>
      </w:r>
      <w:r>
        <w:t>full</w:t>
      </w:r>
      <w:r>
        <w:rPr>
          <w:spacing w:val="33"/>
        </w:rPr>
        <w:t xml:space="preserve"> </w:t>
      </w:r>
      <w:r>
        <w:rPr>
          <w:spacing w:val="-1"/>
        </w:rPr>
        <w:t>compensation</w:t>
      </w:r>
      <w:r>
        <w:rPr>
          <w:spacing w:val="-5"/>
        </w:rPr>
        <w:t xml:space="preserve"> </w:t>
      </w:r>
      <w:r>
        <w:rPr>
          <w:spacing w:val="-2"/>
        </w:rPr>
        <w:t>for</w:t>
      </w:r>
      <w:r>
        <w:rPr>
          <w:spacing w:val="-4"/>
        </w:rPr>
        <w:t xml:space="preserve"> </w:t>
      </w:r>
      <w:r>
        <w:t>the</w:t>
      </w:r>
      <w:r>
        <w:rPr>
          <w:spacing w:val="-5"/>
        </w:rPr>
        <w:t xml:space="preserve"> </w:t>
      </w:r>
      <w:r>
        <w:rPr>
          <w:spacing w:val="-1"/>
        </w:rPr>
        <w:t>performance</w:t>
      </w:r>
      <w:r>
        <w:rPr>
          <w:spacing w:val="-4"/>
        </w:rPr>
        <w:t xml:space="preserve"> </w:t>
      </w:r>
      <w:r>
        <w:t>of</w:t>
      </w:r>
      <w:r>
        <w:rPr>
          <w:spacing w:val="-5"/>
        </w:rPr>
        <w:t xml:space="preserve"> </w:t>
      </w:r>
      <w:r>
        <w:t>the</w:t>
      </w:r>
      <w:r>
        <w:rPr>
          <w:spacing w:val="-4"/>
        </w:rPr>
        <w:t xml:space="preserve"> </w:t>
      </w:r>
      <w:r>
        <w:t>Services.</w:t>
      </w:r>
    </w:p>
    <w:p w14:paraId="6DEED954" w14:textId="77777777" w:rsidR="0020048C" w:rsidRDefault="0020048C" w:rsidP="0020048C">
      <w:pPr>
        <w:spacing w:before="12"/>
        <w:rPr>
          <w:rFonts w:ascii="Calibri" w:eastAsia="Calibri" w:hAnsi="Calibri" w:cs="Calibri"/>
          <w:sz w:val="21"/>
          <w:szCs w:val="21"/>
        </w:rPr>
      </w:pPr>
    </w:p>
    <w:p w14:paraId="7F146605" w14:textId="77777777" w:rsidR="0020048C" w:rsidRDefault="0020048C" w:rsidP="0020048C">
      <w:pPr>
        <w:pStyle w:val="BodyText"/>
        <w:numPr>
          <w:ilvl w:val="1"/>
          <w:numId w:val="4"/>
        </w:numPr>
        <w:tabs>
          <w:tab w:val="left" w:pos="1200"/>
        </w:tabs>
        <w:ind w:right="118" w:hanging="360"/>
        <w:jc w:val="both"/>
      </w:pPr>
      <w:r>
        <w:rPr>
          <w:rFonts w:cs="Calibri"/>
          <w:b/>
          <w:bCs/>
        </w:rPr>
        <w:t>Expenses.</w:t>
      </w:r>
      <w:r>
        <w:rPr>
          <w:rFonts w:cs="Calibri"/>
          <w:b/>
          <w:bCs/>
          <w:spacing w:val="26"/>
        </w:rPr>
        <w:t xml:space="preserve"> </w:t>
      </w:r>
      <w:r>
        <w:rPr>
          <w:spacing w:val="-1"/>
        </w:rPr>
        <w:t>Charterer</w:t>
      </w:r>
      <w:r>
        <w:rPr>
          <w:spacing w:val="14"/>
        </w:rPr>
        <w:t xml:space="preserve"> </w:t>
      </w:r>
      <w:r>
        <w:rPr>
          <w:spacing w:val="-1"/>
        </w:rPr>
        <w:t>Party</w:t>
      </w:r>
      <w:r>
        <w:rPr>
          <w:spacing w:val="13"/>
        </w:rPr>
        <w:t xml:space="preserve"> </w:t>
      </w:r>
      <w:r>
        <w:t>1</w:t>
      </w:r>
      <w:r>
        <w:rPr>
          <w:spacing w:val="14"/>
        </w:rPr>
        <w:t xml:space="preserve"> </w:t>
      </w:r>
      <w:r>
        <w:t>shall</w:t>
      </w:r>
      <w:r>
        <w:rPr>
          <w:spacing w:val="-1"/>
        </w:rPr>
        <w:t xml:space="preserve"> </w:t>
      </w:r>
      <w:r>
        <w:t>be</w:t>
      </w:r>
      <w:r>
        <w:rPr>
          <w:spacing w:val="-2"/>
        </w:rPr>
        <w:t xml:space="preserve"> </w:t>
      </w:r>
      <w:r>
        <w:rPr>
          <w:spacing w:val="-1"/>
        </w:rPr>
        <w:t xml:space="preserve">responsible </w:t>
      </w:r>
      <w:r>
        <w:rPr>
          <w:spacing w:val="-2"/>
        </w:rPr>
        <w:t>for</w:t>
      </w:r>
      <w:r>
        <w:rPr>
          <w:spacing w:val="-1"/>
        </w:rPr>
        <w:t xml:space="preserve"> </w:t>
      </w:r>
      <w:r>
        <w:t>all</w:t>
      </w:r>
      <w:r>
        <w:rPr>
          <w:spacing w:val="-1"/>
        </w:rPr>
        <w:t xml:space="preserve"> costs </w:t>
      </w:r>
      <w:r>
        <w:t>and</w:t>
      </w:r>
      <w:r>
        <w:rPr>
          <w:spacing w:val="-1"/>
        </w:rPr>
        <w:t xml:space="preserve"> expenses </w:t>
      </w:r>
      <w:r>
        <w:t>actually</w:t>
      </w:r>
      <w:r>
        <w:rPr>
          <w:spacing w:val="-2"/>
        </w:rPr>
        <w:t xml:space="preserve"> </w:t>
      </w:r>
      <w:r>
        <w:rPr>
          <w:spacing w:val="-1"/>
        </w:rPr>
        <w:t>incurred</w:t>
      </w:r>
      <w:r>
        <w:rPr>
          <w:spacing w:val="43"/>
          <w:w w:val="99"/>
        </w:rPr>
        <w:t xml:space="preserve"> </w:t>
      </w:r>
      <w:r>
        <w:t>in</w:t>
      </w:r>
      <w:r>
        <w:rPr>
          <w:spacing w:val="27"/>
        </w:rPr>
        <w:t xml:space="preserve"> </w:t>
      </w:r>
      <w:r>
        <w:rPr>
          <w:spacing w:val="-1"/>
        </w:rPr>
        <w:t>performing</w:t>
      </w:r>
      <w:r>
        <w:rPr>
          <w:spacing w:val="27"/>
        </w:rPr>
        <w:t xml:space="preserve"> </w:t>
      </w:r>
      <w:r>
        <w:t>the</w:t>
      </w:r>
      <w:r>
        <w:rPr>
          <w:spacing w:val="27"/>
        </w:rPr>
        <w:t xml:space="preserve"> </w:t>
      </w:r>
      <w:r>
        <w:t>Services</w:t>
      </w:r>
      <w:r>
        <w:rPr>
          <w:spacing w:val="27"/>
        </w:rPr>
        <w:t xml:space="preserve"> </w:t>
      </w:r>
      <w:r>
        <w:t>and</w:t>
      </w:r>
      <w:r>
        <w:rPr>
          <w:spacing w:val="27"/>
        </w:rPr>
        <w:t xml:space="preserve"> </w:t>
      </w:r>
      <w:r>
        <w:rPr>
          <w:spacing w:val="-1"/>
        </w:rPr>
        <w:t>operating</w:t>
      </w:r>
      <w:r>
        <w:rPr>
          <w:spacing w:val="27"/>
        </w:rPr>
        <w:t xml:space="preserve"> </w:t>
      </w:r>
      <w:r>
        <w:t>the</w:t>
      </w:r>
      <w:r>
        <w:rPr>
          <w:spacing w:val="13"/>
        </w:rPr>
        <w:t xml:space="preserve"> </w:t>
      </w:r>
      <w:r>
        <w:rPr>
          <w:spacing w:val="-2"/>
        </w:rPr>
        <w:t>Vessel,</w:t>
      </w:r>
      <w:r>
        <w:rPr>
          <w:spacing w:val="13"/>
        </w:rPr>
        <w:t xml:space="preserve"> </w:t>
      </w:r>
      <w:r>
        <w:t>including,</w:t>
      </w:r>
      <w:r>
        <w:rPr>
          <w:spacing w:val="13"/>
        </w:rPr>
        <w:t xml:space="preserve"> </w:t>
      </w:r>
      <w:r>
        <w:t>but</w:t>
      </w:r>
      <w:r>
        <w:rPr>
          <w:spacing w:val="13"/>
        </w:rPr>
        <w:t xml:space="preserve"> </w:t>
      </w:r>
      <w:r>
        <w:t>not</w:t>
      </w:r>
      <w:r>
        <w:rPr>
          <w:spacing w:val="13"/>
        </w:rPr>
        <w:t xml:space="preserve"> </w:t>
      </w:r>
      <w:r>
        <w:rPr>
          <w:spacing w:val="-1"/>
        </w:rPr>
        <w:t>limited</w:t>
      </w:r>
      <w:r>
        <w:rPr>
          <w:spacing w:val="13"/>
        </w:rPr>
        <w:t xml:space="preserve"> </w:t>
      </w:r>
      <w:r>
        <w:rPr>
          <w:spacing w:val="-3"/>
        </w:rPr>
        <w:t>to,</w:t>
      </w:r>
      <w:r>
        <w:rPr>
          <w:spacing w:val="13"/>
        </w:rPr>
        <w:t xml:space="preserve"> </w:t>
      </w:r>
      <w:r>
        <w:rPr>
          <w:spacing w:val="-1"/>
        </w:rPr>
        <w:t>costs</w:t>
      </w:r>
      <w:r>
        <w:rPr>
          <w:spacing w:val="13"/>
        </w:rPr>
        <w:t xml:space="preserve"> </w:t>
      </w:r>
      <w:r>
        <w:t>of</w:t>
      </w:r>
      <w:r>
        <w:rPr>
          <w:spacing w:val="37"/>
        </w:rPr>
        <w:t xml:space="preserve"> </w:t>
      </w:r>
      <w:r>
        <w:t>fuel,</w:t>
      </w:r>
      <w:r>
        <w:rPr>
          <w:spacing w:val="8"/>
        </w:rPr>
        <w:t xml:space="preserve"> </w:t>
      </w:r>
      <w:r>
        <w:rPr>
          <w:spacing w:val="-1"/>
        </w:rPr>
        <w:t>personnel,</w:t>
      </w:r>
      <w:r>
        <w:rPr>
          <w:spacing w:val="8"/>
        </w:rPr>
        <w:t xml:space="preserve"> </w:t>
      </w:r>
      <w:r>
        <w:t>and</w:t>
      </w:r>
      <w:r>
        <w:rPr>
          <w:spacing w:val="8"/>
        </w:rPr>
        <w:t xml:space="preserve"> </w:t>
      </w:r>
      <w:r>
        <w:rPr>
          <w:spacing w:val="-1"/>
        </w:rPr>
        <w:t>maintenance</w:t>
      </w:r>
      <w:r>
        <w:rPr>
          <w:spacing w:val="8"/>
        </w:rPr>
        <w:t xml:space="preserve"> </w:t>
      </w:r>
      <w:r>
        <w:t>and</w:t>
      </w:r>
      <w:r>
        <w:rPr>
          <w:spacing w:val="43"/>
        </w:rPr>
        <w:t xml:space="preserve"> </w:t>
      </w:r>
      <w:r>
        <w:rPr>
          <w:spacing w:val="-5"/>
        </w:rPr>
        <w:t>r</w:t>
      </w:r>
      <w:r>
        <w:rPr>
          <w:spacing w:val="-4"/>
        </w:rPr>
        <w:t>epair</w:t>
      </w:r>
      <w:r>
        <w:rPr>
          <w:spacing w:val="-5"/>
        </w:rPr>
        <w:t>,</w:t>
      </w:r>
      <w:r>
        <w:rPr>
          <w:spacing w:val="44"/>
        </w:rPr>
        <w:t xml:space="preserve"> </w:t>
      </w:r>
      <w:r>
        <w:rPr>
          <w:spacing w:val="-2"/>
        </w:rPr>
        <w:t>except</w:t>
      </w:r>
      <w:r>
        <w:rPr>
          <w:spacing w:val="43"/>
        </w:rPr>
        <w:t xml:space="preserve"> </w:t>
      </w:r>
      <w:r>
        <w:t>only</w:t>
      </w:r>
      <w:r>
        <w:rPr>
          <w:spacing w:val="43"/>
        </w:rPr>
        <w:t xml:space="preserve"> </w:t>
      </w:r>
      <w:r>
        <w:rPr>
          <w:spacing w:val="-2"/>
        </w:rPr>
        <w:t>for</w:t>
      </w:r>
      <w:r>
        <w:rPr>
          <w:spacing w:val="43"/>
        </w:rPr>
        <w:t xml:space="preserve"> </w:t>
      </w:r>
      <w:r>
        <w:t>those</w:t>
      </w:r>
      <w:r>
        <w:rPr>
          <w:spacing w:val="43"/>
        </w:rPr>
        <w:t xml:space="preserve"> </w:t>
      </w:r>
      <w:r>
        <w:rPr>
          <w:spacing w:val="-1"/>
        </w:rPr>
        <w:t>costs</w:t>
      </w:r>
      <w:r>
        <w:rPr>
          <w:spacing w:val="43"/>
        </w:rPr>
        <w:t xml:space="preserve"> </w:t>
      </w:r>
      <w:r>
        <w:t>and</w:t>
      </w:r>
      <w:r>
        <w:rPr>
          <w:spacing w:val="43"/>
        </w:rPr>
        <w:t xml:space="preserve"> </w:t>
      </w:r>
      <w:r>
        <w:rPr>
          <w:spacing w:val="-1"/>
        </w:rPr>
        <w:t>expenses</w:t>
      </w:r>
      <w:r>
        <w:rPr>
          <w:spacing w:val="51"/>
        </w:rPr>
        <w:t xml:space="preserve"> </w:t>
      </w:r>
      <w:r>
        <w:t>speciﬁed</w:t>
      </w:r>
      <w:r>
        <w:rPr>
          <w:spacing w:val="28"/>
        </w:rPr>
        <w:t xml:space="preserve"> </w:t>
      </w:r>
      <w:r>
        <w:rPr>
          <w:spacing w:val="-1"/>
        </w:rPr>
        <w:t>above</w:t>
      </w:r>
      <w:r>
        <w:rPr>
          <w:spacing w:val="28"/>
        </w:rPr>
        <w:t xml:space="preserve"> </w:t>
      </w:r>
      <w:r>
        <w:t>which</w:t>
      </w:r>
      <w:r>
        <w:rPr>
          <w:spacing w:val="28"/>
        </w:rPr>
        <w:t xml:space="preserve"> </w:t>
      </w:r>
      <w:r>
        <w:rPr>
          <w:spacing w:val="-1"/>
        </w:rPr>
        <w:t>Charterer</w:t>
      </w:r>
      <w:r>
        <w:rPr>
          <w:spacing w:val="28"/>
        </w:rPr>
        <w:t xml:space="preserve"> </w:t>
      </w:r>
      <w:r>
        <w:rPr>
          <w:spacing w:val="-1"/>
        </w:rPr>
        <w:t>Party</w:t>
      </w:r>
      <w:r>
        <w:rPr>
          <w:spacing w:val="29"/>
        </w:rPr>
        <w:t xml:space="preserve"> </w:t>
      </w:r>
      <w:r>
        <w:t>1</w:t>
      </w:r>
      <w:r>
        <w:rPr>
          <w:spacing w:val="28"/>
        </w:rPr>
        <w:t xml:space="preserve"> </w:t>
      </w:r>
      <w:r>
        <w:t>has</w:t>
      </w:r>
      <w:r>
        <w:rPr>
          <w:spacing w:val="28"/>
        </w:rPr>
        <w:t xml:space="preserve"> </w:t>
      </w:r>
      <w:r>
        <w:rPr>
          <w:spacing w:val="-1"/>
        </w:rPr>
        <w:t>reasonably</w:t>
      </w:r>
      <w:r>
        <w:rPr>
          <w:spacing w:val="28"/>
        </w:rPr>
        <w:t xml:space="preserve"> </w:t>
      </w:r>
      <w:r>
        <w:rPr>
          <w:spacing w:val="-1"/>
        </w:rPr>
        <w:t>incurred</w:t>
      </w:r>
      <w:r>
        <w:rPr>
          <w:spacing w:val="14"/>
        </w:rPr>
        <w:t xml:space="preserve"> </w:t>
      </w:r>
      <w:r>
        <w:t>and</w:t>
      </w:r>
      <w:r>
        <w:rPr>
          <w:spacing w:val="14"/>
        </w:rPr>
        <w:t xml:space="preserve"> </w:t>
      </w:r>
      <w:r>
        <w:t>which</w:t>
      </w:r>
      <w:r>
        <w:rPr>
          <w:spacing w:val="14"/>
        </w:rPr>
        <w:t xml:space="preserve"> </w:t>
      </w:r>
      <w:r>
        <w:t>the</w:t>
      </w:r>
      <w:r>
        <w:rPr>
          <w:spacing w:val="13"/>
        </w:rPr>
        <w:t xml:space="preserve"> </w:t>
      </w:r>
      <w:r>
        <w:t>Aquarium</w:t>
      </w:r>
      <w:r>
        <w:rPr>
          <w:spacing w:val="33"/>
        </w:rPr>
        <w:t xml:space="preserve"> </w:t>
      </w:r>
      <w:r>
        <w:t>shall</w:t>
      </w:r>
      <w:r>
        <w:rPr>
          <w:spacing w:val="-2"/>
        </w:rPr>
        <w:t xml:space="preserve"> </w:t>
      </w:r>
      <w:r>
        <w:rPr>
          <w:spacing w:val="-1"/>
        </w:rPr>
        <w:t>reimburse</w:t>
      </w:r>
      <w:r>
        <w:rPr>
          <w:spacing w:val="-2"/>
        </w:rPr>
        <w:t xml:space="preserve"> </w:t>
      </w:r>
      <w:r>
        <w:t>within</w:t>
      </w:r>
      <w:r>
        <w:rPr>
          <w:spacing w:val="-1"/>
        </w:rPr>
        <w:t xml:space="preserve"> </w:t>
      </w:r>
      <w:r>
        <w:t>thirty</w:t>
      </w:r>
      <w:r>
        <w:rPr>
          <w:spacing w:val="-2"/>
        </w:rPr>
        <w:t xml:space="preserve"> </w:t>
      </w:r>
      <w:r>
        <w:t>(30)</w:t>
      </w:r>
      <w:r>
        <w:rPr>
          <w:spacing w:val="-1"/>
        </w:rPr>
        <w:t xml:space="preserve"> </w:t>
      </w:r>
      <w:r>
        <w:rPr>
          <w:spacing w:val="-2"/>
        </w:rPr>
        <w:t xml:space="preserve">days </w:t>
      </w:r>
      <w:r>
        <w:rPr>
          <w:spacing w:val="-1"/>
        </w:rPr>
        <w:t>following receipt</w:t>
      </w:r>
      <w:r>
        <w:rPr>
          <w:spacing w:val="-2"/>
        </w:rPr>
        <w:t xml:space="preserve"> </w:t>
      </w:r>
      <w:r>
        <w:t>of</w:t>
      </w:r>
      <w:r>
        <w:rPr>
          <w:spacing w:val="-1"/>
        </w:rPr>
        <w:t xml:space="preserve"> Charterer’s</w:t>
      </w:r>
      <w:r>
        <w:rPr>
          <w:spacing w:val="-2"/>
        </w:rPr>
        <w:t xml:space="preserve"> </w:t>
      </w:r>
      <w:r>
        <w:rPr>
          <w:spacing w:val="-1"/>
        </w:rPr>
        <w:t>invoice.</w:t>
      </w:r>
    </w:p>
    <w:p w14:paraId="4C9ACD6B" w14:textId="77777777" w:rsidR="0020048C" w:rsidRDefault="0020048C" w:rsidP="0020048C">
      <w:pPr>
        <w:spacing w:before="12"/>
        <w:rPr>
          <w:rFonts w:ascii="Calibri" w:eastAsia="Calibri" w:hAnsi="Calibri" w:cs="Calibri"/>
          <w:sz w:val="21"/>
          <w:szCs w:val="21"/>
        </w:rPr>
      </w:pPr>
    </w:p>
    <w:p w14:paraId="69C76898" w14:textId="77777777" w:rsidR="0020048C" w:rsidRDefault="0020048C" w:rsidP="0020048C">
      <w:pPr>
        <w:pStyle w:val="BodyText"/>
        <w:numPr>
          <w:ilvl w:val="1"/>
          <w:numId w:val="4"/>
        </w:numPr>
        <w:tabs>
          <w:tab w:val="left" w:pos="1200"/>
        </w:tabs>
        <w:ind w:right="121" w:hanging="360"/>
        <w:jc w:val="both"/>
      </w:pPr>
      <w:r>
        <w:rPr>
          <w:rFonts w:cs="Calibri"/>
          <w:b/>
          <w:bCs/>
          <w:spacing w:val="-1"/>
        </w:rPr>
        <w:t>Independent</w:t>
      </w:r>
      <w:r>
        <w:rPr>
          <w:rFonts w:cs="Calibri"/>
          <w:b/>
          <w:bCs/>
          <w:spacing w:val="5"/>
        </w:rPr>
        <w:t xml:space="preserve"> </w:t>
      </w:r>
      <w:r>
        <w:rPr>
          <w:rFonts w:cs="Calibri"/>
          <w:b/>
          <w:bCs/>
          <w:spacing w:val="-3"/>
        </w:rPr>
        <w:t>Contractor.</w:t>
      </w:r>
      <w:r>
        <w:rPr>
          <w:rFonts w:cs="Calibri"/>
          <w:b/>
          <w:bCs/>
          <w:spacing w:val="5"/>
        </w:rPr>
        <w:t xml:space="preserve"> </w:t>
      </w:r>
      <w:r>
        <w:t>The</w:t>
      </w:r>
      <w:r>
        <w:rPr>
          <w:spacing w:val="5"/>
        </w:rPr>
        <w:t xml:space="preserve"> </w:t>
      </w:r>
      <w:r>
        <w:rPr>
          <w:spacing w:val="-1"/>
        </w:rPr>
        <w:t>relationship</w:t>
      </w:r>
      <w:r>
        <w:rPr>
          <w:spacing w:val="6"/>
        </w:rPr>
        <w:t xml:space="preserve"> </w:t>
      </w:r>
      <w:r>
        <w:rPr>
          <w:spacing w:val="-1"/>
        </w:rPr>
        <w:t>between</w:t>
      </w:r>
      <w:r>
        <w:rPr>
          <w:spacing w:val="5"/>
        </w:rPr>
        <w:t xml:space="preserve"> </w:t>
      </w:r>
      <w:r>
        <w:rPr>
          <w:spacing w:val="-1"/>
        </w:rPr>
        <w:t>Charterer</w:t>
      </w:r>
      <w:r>
        <w:rPr>
          <w:spacing w:val="5"/>
        </w:rPr>
        <w:t xml:space="preserve"> </w:t>
      </w:r>
      <w:r>
        <w:rPr>
          <w:spacing w:val="-1"/>
        </w:rPr>
        <w:t>Party</w:t>
      </w:r>
      <w:r>
        <w:rPr>
          <w:spacing w:val="6"/>
        </w:rPr>
        <w:t xml:space="preserve"> </w:t>
      </w:r>
      <w:r>
        <w:t>1,</w:t>
      </w:r>
      <w:r>
        <w:rPr>
          <w:spacing w:val="5"/>
        </w:rPr>
        <w:t xml:space="preserve"> </w:t>
      </w:r>
      <w:r>
        <w:rPr>
          <w:spacing w:val="-1"/>
        </w:rPr>
        <w:t>Party</w:t>
      </w:r>
      <w:r>
        <w:rPr>
          <w:spacing w:val="41"/>
        </w:rPr>
        <w:t xml:space="preserve"> </w:t>
      </w:r>
      <w:r>
        <w:t>2,</w:t>
      </w:r>
      <w:r>
        <w:rPr>
          <w:spacing w:val="40"/>
        </w:rPr>
        <w:t xml:space="preserve"> </w:t>
      </w:r>
      <w:r>
        <w:t>and</w:t>
      </w:r>
      <w:r>
        <w:rPr>
          <w:spacing w:val="41"/>
        </w:rPr>
        <w:t xml:space="preserve"> </w:t>
      </w:r>
      <w:r>
        <w:t>the</w:t>
      </w:r>
      <w:r>
        <w:rPr>
          <w:spacing w:val="45"/>
          <w:w w:val="99"/>
        </w:rPr>
        <w:t xml:space="preserve"> </w:t>
      </w:r>
      <w:r>
        <w:t>Aquarium</w:t>
      </w:r>
      <w:r>
        <w:rPr>
          <w:spacing w:val="43"/>
        </w:rPr>
        <w:t xml:space="preserve"> </w:t>
      </w:r>
      <w:r>
        <w:rPr>
          <w:spacing w:val="-1"/>
        </w:rPr>
        <w:t>established</w:t>
      </w:r>
      <w:r>
        <w:rPr>
          <w:spacing w:val="43"/>
        </w:rPr>
        <w:t xml:space="preserve"> </w:t>
      </w:r>
      <w:r>
        <w:rPr>
          <w:spacing w:val="-1"/>
        </w:rPr>
        <w:t>by</w:t>
      </w:r>
      <w:r>
        <w:rPr>
          <w:spacing w:val="44"/>
        </w:rPr>
        <w:t xml:space="preserve"> </w:t>
      </w:r>
      <w:r>
        <w:t>this</w:t>
      </w:r>
      <w:r>
        <w:rPr>
          <w:spacing w:val="43"/>
        </w:rPr>
        <w:t xml:space="preserve"> </w:t>
      </w:r>
      <w:r>
        <w:rPr>
          <w:spacing w:val="-1"/>
        </w:rPr>
        <w:t>Contract</w:t>
      </w:r>
      <w:r>
        <w:rPr>
          <w:spacing w:val="44"/>
        </w:rPr>
        <w:t xml:space="preserve"> </w:t>
      </w:r>
      <w:r>
        <w:t>is</w:t>
      </w:r>
      <w:r>
        <w:rPr>
          <w:spacing w:val="43"/>
        </w:rPr>
        <w:t xml:space="preserve"> </w:t>
      </w:r>
      <w:r>
        <w:rPr>
          <w:spacing w:val="-1"/>
        </w:rPr>
        <w:t>that</w:t>
      </w:r>
      <w:r>
        <w:rPr>
          <w:spacing w:val="44"/>
        </w:rPr>
        <w:t xml:space="preserve"> </w:t>
      </w:r>
      <w:r>
        <w:t>of</w:t>
      </w:r>
      <w:r>
        <w:rPr>
          <w:spacing w:val="43"/>
        </w:rPr>
        <w:t xml:space="preserve"> </w:t>
      </w:r>
      <w:r>
        <w:t>an</w:t>
      </w:r>
      <w:r>
        <w:rPr>
          <w:spacing w:val="44"/>
        </w:rPr>
        <w:t xml:space="preserve"> </w:t>
      </w:r>
      <w:r>
        <w:rPr>
          <w:spacing w:val="-1"/>
        </w:rPr>
        <w:t>independent</w:t>
      </w:r>
      <w:r>
        <w:rPr>
          <w:spacing w:val="43"/>
        </w:rPr>
        <w:t xml:space="preserve"> </w:t>
      </w:r>
      <w:r>
        <w:rPr>
          <w:spacing w:val="-3"/>
        </w:rPr>
        <w:t>contractor,</w:t>
      </w:r>
      <w:r>
        <w:rPr>
          <w:spacing w:val="44"/>
        </w:rPr>
        <w:t xml:space="preserve"> </w:t>
      </w:r>
      <w:r>
        <w:t>not</w:t>
      </w:r>
      <w:r>
        <w:rPr>
          <w:spacing w:val="43"/>
        </w:rPr>
        <w:t xml:space="preserve"> </w:t>
      </w:r>
      <w:r>
        <w:t>one</w:t>
      </w:r>
      <w:r>
        <w:rPr>
          <w:spacing w:val="43"/>
        </w:rPr>
        <w:t xml:space="preserve"> </w:t>
      </w:r>
      <w:r>
        <w:t>of</w:t>
      </w:r>
      <w:r>
        <w:rPr>
          <w:spacing w:val="39"/>
        </w:rPr>
        <w:t xml:space="preserve"> </w:t>
      </w:r>
      <w:r>
        <w:rPr>
          <w:spacing w:val="-1"/>
        </w:rPr>
        <w:t>employment,</w:t>
      </w:r>
      <w:r>
        <w:rPr>
          <w:spacing w:val="41"/>
        </w:rPr>
        <w:t xml:space="preserve"> </w:t>
      </w:r>
      <w:r>
        <w:rPr>
          <w:spacing w:val="-3"/>
        </w:rPr>
        <w:t>agency,</w:t>
      </w:r>
      <w:r>
        <w:rPr>
          <w:spacing w:val="42"/>
        </w:rPr>
        <w:t xml:space="preserve"> </w:t>
      </w:r>
      <w:r>
        <w:rPr>
          <w:spacing w:val="-1"/>
        </w:rPr>
        <w:t>partnership</w:t>
      </w:r>
      <w:r>
        <w:rPr>
          <w:spacing w:val="42"/>
        </w:rPr>
        <w:t xml:space="preserve"> </w:t>
      </w:r>
      <w:r>
        <w:t>or</w:t>
      </w:r>
      <w:r>
        <w:rPr>
          <w:spacing w:val="42"/>
        </w:rPr>
        <w:t xml:space="preserve"> </w:t>
      </w:r>
      <w:r>
        <w:rPr>
          <w:spacing w:val="-1"/>
        </w:rPr>
        <w:t>joint</w:t>
      </w:r>
      <w:r>
        <w:rPr>
          <w:spacing w:val="42"/>
        </w:rPr>
        <w:t xml:space="preserve"> </w:t>
      </w:r>
      <w:r>
        <w:rPr>
          <w:spacing w:val="-1"/>
        </w:rPr>
        <w:t>venture,</w:t>
      </w:r>
      <w:r>
        <w:rPr>
          <w:spacing w:val="41"/>
        </w:rPr>
        <w:t xml:space="preserve"> </w:t>
      </w:r>
      <w:r>
        <w:t>and</w:t>
      </w:r>
      <w:r>
        <w:rPr>
          <w:spacing w:val="42"/>
        </w:rPr>
        <w:t xml:space="preserve"> </w:t>
      </w:r>
      <w:r>
        <w:t>nothing</w:t>
      </w:r>
      <w:r>
        <w:rPr>
          <w:spacing w:val="42"/>
        </w:rPr>
        <w:t xml:space="preserve"> </w:t>
      </w:r>
      <w:r>
        <w:t>in</w:t>
      </w:r>
      <w:r>
        <w:rPr>
          <w:spacing w:val="42"/>
        </w:rPr>
        <w:t xml:space="preserve"> </w:t>
      </w:r>
      <w:r>
        <w:t>this</w:t>
      </w:r>
      <w:r>
        <w:rPr>
          <w:spacing w:val="42"/>
        </w:rPr>
        <w:t xml:space="preserve"> </w:t>
      </w:r>
      <w:r>
        <w:rPr>
          <w:spacing w:val="-1"/>
        </w:rPr>
        <w:t>Contract</w:t>
      </w:r>
      <w:r>
        <w:rPr>
          <w:spacing w:val="41"/>
        </w:rPr>
        <w:t xml:space="preserve"> </w:t>
      </w:r>
      <w:r>
        <w:t>shall</w:t>
      </w:r>
      <w:r>
        <w:rPr>
          <w:spacing w:val="28"/>
        </w:rPr>
        <w:t xml:space="preserve"> </w:t>
      </w:r>
      <w:r>
        <w:t>be</w:t>
      </w:r>
      <w:r>
        <w:rPr>
          <w:spacing w:val="43"/>
          <w:w w:val="99"/>
        </w:rPr>
        <w:t xml:space="preserve"> </w:t>
      </w:r>
      <w:r>
        <w:rPr>
          <w:spacing w:val="-1"/>
        </w:rPr>
        <w:t>construed</w:t>
      </w:r>
      <w:r>
        <w:rPr>
          <w:spacing w:val="11"/>
        </w:rPr>
        <w:t xml:space="preserve"> </w:t>
      </w:r>
      <w:r>
        <w:t>otherwise.</w:t>
      </w:r>
      <w:r>
        <w:rPr>
          <w:spacing w:val="24"/>
        </w:rPr>
        <w:t xml:space="preserve"> </w:t>
      </w:r>
      <w:r>
        <w:rPr>
          <w:spacing w:val="-1"/>
        </w:rPr>
        <w:t>Charterer</w:t>
      </w:r>
      <w:r>
        <w:rPr>
          <w:spacing w:val="12"/>
        </w:rPr>
        <w:t xml:space="preserve"> </w:t>
      </w:r>
      <w:r>
        <w:rPr>
          <w:spacing w:val="-1"/>
        </w:rPr>
        <w:t>Parties</w:t>
      </w:r>
      <w:r>
        <w:rPr>
          <w:spacing w:val="12"/>
        </w:rPr>
        <w:t xml:space="preserve"> </w:t>
      </w:r>
      <w:r>
        <w:t>shall</w:t>
      </w:r>
      <w:r>
        <w:rPr>
          <w:spacing w:val="12"/>
        </w:rPr>
        <w:t xml:space="preserve"> </w:t>
      </w:r>
      <w:r>
        <w:t>supply</w:t>
      </w:r>
      <w:r>
        <w:rPr>
          <w:spacing w:val="12"/>
        </w:rPr>
        <w:t xml:space="preserve"> </w:t>
      </w:r>
      <w:r>
        <w:t>all</w:t>
      </w:r>
      <w:r>
        <w:rPr>
          <w:spacing w:val="12"/>
        </w:rPr>
        <w:t xml:space="preserve"> </w:t>
      </w:r>
      <w:r>
        <w:rPr>
          <w:spacing w:val="-1"/>
        </w:rPr>
        <w:t>tools</w:t>
      </w:r>
      <w:r>
        <w:rPr>
          <w:spacing w:val="12"/>
        </w:rPr>
        <w:t xml:space="preserve"> </w:t>
      </w:r>
      <w:r>
        <w:t>and</w:t>
      </w:r>
      <w:r>
        <w:rPr>
          <w:spacing w:val="11"/>
        </w:rPr>
        <w:t xml:space="preserve"> </w:t>
      </w:r>
      <w:r>
        <w:rPr>
          <w:spacing w:val="-1"/>
        </w:rPr>
        <w:t>instrumentalities</w:t>
      </w:r>
      <w:r>
        <w:rPr>
          <w:spacing w:val="12"/>
        </w:rPr>
        <w:t xml:space="preserve"> </w:t>
      </w:r>
      <w:r>
        <w:rPr>
          <w:spacing w:val="-1"/>
        </w:rPr>
        <w:t>required</w:t>
      </w:r>
      <w:r>
        <w:rPr>
          <w:spacing w:val="47"/>
          <w:w w:val="99"/>
        </w:rPr>
        <w:t xml:space="preserve"> </w:t>
      </w:r>
      <w:r>
        <w:rPr>
          <w:spacing w:val="-2"/>
        </w:rPr>
        <w:t>to</w:t>
      </w:r>
      <w:r>
        <w:rPr>
          <w:spacing w:val="12"/>
        </w:rPr>
        <w:t xml:space="preserve"> </w:t>
      </w:r>
      <w:r>
        <w:rPr>
          <w:spacing w:val="-1"/>
        </w:rPr>
        <w:t>perform</w:t>
      </w:r>
      <w:r>
        <w:rPr>
          <w:spacing w:val="12"/>
        </w:rPr>
        <w:t xml:space="preserve"> </w:t>
      </w:r>
      <w:r>
        <w:t>their</w:t>
      </w:r>
      <w:r>
        <w:rPr>
          <w:spacing w:val="12"/>
        </w:rPr>
        <w:t xml:space="preserve"> </w:t>
      </w:r>
      <w:r>
        <w:rPr>
          <w:spacing w:val="-1"/>
        </w:rPr>
        <w:t>respective</w:t>
      </w:r>
      <w:r>
        <w:rPr>
          <w:spacing w:val="13"/>
        </w:rPr>
        <w:t xml:space="preserve"> </w:t>
      </w:r>
      <w:r>
        <w:t>Services.</w:t>
      </w:r>
      <w:r>
        <w:rPr>
          <w:spacing w:val="24"/>
        </w:rPr>
        <w:t xml:space="preserve"> </w:t>
      </w:r>
      <w:r>
        <w:rPr>
          <w:spacing w:val="-1"/>
        </w:rPr>
        <w:t>Charterer</w:t>
      </w:r>
      <w:r>
        <w:rPr>
          <w:spacing w:val="12"/>
        </w:rPr>
        <w:t xml:space="preserve"> </w:t>
      </w:r>
      <w:r>
        <w:rPr>
          <w:spacing w:val="-1"/>
        </w:rPr>
        <w:t>Parties</w:t>
      </w:r>
      <w:r>
        <w:rPr>
          <w:spacing w:val="12"/>
        </w:rPr>
        <w:t xml:space="preserve"> </w:t>
      </w:r>
      <w:r>
        <w:t>shall</w:t>
      </w:r>
      <w:r>
        <w:rPr>
          <w:spacing w:val="-2"/>
        </w:rPr>
        <w:t xml:space="preserve"> </w:t>
      </w:r>
      <w:r>
        <w:t>be</w:t>
      </w:r>
      <w:r>
        <w:rPr>
          <w:spacing w:val="-2"/>
        </w:rPr>
        <w:t xml:space="preserve"> </w:t>
      </w:r>
      <w:r>
        <w:t>solely</w:t>
      </w:r>
      <w:r>
        <w:rPr>
          <w:spacing w:val="-2"/>
        </w:rPr>
        <w:t xml:space="preserve"> </w:t>
      </w:r>
      <w:r>
        <w:rPr>
          <w:spacing w:val="-1"/>
        </w:rPr>
        <w:t>responsible</w:t>
      </w:r>
      <w:r>
        <w:rPr>
          <w:spacing w:val="-2"/>
        </w:rPr>
        <w:t xml:space="preserve"> for </w:t>
      </w:r>
      <w:r>
        <w:t>health</w:t>
      </w:r>
      <w:r>
        <w:rPr>
          <w:spacing w:val="45"/>
        </w:rPr>
        <w:t xml:space="preserve"> </w:t>
      </w:r>
      <w:r>
        <w:t>and</w:t>
      </w:r>
      <w:r>
        <w:rPr>
          <w:spacing w:val="1"/>
        </w:rPr>
        <w:t xml:space="preserve"> </w:t>
      </w:r>
      <w:r>
        <w:rPr>
          <w:spacing w:val="-1"/>
        </w:rPr>
        <w:t>medical</w:t>
      </w:r>
      <w:r>
        <w:rPr>
          <w:spacing w:val="1"/>
        </w:rPr>
        <w:t xml:space="preserve"> </w:t>
      </w:r>
      <w:r>
        <w:rPr>
          <w:spacing w:val="-2"/>
        </w:rPr>
        <w:t>coverage,</w:t>
      </w:r>
      <w:r>
        <w:rPr>
          <w:spacing w:val="2"/>
        </w:rPr>
        <w:t xml:space="preserve"> </w:t>
      </w:r>
      <w:r>
        <w:t>Social</w:t>
      </w:r>
      <w:r>
        <w:rPr>
          <w:spacing w:val="1"/>
        </w:rPr>
        <w:t xml:space="preserve"> </w:t>
      </w:r>
      <w:r>
        <w:rPr>
          <w:spacing w:val="-2"/>
        </w:rPr>
        <w:t>Security,</w:t>
      </w:r>
      <w:r>
        <w:rPr>
          <w:spacing w:val="37"/>
        </w:rPr>
        <w:t xml:space="preserve"> </w:t>
      </w:r>
      <w:r>
        <w:rPr>
          <w:spacing w:val="-2"/>
        </w:rPr>
        <w:t>workers'</w:t>
      </w:r>
      <w:r>
        <w:rPr>
          <w:spacing w:val="36"/>
        </w:rPr>
        <w:t xml:space="preserve"> </w:t>
      </w:r>
      <w:r>
        <w:rPr>
          <w:spacing w:val="-1"/>
        </w:rPr>
        <w:t>compensation</w:t>
      </w:r>
      <w:r>
        <w:rPr>
          <w:spacing w:val="37"/>
        </w:rPr>
        <w:t xml:space="preserve"> </w:t>
      </w:r>
      <w:r>
        <w:t>and</w:t>
      </w:r>
      <w:r>
        <w:rPr>
          <w:spacing w:val="36"/>
        </w:rPr>
        <w:t xml:space="preserve"> </w:t>
      </w:r>
      <w:r>
        <w:t>other</w:t>
      </w:r>
      <w:r>
        <w:rPr>
          <w:spacing w:val="37"/>
        </w:rPr>
        <w:t xml:space="preserve"> </w:t>
      </w:r>
      <w:r>
        <w:rPr>
          <w:spacing w:val="-3"/>
        </w:rPr>
        <w:t>taxes</w:t>
      </w:r>
      <w:r>
        <w:rPr>
          <w:spacing w:val="36"/>
        </w:rPr>
        <w:t xml:space="preserve"> </w:t>
      </w:r>
      <w:r>
        <w:lastRenderedPageBreak/>
        <w:t>and</w:t>
      </w:r>
      <w:r>
        <w:rPr>
          <w:spacing w:val="47"/>
        </w:rPr>
        <w:t xml:space="preserve"> </w:t>
      </w:r>
      <w:r>
        <w:t>withholdings</w:t>
      </w:r>
      <w:r>
        <w:rPr>
          <w:spacing w:val="23"/>
        </w:rPr>
        <w:t xml:space="preserve"> </w:t>
      </w:r>
      <w:r>
        <w:rPr>
          <w:spacing w:val="-2"/>
        </w:rPr>
        <w:t>for</w:t>
      </w:r>
      <w:r>
        <w:rPr>
          <w:spacing w:val="23"/>
        </w:rPr>
        <w:t xml:space="preserve"> </w:t>
      </w:r>
      <w:r>
        <w:rPr>
          <w:spacing w:val="-2"/>
        </w:rPr>
        <w:t>himself,</w:t>
      </w:r>
      <w:r>
        <w:rPr>
          <w:spacing w:val="23"/>
        </w:rPr>
        <w:t xml:space="preserve"> </w:t>
      </w:r>
      <w:r>
        <w:rPr>
          <w:spacing w:val="-1"/>
        </w:rPr>
        <w:t>herself</w:t>
      </w:r>
      <w:r>
        <w:rPr>
          <w:spacing w:val="23"/>
        </w:rPr>
        <w:t xml:space="preserve"> </w:t>
      </w:r>
      <w:r>
        <w:rPr>
          <w:spacing w:val="-1"/>
        </w:rPr>
        <w:t>and/or</w:t>
      </w:r>
      <w:r>
        <w:rPr>
          <w:spacing w:val="9"/>
        </w:rPr>
        <w:t xml:space="preserve"> </w:t>
      </w:r>
      <w:r>
        <w:t>its</w:t>
      </w:r>
      <w:r>
        <w:rPr>
          <w:spacing w:val="9"/>
        </w:rPr>
        <w:t xml:space="preserve"> </w:t>
      </w:r>
      <w:r>
        <w:rPr>
          <w:spacing w:val="-1"/>
        </w:rPr>
        <w:t>employees.</w:t>
      </w:r>
      <w:r>
        <w:rPr>
          <w:spacing w:val="17"/>
        </w:rPr>
        <w:t xml:space="preserve"> </w:t>
      </w:r>
      <w:r>
        <w:t>The</w:t>
      </w:r>
      <w:r>
        <w:rPr>
          <w:spacing w:val="9"/>
        </w:rPr>
        <w:t xml:space="preserve"> </w:t>
      </w:r>
      <w:r>
        <w:t>Aquarium</w:t>
      </w:r>
      <w:r>
        <w:rPr>
          <w:spacing w:val="9"/>
        </w:rPr>
        <w:t xml:space="preserve"> </w:t>
      </w:r>
      <w:r>
        <w:t>shall</w:t>
      </w:r>
      <w:r>
        <w:rPr>
          <w:spacing w:val="8"/>
        </w:rPr>
        <w:t xml:space="preserve"> </w:t>
      </w:r>
      <w:r>
        <w:rPr>
          <w:spacing w:val="-2"/>
        </w:rPr>
        <w:t>make</w:t>
      </w:r>
      <w:r>
        <w:rPr>
          <w:spacing w:val="9"/>
        </w:rPr>
        <w:t xml:space="preserve"> </w:t>
      </w:r>
      <w:r>
        <w:t>no</w:t>
      </w:r>
      <w:r>
        <w:rPr>
          <w:spacing w:val="27"/>
        </w:rPr>
        <w:t xml:space="preserve"> </w:t>
      </w:r>
      <w:r>
        <w:t>withholdings</w:t>
      </w:r>
      <w:r>
        <w:rPr>
          <w:spacing w:val="26"/>
        </w:rPr>
        <w:t xml:space="preserve"> </w:t>
      </w:r>
      <w:r>
        <w:rPr>
          <w:spacing w:val="-1"/>
        </w:rPr>
        <w:t>from</w:t>
      </w:r>
      <w:r>
        <w:rPr>
          <w:spacing w:val="27"/>
        </w:rPr>
        <w:t xml:space="preserve"> </w:t>
      </w:r>
      <w:r>
        <w:rPr>
          <w:spacing w:val="-1"/>
        </w:rPr>
        <w:t>payments</w:t>
      </w:r>
      <w:r>
        <w:rPr>
          <w:spacing w:val="27"/>
        </w:rPr>
        <w:t xml:space="preserve"> </w:t>
      </w:r>
      <w:r>
        <w:t>due</w:t>
      </w:r>
      <w:r>
        <w:rPr>
          <w:spacing w:val="26"/>
        </w:rPr>
        <w:t xml:space="preserve"> </w:t>
      </w:r>
      <w:r>
        <w:rPr>
          <w:spacing w:val="-1"/>
        </w:rPr>
        <w:t>Charterer</w:t>
      </w:r>
      <w:r>
        <w:rPr>
          <w:spacing w:val="27"/>
        </w:rPr>
        <w:t xml:space="preserve"> </w:t>
      </w:r>
      <w:r>
        <w:rPr>
          <w:spacing w:val="-1"/>
        </w:rPr>
        <w:t>Parties</w:t>
      </w:r>
      <w:r>
        <w:rPr>
          <w:spacing w:val="13"/>
        </w:rPr>
        <w:t xml:space="preserve"> </w:t>
      </w:r>
      <w:r>
        <w:t>or</w:t>
      </w:r>
      <w:r>
        <w:rPr>
          <w:spacing w:val="12"/>
        </w:rPr>
        <w:t xml:space="preserve"> </w:t>
      </w:r>
      <w:r>
        <w:rPr>
          <w:spacing w:val="-1"/>
        </w:rPr>
        <w:t>contributions</w:t>
      </w:r>
      <w:r>
        <w:rPr>
          <w:spacing w:val="13"/>
        </w:rPr>
        <w:t xml:space="preserve"> </w:t>
      </w:r>
      <w:r>
        <w:t>on</w:t>
      </w:r>
      <w:r>
        <w:rPr>
          <w:spacing w:val="13"/>
        </w:rPr>
        <w:t xml:space="preserve"> </w:t>
      </w:r>
      <w:r>
        <w:t>behalf</w:t>
      </w:r>
      <w:r>
        <w:rPr>
          <w:spacing w:val="12"/>
        </w:rPr>
        <w:t xml:space="preserve"> </w:t>
      </w:r>
      <w:r>
        <w:t>of</w:t>
      </w:r>
      <w:r>
        <w:rPr>
          <w:spacing w:val="13"/>
        </w:rPr>
        <w:t xml:space="preserve"> </w:t>
      </w:r>
      <w:r>
        <w:rPr>
          <w:spacing w:val="-1"/>
        </w:rPr>
        <w:t>Charterer</w:t>
      </w:r>
      <w:r>
        <w:rPr>
          <w:spacing w:val="37"/>
          <w:w w:val="99"/>
        </w:rPr>
        <w:t xml:space="preserve"> </w:t>
      </w:r>
      <w:r>
        <w:rPr>
          <w:spacing w:val="-1"/>
        </w:rPr>
        <w:t>Parties</w:t>
      </w:r>
      <w:r>
        <w:rPr>
          <w:spacing w:val="22"/>
        </w:rPr>
        <w:t xml:space="preserve"> </w:t>
      </w:r>
      <w:r>
        <w:t>or</w:t>
      </w:r>
      <w:r>
        <w:rPr>
          <w:spacing w:val="22"/>
        </w:rPr>
        <w:t xml:space="preserve"> </w:t>
      </w:r>
      <w:r>
        <w:t>its</w:t>
      </w:r>
      <w:r>
        <w:rPr>
          <w:spacing w:val="23"/>
        </w:rPr>
        <w:t xml:space="preserve"> </w:t>
      </w:r>
      <w:r>
        <w:rPr>
          <w:spacing w:val="-1"/>
        </w:rPr>
        <w:t>employees</w:t>
      </w:r>
      <w:r>
        <w:rPr>
          <w:spacing w:val="8"/>
        </w:rPr>
        <w:t xml:space="preserve"> </w:t>
      </w:r>
      <w:r>
        <w:rPr>
          <w:spacing w:val="-1"/>
        </w:rPr>
        <w:t>pursuant</w:t>
      </w:r>
      <w:r>
        <w:rPr>
          <w:spacing w:val="8"/>
        </w:rPr>
        <w:t xml:space="preserve"> </w:t>
      </w:r>
      <w:r>
        <w:rPr>
          <w:spacing w:val="-2"/>
        </w:rPr>
        <w:t>to</w:t>
      </w:r>
      <w:r>
        <w:rPr>
          <w:spacing w:val="8"/>
        </w:rPr>
        <w:t xml:space="preserve"> </w:t>
      </w:r>
      <w:r>
        <w:t>this</w:t>
      </w:r>
      <w:r>
        <w:rPr>
          <w:spacing w:val="8"/>
        </w:rPr>
        <w:t xml:space="preserve"> </w:t>
      </w:r>
      <w:r>
        <w:rPr>
          <w:spacing w:val="-1"/>
        </w:rPr>
        <w:t>Contract.</w:t>
      </w:r>
      <w:r>
        <w:rPr>
          <w:spacing w:val="16"/>
        </w:rPr>
        <w:t xml:space="preserve"> </w:t>
      </w:r>
      <w:r>
        <w:t>Upon</w:t>
      </w:r>
      <w:r>
        <w:rPr>
          <w:spacing w:val="8"/>
        </w:rPr>
        <w:t xml:space="preserve"> </w:t>
      </w:r>
      <w:r>
        <w:rPr>
          <w:spacing w:val="-2"/>
        </w:rPr>
        <w:t>execution</w:t>
      </w:r>
      <w:r>
        <w:rPr>
          <w:spacing w:val="8"/>
        </w:rPr>
        <w:t xml:space="preserve"> </w:t>
      </w:r>
      <w:r>
        <w:t>of</w:t>
      </w:r>
      <w:r>
        <w:rPr>
          <w:spacing w:val="8"/>
        </w:rPr>
        <w:t xml:space="preserve"> </w:t>
      </w:r>
      <w:r>
        <w:t>this</w:t>
      </w:r>
      <w:r>
        <w:rPr>
          <w:spacing w:val="8"/>
        </w:rPr>
        <w:t xml:space="preserve"> </w:t>
      </w:r>
      <w:r>
        <w:rPr>
          <w:spacing w:val="-1"/>
        </w:rPr>
        <w:t>Contract,</w:t>
      </w:r>
      <w:r>
        <w:rPr>
          <w:spacing w:val="43"/>
          <w:w w:val="99"/>
        </w:rPr>
        <w:t xml:space="preserve"> </w:t>
      </w:r>
      <w:r>
        <w:rPr>
          <w:spacing w:val="-1"/>
        </w:rPr>
        <w:t>Charterer</w:t>
      </w:r>
      <w:r>
        <w:rPr>
          <w:spacing w:val="12"/>
        </w:rPr>
        <w:t xml:space="preserve"> </w:t>
      </w:r>
      <w:r>
        <w:t>party</w:t>
      </w:r>
      <w:r>
        <w:rPr>
          <w:spacing w:val="12"/>
        </w:rPr>
        <w:t xml:space="preserve"> </w:t>
      </w:r>
      <w:r>
        <w:t>1</w:t>
      </w:r>
      <w:r>
        <w:rPr>
          <w:spacing w:val="13"/>
        </w:rPr>
        <w:t xml:space="preserve"> </w:t>
      </w:r>
      <w:r>
        <w:t>shall</w:t>
      </w:r>
      <w:r>
        <w:rPr>
          <w:spacing w:val="12"/>
        </w:rPr>
        <w:t xml:space="preserve"> </w:t>
      </w:r>
      <w:r>
        <w:t>submit</w:t>
      </w:r>
      <w:r>
        <w:rPr>
          <w:spacing w:val="12"/>
        </w:rPr>
        <w:t xml:space="preserve"> </w:t>
      </w:r>
      <w:r>
        <w:t>a</w:t>
      </w:r>
      <w:r>
        <w:rPr>
          <w:spacing w:val="12"/>
        </w:rPr>
        <w:t xml:space="preserve"> </w:t>
      </w:r>
      <w:r>
        <w:rPr>
          <w:spacing w:val="-1"/>
        </w:rPr>
        <w:t>Form</w:t>
      </w:r>
      <w:r>
        <w:rPr>
          <w:spacing w:val="13"/>
        </w:rPr>
        <w:t xml:space="preserve"> </w:t>
      </w:r>
      <w:r>
        <w:rPr>
          <w:spacing w:val="-3"/>
        </w:rPr>
        <w:t>W-9,</w:t>
      </w:r>
      <w:r>
        <w:rPr>
          <w:spacing w:val="12"/>
        </w:rPr>
        <w:t xml:space="preserve"> </w:t>
      </w:r>
      <w:r>
        <w:rPr>
          <w:spacing w:val="-1"/>
        </w:rPr>
        <w:t>Request</w:t>
      </w:r>
      <w:r>
        <w:rPr>
          <w:spacing w:val="12"/>
        </w:rPr>
        <w:t xml:space="preserve"> </w:t>
      </w:r>
      <w:r>
        <w:rPr>
          <w:spacing w:val="-2"/>
        </w:rPr>
        <w:t>for</w:t>
      </w:r>
      <w:r>
        <w:rPr>
          <w:spacing w:val="13"/>
        </w:rPr>
        <w:t xml:space="preserve"> </w:t>
      </w:r>
      <w:r>
        <w:rPr>
          <w:spacing w:val="-4"/>
        </w:rPr>
        <w:t>Taxpa</w:t>
      </w:r>
      <w:r>
        <w:rPr>
          <w:spacing w:val="-5"/>
        </w:rPr>
        <w:t>yer</w:t>
      </w:r>
      <w:r>
        <w:rPr>
          <w:spacing w:val="-2"/>
        </w:rPr>
        <w:t xml:space="preserve"> </w:t>
      </w:r>
      <w:r>
        <w:rPr>
          <w:spacing w:val="-1"/>
        </w:rPr>
        <w:t>Identiﬁcation</w:t>
      </w:r>
      <w:r>
        <w:rPr>
          <w:spacing w:val="-2"/>
        </w:rPr>
        <w:t xml:space="preserve"> </w:t>
      </w:r>
      <w:r>
        <w:t>Number</w:t>
      </w:r>
      <w:r>
        <w:rPr>
          <w:spacing w:val="-2"/>
        </w:rPr>
        <w:t xml:space="preserve"> </w:t>
      </w:r>
      <w:r>
        <w:t>and</w:t>
      </w:r>
      <w:r>
        <w:rPr>
          <w:spacing w:val="33"/>
        </w:rPr>
        <w:t xml:space="preserve"> </w:t>
      </w:r>
      <w:r>
        <w:rPr>
          <w:spacing w:val="-1"/>
        </w:rPr>
        <w:t>Certiﬁcation,</w:t>
      </w:r>
      <w:r>
        <w:rPr>
          <w:spacing w:val="-5"/>
        </w:rPr>
        <w:t xml:space="preserve"> </w:t>
      </w:r>
      <w:r>
        <w:rPr>
          <w:spacing w:val="-2"/>
        </w:rPr>
        <w:t>to</w:t>
      </w:r>
      <w:r>
        <w:rPr>
          <w:spacing w:val="-5"/>
        </w:rPr>
        <w:t xml:space="preserve"> </w:t>
      </w:r>
      <w:r>
        <w:t>the</w:t>
      </w:r>
      <w:r>
        <w:rPr>
          <w:spacing w:val="-5"/>
        </w:rPr>
        <w:t xml:space="preserve"> </w:t>
      </w:r>
      <w:r>
        <w:t>Aquarium.</w:t>
      </w:r>
    </w:p>
    <w:p w14:paraId="2204908C" w14:textId="77777777" w:rsidR="0020048C" w:rsidRDefault="0020048C" w:rsidP="0020048C">
      <w:pPr>
        <w:spacing w:before="12"/>
        <w:rPr>
          <w:rFonts w:ascii="Calibri" w:eastAsia="Calibri" w:hAnsi="Calibri" w:cs="Calibri"/>
          <w:sz w:val="21"/>
          <w:szCs w:val="21"/>
        </w:rPr>
      </w:pPr>
    </w:p>
    <w:p w14:paraId="242A11F8" w14:textId="77777777" w:rsidR="0020048C" w:rsidRDefault="0020048C" w:rsidP="0020048C">
      <w:pPr>
        <w:pStyle w:val="BodyText"/>
        <w:numPr>
          <w:ilvl w:val="1"/>
          <w:numId w:val="4"/>
        </w:numPr>
        <w:tabs>
          <w:tab w:val="left" w:pos="1200"/>
        </w:tabs>
        <w:ind w:right="122" w:hanging="360"/>
        <w:jc w:val="both"/>
      </w:pPr>
      <w:r>
        <w:rPr>
          <w:b/>
          <w:spacing w:val="-2"/>
        </w:rPr>
        <w:t>Authority.</w:t>
      </w:r>
      <w:r>
        <w:rPr>
          <w:b/>
          <w:spacing w:val="12"/>
        </w:rPr>
        <w:t xml:space="preserve"> </w:t>
      </w:r>
      <w:r>
        <w:t>Neither</w:t>
      </w:r>
      <w:r>
        <w:rPr>
          <w:spacing w:val="13"/>
        </w:rPr>
        <w:t xml:space="preserve"> </w:t>
      </w:r>
      <w:r>
        <w:rPr>
          <w:spacing w:val="-1"/>
        </w:rPr>
        <w:t>Charter</w:t>
      </w:r>
      <w:r>
        <w:rPr>
          <w:spacing w:val="12"/>
        </w:rPr>
        <w:t xml:space="preserve"> </w:t>
      </w:r>
      <w:r>
        <w:rPr>
          <w:spacing w:val="-1"/>
        </w:rPr>
        <w:t>Parties</w:t>
      </w:r>
      <w:r>
        <w:rPr>
          <w:spacing w:val="13"/>
        </w:rPr>
        <w:t xml:space="preserve"> </w:t>
      </w:r>
      <w:r>
        <w:t>nor</w:t>
      </w:r>
      <w:r>
        <w:rPr>
          <w:spacing w:val="13"/>
        </w:rPr>
        <w:t xml:space="preserve"> </w:t>
      </w:r>
      <w:r>
        <w:rPr>
          <w:spacing w:val="-2"/>
        </w:rPr>
        <w:t>any</w:t>
      </w:r>
      <w:r>
        <w:rPr>
          <w:spacing w:val="12"/>
        </w:rPr>
        <w:t xml:space="preserve"> </w:t>
      </w:r>
      <w:r>
        <w:t>of</w:t>
      </w:r>
      <w:r>
        <w:rPr>
          <w:spacing w:val="13"/>
        </w:rPr>
        <w:t xml:space="preserve"> </w:t>
      </w:r>
      <w:r>
        <w:t>its</w:t>
      </w:r>
      <w:r>
        <w:rPr>
          <w:spacing w:val="13"/>
        </w:rPr>
        <w:t xml:space="preserve"> </w:t>
      </w:r>
      <w:r>
        <w:rPr>
          <w:spacing w:val="-1"/>
        </w:rPr>
        <w:t>agents</w:t>
      </w:r>
      <w:r>
        <w:rPr>
          <w:spacing w:val="12"/>
        </w:rPr>
        <w:t xml:space="preserve"> </w:t>
      </w:r>
      <w:r>
        <w:t>or</w:t>
      </w:r>
      <w:r>
        <w:rPr>
          <w:spacing w:val="13"/>
        </w:rPr>
        <w:t xml:space="preserve"> </w:t>
      </w:r>
      <w:r>
        <w:rPr>
          <w:spacing w:val="-1"/>
        </w:rPr>
        <w:t>employees</w:t>
      </w:r>
      <w:r>
        <w:rPr>
          <w:spacing w:val="12"/>
        </w:rPr>
        <w:t xml:space="preserve"> </w:t>
      </w:r>
      <w:r>
        <w:t>shall</w:t>
      </w:r>
      <w:r>
        <w:rPr>
          <w:spacing w:val="13"/>
        </w:rPr>
        <w:t xml:space="preserve"> </w:t>
      </w:r>
      <w:r>
        <w:t>act</w:t>
      </w:r>
      <w:r>
        <w:rPr>
          <w:spacing w:val="13"/>
        </w:rPr>
        <w:t xml:space="preserve"> </w:t>
      </w:r>
      <w:r>
        <w:t>on</w:t>
      </w:r>
      <w:r>
        <w:rPr>
          <w:spacing w:val="12"/>
        </w:rPr>
        <w:t xml:space="preserve"> </w:t>
      </w:r>
      <w:r>
        <w:t>behalf</w:t>
      </w:r>
      <w:r>
        <w:rPr>
          <w:spacing w:val="13"/>
        </w:rPr>
        <w:t xml:space="preserve"> </w:t>
      </w:r>
      <w:r>
        <w:t>of</w:t>
      </w:r>
      <w:r>
        <w:rPr>
          <w:spacing w:val="41"/>
        </w:rPr>
        <w:t xml:space="preserve"> </w:t>
      </w:r>
      <w:r>
        <w:t>or</w:t>
      </w:r>
      <w:r>
        <w:rPr>
          <w:spacing w:val="13"/>
        </w:rPr>
        <w:t xml:space="preserve"> </w:t>
      </w:r>
      <w:r>
        <w:t>in</w:t>
      </w:r>
      <w:r>
        <w:rPr>
          <w:spacing w:val="13"/>
        </w:rPr>
        <w:t xml:space="preserve"> </w:t>
      </w:r>
      <w:r>
        <w:t>the</w:t>
      </w:r>
      <w:r>
        <w:rPr>
          <w:spacing w:val="14"/>
        </w:rPr>
        <w:t xml:space="preserve"> </w:t>
      </w:r>
      <w:r>
        <w:t>name</w:t>
      </w:r>
      <w:r>
        <w:rPr>
          <w:spacing w:val="13"/>
        </w:rPr>
        <w:t xml:space="preserve"> </w:t>
      </w:r>
      <w:r>
        <w:t>of</w:t>
      </w:r>
      <w:r>
        <w:rPr>
          <w:spacing w:val="14"/>
        </w:rPr>
        <w:t xml:space="preserve"> </w:t>
      </w:r>
      <w:r>
        <w:t>the</w:t>
      </w:r>
      <w:r>
        <w:rPr>
          <w:spacing w:val="13"/>
        </w:rPr>
        <w:t xml:space="preserve"> </w:t>
      </w:r>
      <w:r>
        <w:t>Aquarium</w:t>
      </w:r>
      <w:r>
        <w:rPr>
          <w:spacing w:val="13"/>
        </w:rPr>
        <w:t xml:space="preserve"> </w:t>
      </w:r>
      <w:r>
        <w:rPr>
          <w:spacing w:val="-2"/>
        </w:rPr>
        <w:t>except</w:t>
      </w:r>
      <w:r>
        <w:rPr>
          <w:spacing w:val="14"/>
        </w:rPr>
        <w:t xml:space="preserve"> </w:t>
      </w:r>
      <w:r>
        <w:t>as</w:t>
      </w:r>
      <w:r>
        <w:rPr>
          <w:spacing w:val="13"/>
        </w:rPr>
        <w:t xml:space="preserve"> </w:t>
      </w:r>
      <w:r>
        <w:rPr>
          <w:spacing w:val="-1"/>
        </w:rPr>
        <w:t>provided</w:t>
      </w:r>
      <w:r>
        <w:rPr>
          <w:spacing w:val="14"/>
        </w:rPr>
        <w:t xml:space="preserve"> </w:t>
      </w:r>
      <w:r>
        <w:t>in</w:t>
      </w:r>
      <w:r>
        <w:rPr>
          <w:spacing w:val="13"/>
        </w:rPr>
        <w:t xml:space="preserve"> </w:t>
      </w:r>
      <w:r>
        <w:t>this</w:t>
      </w:r>
      <w:r>
        <w:rPr>
          <w:spacing w:val="13"/>
        </w:rPr>
        <w:t xml:space="preserve"> </w:t>
      </w:r>
      <w:r>
        <w:rPr>
          <w:spacing w:val="-1"/>
        </w:rPr>
        <w:t>Contract</w:t>
      </w:r>
      <w:r>
        <w:rPr>
          <w:spacing w:val="14"/>
        </w:rPr>
        <w:t xml:space="preserve"> </w:t>
      </w:r>
      <w:r>
        <w:t>or</w:t>
      </w:r>
      <w:r>
        <w:rPr>
          <w:spacing w:val="13"/>
        </w:rPr>
        <w:t xml:space="preserve"> </w:t>
      </w:r>
      <w:r>
        <w:t>unless</w:t>
      </w:r>
      <w:r>
        <w:rPr>
          <w:spacing w:val="14"/>
        </w:rPr>
        <w:t xml:space="preserve"> </w:t>
      </w:r>
      <w:r>
        <w:rPr>
          <w:spacing w:val="-1"/>
        </w:rPr>
        <w:t>authorized</w:t>
      </w:r>
      <w:r>
        <w:rPr>
          <w:spacing w:val="13"/>
        </w:rPr>
        <w:t xml:space="preserve"> </w:t>
      </w:r>
      <w:r>
        <w:t>in</w:t>
      </w:r>
      <w:r>
        <w:rPr>
          <w:spacing w:val="23"/>
        </w:rPr>
        <w:t xml:space="preserve"> </w:t>
      </w:r>
      <w:r>
        <w:t>writing</w:t>
      </w:r>
      <w:r>
        <w:rPr>
          <w:spacing w:val="-6"/>
        </w:rPr>
        <w:t xml:space="preserve"> </w:t>
      </w:r>
      <w:r>
        <w:rPr>
          <w:spacing w:val="-1"/>
        </w:rPr>
        <w:t>by</w:t>
      </w:r>
      <w:r>
        <w:rPr>
          <w:spacing w:val="-5"/>
        </w:rPr>
        <w:t xml:space="preserve"> </w:t>
      </w:r>
      <w:r>
        <w:t>the</w:t>
      </w:r>
      <w:r>
        <w:rPr>
          <w:spacing w:val="-6"/>
        </w:rPr>
        <w:t xml:space="preserve"> </w:t>
      </w:r>
      <w:r>
        <w:t>Aquarium</w:t>
      </w:r>
      <w:r>
        <w:rPr>
          <w:spacing w:val="-5"/>
        </w:rPr>
        <w:t xml:space="preserve"> </w:t>
      </w:r>
      <w:r>
        <w:rPr>
          <w:spacing w:val="-2"/>
        </w:rPr>
        <w:t>Representative.</w:t>
      </w:r>
    </w:p>
    <w:p w14:paraId="7D001907" w14:textId="77777777" w:rsidR="0020048C" w:rsidRDefault="0020048C" w:rsidP="0020048C">
      <w:pPr>
        <w:spacing w:before="12"/>
        <w:rPr>
          <w:rFonts w:ascii="Calibri" w:eastAsia="Calibri" w:hAnsi="Calibri" w:cs="Calibri"/>
          <w:sz w:val="21"/>
          <w:szCs w:val="21"/>
        </w:rPr>
      </w:pPr>
    </w:p>
    <w:p w14:paraId="07CD1BC1" w14:textId="77777777" w:rsidR="0020048C" w:rsidRDefault="0020048C" w:rsidP="0020048C">
      <w:pPr>
        <w:pStyle w:val="BodyText"/>
        <w:numPr>
          <w:ilvl w:val="1"/>
          <w:numId w:val="4"/>
        </w:numPr>
        <w:tabs>
          <w:tab w:val="left" w:pos="1200"/>
        </w:tabs>
        <w:ind w:right="117" w:hanging="360"/>
        <w:jc w:val="both"/>
      </w:pPr>
      <w:r>
        <w:rPr>
          <w:b/>
          <w:spacing w:val="-1"/>
        </w:rPr>
        <w:t>Operation</w:t>
      </w:r>
      <w:r>
        <w:rPr>
          <w:b/>
          <w:spacing w:val="43"/>
        </w:rPr>
        <w:t xml:space="preserve"> </w:t>
      </w:r>
      <w:r>
        <w:rPr>
          <w:b/>
        </w:rPr>
        <w:t>of</w:t>
      </w:r>
      <w:r>
        <w:rPr>
          <w:b/>
          <w:spacing w:val="43"/>
        </w:rPr>
        <w:t xml:space="preserve"> </w:t>
      </w:r>
      <w:r>
        <w:rPr>
          <w:b/>
        </w:rPr>
        <w:t>the</w:t>
      </w:r>
      <w:r>
        <w:rPr>
          <w:b/>
          <w:spacing w:val="43"/>
        </w:rPr>
        <w:t xml:space="preserve"> </w:t>
      </w:r>
      <w:r>
        <w:rPr>
          <w:b/>
          <w:spacing w:val="-2"/>
        </w:rPr>
        <w:t>Vessel.</w:t>
      </w:r>
      <w:r>
        <w:rPr>
          <w:b/>
          <w:spacing w:val="36"/>
        </w:rPr>
        <w:t xml:space="preserve"> </w:t>
      </w:r>
      <w:r>
        <w:rPr>
          <w:spacing w:val="-1"/>
        </w:rPr>
        <w:t>Charterer</w:t>
      </w:r>
      <w:r>
        <w:rPr>
          <w:spacing w:val="43"/>
        </w:rPr>
        <w:t xml:space="preserve"> </w:t>
      </w:r>
      <w:r>
        <w:rPr>
          <w:spacing w:val="-1"/>
        </w:rPr>
        <w:t>Party</w:t>
      </w:r>
      <w:r>
        <w:rPr>
          <w:spacing w:val="43"/>
        </w:rPr>
        <w:t xml:space="preserve"> </w:t>
      </w:r>
      <w:r>
        <w:t>1</w:t>
      </w:r>
      <w:r>
        <w:rPr>
          <w:spacing w:val="44"/>
        </w:rPr>
        <w:t xml:space="preserve"> </w:t>
      </w:r>
      <w:r>
        <w:t>shall</w:t>
      </w:r>
      <w:r>
        <w:rPr>
          <w:spacing w:val="43"/>
        </w:rPr>
        <w:t xml:space="preserve"> </w:t>
      </w:r>
      <w:r>
        <w:t>be</w:t>
      </w:r>
      <w:r>
        <w:rPr>
          <w:spacing w:val="28"/>
        </w:rPr>
        <w:t xml:space="preserve"> </w:t>
      </w:r>
      <w:r>
        <w:t>solely</w:t>
      </w:r>
      <w:r>
        <w:rPr>
          <w:spacing w:val="28"/>
        </w:rPr>
        <w:t xml:space="preserve"> </w:t>
      </w:r>
      <w:r>
        <w:rPr>
          <w:spacing w:val="-1"/>
        </w:rPr>
        <w:t>responsible</w:t>
      </w:r>
      <w:r>
        <w:rPr>
          <w:spacing w:val="29"/>
        </w:rPr>
        <w:t xml:space="preserve"> </w:t>
      </w:r>
      <w:r>
        <w:rPr>
          <w:spacing w:val="-2"/>
        </w:rPr>
        <w:t>for</w:t>
      </w:r>
      <w:r>
        <w:rPr>
          <w:spacing w:val="28"/>
        </w:rPr>
        <w:t xml:space="preserve"> </w:t>
      </w:r>
      <w:r>
        <w:t>manning</w:t>
      </w:r>
      <w:r>
        <w:rPr>
          <w:spacing w:val="28"/>
        </w:rPr>
        <w:t xml:space="preserve"> </w:t>
      </w:r>
      <w:r>
        <w:t>and</w:t>
      </w:r>
      <w:r>
        <w:rPr>
          <w:spacing w:val="31"/>
        </w:rPr>
        <w:t xml:space="preserve"> </w:t>
      </w:r>
      <w:r>
        <w:rPr>
          <w:spacing w:val="-1"/>
        </w:rPr>
        <w:t>operating</w:t>
      </w:r>
      <w:r>
        <w:rPr>
          <w:spacing w:val="11"/>
        </w:rPr>
        <w:t xml:space="preserve"> </w:t>
      </w:r>
      <w:r>
        <w:t>the</w:t>
      </w:r>
      <w:r>
        <w:rPr>
          <w:spacing w:val="12"/>
        </w:rPr>
        <w:t xml:space="preserve"> </w:t>
      </w:r>
      <w:r>
        <w:rPr>
          <w:spacing w:val="-2"/>
        </w:rPr>
        <w:t>Vessel</w:t>
      </w:r>
      <w:r>
        <w:rPr>
          <w:spacing w:val="12"/>
        </w:rPr>
        <w:t xml:space="preserve"> </w:t>
      </w:r>
      <w:r>
        <w:t>and</w:t>
      </w:r>
      <w:r>
        <w:rPr>
          <w:spacing w:val="-3"/>
        </w:rPr>
        <w:t xml:space="preserve"> </w:t>
      </w:r>
      <w:r>
        <w:rPr>
          <w:spacing w:val="-2"/>
        </w:rPr>
        <w:t xml:space="preserve">for </w:t>
      </w:r>
      <w:r>
        <w:t>all</w:t>
      </w:r>
      <w:r>
        <w:rPr>
          <w:spacing w:val="-2"/>
        </w:rPr>
        <w:t xml:space="preserve"> </w:t>
      </w:r>
      <w:r>
        <w:t>decisions</w:t>
      </w:r>
      <w:r>
        <w:rPr>
          <w:spacing w:val="-3"/>
        </w:rPr>
        <w:t xml:space="preserve"> </w:t>
      </w:r>
      <w:r>
        <w:rPr>
          <w:spacing w:val="-1"/>
        </w:rPr>
        <w:t>concerning</w:t>
      </w:r>
      <w:r>
        <w:rPr>
          <w:spacing w:val="-2"/>
        </w:rPr>
        <w:t xml:space="preserve"> </w:t>
      </w:r>
      <w:r>
        <w:t>the</w:t>
      </w:r>
      <w:r>
        <w:rPr>
          <w:spacing w:val="-3"/>
        </w:rPr>
        <w:t xml:space="preserve"> </w:t>
      </w:r>
      <w:r>
        <w:rPr>
          <w:spacing w:val="-2"/>
        </w:rPr>
        <w:t xml:space="preserve">Vessel, </w:t>
      </w:r>
      <w:r>
        <w:t>its</w:t>
      </w:r>
      <w:r>
        <w:rPr>
          <w:spacing w:val="-3"/>
        </w:rPr>
        <w:t xml:space="preserve"> </w:t>
      </w:r>
      <w:r>
        <w:rPr>
          <w:spacing w:val="-1"/>
        </w:rPr>
        <w:t>operation,</w:t>
      </w:r>
      <w:r>
        <w:rPr>
          <w:spacing w:val="-2"/>
        </w:rPr>
        <w:t xml:space="preserve"> </w:t>
      </w:r>
      <w:r>
        <w:t>and</w:t>
      </w:r>
      <w:r>
        <w:rPr>
          <w:spacing w:val="-3"/>
        </w:rPr>
        <w:t xml:space="preserve"> </w:t>
      </w:r>
      <w:r>
        <w:t>the</w:t>
      </w:r>
      <w:r>
        <w:rPr>
          <w:spacing w:val="-2"/>
        </w:rPr>
        <w:t xml:space="preserve"> safety</w:t>
      </w:r>
      <w:r>
        <w:rPr>
          <w:spacing w:val="37"/>
          <w:w w:val="99"/>
        </w:rPr>
        <w:t xml:space="preserve"> </w:t>
      </w:r>
      <w:r>
        <w:t>of</w:t>
      </w:r>
      <w:r>
        <w:rPr>
          <w:spacing w:val="28"/>
        </w:rPr>
        <w:t xml:space="preserve"> </w:t>
      </w:r>
      <w:r>
        <w:t>the</w:t>
      </w:r>
      <w:r>
        <w:rPr>
          <w:spacing w:val="29"/>
        </w:rPr>
        <w:t xml:space="preserve"> </w:t>
      </w:r>
      <w:r>
        <w:rPr>
          <w:spacing w:val="-2"/>
        </w:rPr>
        <w:t>Vessel</w:t>
      </w:r>
      <w:r>
        <w:rPr>
          <w:spacing w:val="28"/>
        </w:rPr>
        <w:t xml:space="preserve"> </w:t>
      </w:r>
      <w:r>
        <w:t>and</w:t>
      </w:r>
      <w:r>
        <w:rPr>
          <w:spacing w:val="29"/>
        </w:rPr>
        <w:t xml:space="preserve"> </w:t>
      </w:r>
      <w:r>
        <w:rPr>
          <w:spacing w:val="-1"/>
        </w:rPr>
        <w:t>personnel</w:t>
      </w:r>
      <w:r>
        <w:rPr>
          <w:spacing w:val="14"/>
        </w:rPr>
        <w:t xml:space="preserve"> </w:t>
      </w:r>
      <w:r>
        <w:t>on</w:t>
      </w:r>
      <w:r>
        <w:rPr>
          <w:spacing w:val="14"/>
        </w:rPr>
        <w:t xml:space="preserve"> </w:t>
      </w:r>
      <w:r>
        <w:rPr>
          <w:spacing w:val="-1"/>
        </w:rPr>
        <w:t>board.</w:t>
      </w:r>
      <w:r>
        <w:rPr>
          <w:spacing w:val="27"/>
        </w:rPr>
        <w:t xml:space="preserve"> </w:t>
      </w:r>
      <w:r>
        <w:t>The</w:t>
      </w:r>
      <w:r>
        <w:rPr>
          <w:spacing w:val="14"/>
        </w:rPr>
        <w:t xml:space="preserve"> </w:t>
      </w:r>
      <w:r>
        <w:t>Aquarium</w:t>
      </w:r>
      <w:r>
        <w:rPr>
          <w:spacing w:val="14"/>
        </w:rPr>
        <w:t xml:space="preserve"> </w:t>
      </w:r>
      <w:r>
        <w:t>and</w:t>
      </w:r>
      <w:r>
        <w:rPr>
          <w:spacing w:val="14"/>
        </w:rPr>
        <w:t xml:space="preserve"> </w:t>
      </w:r>
      <w:r>
        <w:t>all</w:t>
      </w:r>
      <w:r>
        <w:rPr>
          <w:spacing w:val="14"/>
        </w:rPr>
        <w:t xml:space="preserve"> </w:t>
      </w:r>
      <w:r>
        <w:t>its</w:t>
      </w:r>
      <w:r>
        <w:rPr>
          <w:spacing w:val="15"/>
        </w:rPr>
        <w:t xml:space="preserve"> </w:t>
      </w:r>
      <w:r>
        <w:rPr>
          <w:spacing w:val="-1"/>
        </w:rPr>
        <w:t>personnel</w:t>
      </w:r>
      <w:r>
        <w:rPr>
          <w:spacing w:val="14"/>
        </w:rPr>
        <w:t xml:space="preserve"> </w:t>
      </w:r>
      <w:r>
        <w:t>shall</w:t>
      </w:r>
      <w:r>
        <w:rPr>
          <w:spacing w:val="14"/>
        </w:rPr>
        <w:t xml:space="preserve"> </w:t>
      </w:r>
      <w:r>
        <w:rPr>
          <w:spacing w:val="-2"/>
        </w:rPr>
        <w:t>cooperate</w:t>
      </w:r>
      <w:r>
        <w:rPr>
          <w:spacing w:val="37"/>
          <w:w w:val="99"/>
        </w:rPr>
        <w:t xml:space="preserve"> </w:t>
      </w:r>
      <w:r>
        <w:t>fully</w:t>
      </w:r>
      <w:r>
        <w:rPr>
          <w:spacing w:val="12"/>
        </w:rPr>
        <w:t xml:space="preserve"> </w:t>
      </w:r>
      <w:r>
        <w:t>with</w:t>
      </w:r>
      <w:r>
        <w:rPr>
          <w:spacing w:val="13"/>
        </w:rPr>
        <w:t xml:space="preserve"> </w:t>
      </w:r>
      <w:r>
        <w:t>all</w:t>
      </w:r>
      <w:r>
        <w:rPr>
          <w:spacing w:val="13"/>
        </w:rPr>
        <w:t xml:space="preserve"> </w:t>
      </w:r>
      <w:r>
        <w:t>decisions</w:t>
      </w:r>
      <w:r>
        <w:rPr>
          <w:spacing w:val="13"/>
        </w:rPr>
        <w:t xml:space="preserve"> </w:t>
      </w:r>
      <w:r>
        <w:t>made</w:t>
      </w:r>
      <w:r>
        <w:rPr>
          <w:spacing w:val="13"/>
        </w:rPr>
        <w:t xml:space="preserve"> </w:t>
      </w:r>
      <w:r>
        <w:rPr>
          <w:spacing w:val="-1"/>
        </w:rPr>
        <w:t>by</w:t>
      </w:r>
      <w:r>
        <w:rPr>
          <w:spacing w:val="13"/>
        </w:rPr>
        <w:t xml:space="preserve"> </w:t>
      </w:r>
      <w:r>
        <w:t>the</w:t>
      </w:r>
      <w:r>
        <w:rPr>
          <w:spacing w:val="13"/>
        </w:rPr>
        <w:t xml:space="preserve"> </w:t>
      </w:r>
      <w:r>
        <w:rPr>
          <w:spacing w:val="-1"/>
        </w:rPr>
        <w:t>master</w:t>
      </w:r>
      <w:r>
        <w:rPr>
          <w:spacing w:val="13"/>
        </w:rPr>
        <w:t xml:space="preserve"> </w:t>
      </w:r>
      <w:r>
        <w:t>of</w:t>
      </w:r>
      <w:r>
        <w:rPr>
          <w:spacing w:val="13"/>
        </w:rPr>
        <w:t xml:space="preserve"> </w:t>
      </w:r>
      <w:r>
        <w:t>the</w:t>
      </w:r>
      <w:r>
        <w:rPr>
          <w:spacing w:val="12"/>
        </w:rPr>
        <w:t xml:space="preserve"> </w:t>
      </w:r>
      <w:r>
        <w:rPr>
          <w:spacing w:val="-2"/>
        </w:rPr>
        <w:t>Vessel.</w:t>
      </w:r>
      <w:r>
        <w:rPr>
          <w:spacing w:val="26"/>
        </w:rPr>
        <w:t xml:space="preserve"> </w:t>
      </w:r>
      <w:r>
        <w:rPr>
          <w:spacing w:val="-1"/>
        </w:rPr>
        <w:t>NOAA</w:t>
      </w:r>
      <w:r>
        <w:rPr>
          <w:spacing w:val="13"/>
        </w:rPr>
        <w:t xml:space="preserve"> </w:t>
      </w:r>
      <w:r>
        <w:rPr>
          <w:spacing w:val="-2"/>
        </w:rPr>
        <w:t>warrants</w:t>
      </w:r>
      <w:r>
        <w:rPr>
          <w:spacing w:val="13"/>
        </w:rPr>
        <w:t xml:space="preserve"> </w:t>
      </w:r>
      <w:r>
        <w:rPr>
          <w:spacing w:val="-1"/>
        </w:rPr>
        <w:t>that</w:t>
      </w:r>
      <w:r>
        <w:rPr>
          <w:spacing w:val="-2"/>
        </w:rPr>
        <w:t xml:space="preserve"> </w:t>
      </w:r>
      <w:r>
        <w:t>the</w:t>
      </w:r>
      <w:r>
        <w:rPr>
          <w:spacing w:val="-1"/>
        </w:rPr>
        <w:t xml:space="preserve"> </w:t>
      </w:r>
      <w:r>
        <w:rPr>
          <w:spacing w:val="-2"/>
        </w:rPr>
        <w:t xml:space="preserve">Vessel </w:t>
      </w:r>
      <w:r>
        <w:t>is</w:t>
      </w:r>
      <w:r>
        <w:rPr>
          <w:spacing w:val="27"/>
        </w:rPr>
        <w:t xml:space="preserve"> </w:t>
      </w:r>
      <w:r>
        <w:rPr>
          <w:spacing w:val="-1"/>
        </w:rPr>
        <w:t>seaworthy</w:t>
      </w:r>
      <w:r>
        <w:rPr>
          <w:spacing w:val="38"/>
        </w:rPr>
        <w:t xml:space="preserve"> </w:t>
      </w:r>
      <w:r>
        <w:t>and</w:t>
      </w:r>
      <w:r>
        <w:rPr>
          <w:spacing w:val="38"/>
        </w:rPr>
        <w:t xml:space="preserve"> </w:t>
      </w:r>
      <w:r>
        <w:rPr>
          <w:spacing w:val="-1"/>
        </w:rPr>
        <w:t>that</w:t>
      </w:r>
      <w:r>
        <w:rPr>
          <w:spacing w:val="38"/>
        </w:rPr>
        <w:t xml:space="preserve"> </w:t>
      </w:r>
      <w:r>
        <w:t>it</w:t>
      </w:r>
      <w:r>
        <w:rPr>
          <w:spacing w:val="39"/>
        </w:rPr>
        <w:t xml:space="preserve"> </w:t>
      </w:r>
      <w:r>
        <w:t>will</w:t>
      </w:r>
      <w:r>
        <w:rPr>
          <w:spacing w:val="38"/>
        </w:rPr>
        <w:t xml:space="preserve"> </w:t>
      </w:r>
      <w:r>
        <w:t>be</w:t>
      </w:r>
      <w:r>
        <w:rPr>
          <w:spacing w:val="38"/>
        </w:rPr>
        <w:t xml:space="preserve"> </w:t>
      </w:r>
      <w:r>
        <w:rPr>
          <w:spacing w:val="-2"/>
        </w:rPr>
        <w:t>operated</w:t>
      </w:r>
      <w:r>
        <w:rPr>
          <w:spacing w:val="39"/>
        </w:rPr>
        <w:t xml:space="preserve"> </w:t>
      </w:r>
      <w:r>
        <w:t>in</w:t>
      </w:r>
      <w:r>
        <w:rPr>
          <w:spacing w:val="38"/>
        </w:rPr>
        <w:t xml:space="preserve"> </w:t>
      </w:r>
      <w:r>
        <w:rPr>
          <w:spacing w:val="-1"/>
        </w:rPr>
        <w:t>compliance</w:t>
      </w:r>
      <w:r>
        <w:rPr>
          <w:spacing w:val="23"/>
        </w:rPr>
        <w:t xml:space="preserve"> </w:t>
      </w:r>
      <w:r>
        <w:t>with</w:t>
      </w:r>
      <w:r>
        <w:rPr>
          <w:spacing w:val="24"/>
        </w:rPr>
        <w:t xml:space="preserve"> </w:t>
      </w:r>
      <w:r>
        <w:t>all</w:t>
      </w:r>
      <w:r>
        <w:rPr>
          <w:spacing w:val="23"/>
        </w:rPr>
        <w:t xml:space="preserve"> </w:t>
      </w:r>
      <w:r>
        <w:rPr>
          <w:spacing w:val="-1"/>
        </w:rPr>
        <w:t>applicable</w:t>
      </w:r>
      <w:r>
        <w:rPr>
          <w:spacing w:val="24"/>
        </w:rPr>
        <w:t xml:space="preserve"> </w:t>
      </w:r>
      <w:r>
        <w:rPr>
          <w:spacing w:val="-1"/>
        </w:rPr>
        <w:t>laws</w:t>
      </w:r>
      <w:r>
        <w:rPr>
          <w:spacing w:val="23"/>
        </w:rPr>
        <w:t xml:space="preserve"> </w:t>
      </w:r>
      <w:r>
        <w:t>and</w:t>
      </w:r>
      <w:r>
        <w:rPr>
          <w:spacing w:val="45"/>
        </w:rPr>
        <w:t xml:space="preserve"> </w:t>
      </w:r>
      <w:r>
        <w:rPr>
          <w:spacing w:val="-1"/>
        </w:rPr>
        <w:t>regulations.</w:t>
      </w:r>
      <w:r>
        <w:rPr>
          <w:spacing w:val="44"/>
        </w:rPr>
        <w:t xml:space="preserve"> </w:t>
      </w:r>
      <w:r>
        <w:rPr>
          <w:spacing w:val="-1"/>
        </w:rPr>
        <w:t>NOAA</w:t>
      </w:r>
      <w:r>
        <w:rPr>
          <w:spacing w:val="-2"/>
        </w:rPr>
        <w:t xml:space="preserve"> </w:t>
      </w:r>
      <w:r>
        <w:t>shall</w:t>
      </w:r>
      <w:r>
        <w:rPr>
          <w:spacing w:val="-3"/>
        </w:rPr>
        <w:t xml:space="preserve"> </w:t>
      </w:r>
      <w:r>
        <w:rPr>
          <w:spacing w:val="-2"/>
        </w:rPr>
        <w:t>keep</w:t>
      </w:r>
      <w:r>
        <w:rPr>
          <w:spacing w:val="-3"/>
        </w:rPr>
        <w:t xml:space="preserve"> </w:t>
      </w:r>
      <w:r>
        <w:t>the</w:t>
      </w:r>
      <w:r>
        <w:rPr>
          <w:spacing w:val="-2"/>
        </w:rPr>
        <w:t xml:space="preserve"> Vessel</w:t>
      </w:r>
      <w:r>
        <w:rPr>
          <w:spacing w:val="-3"/>
        </w:rPr>
        <w:t xml:space="preserve"> </w:t>
      </w:r>
      <w:r>
        <w:rPr>
          <w:spacing w:val="-1"/>
        </w:rPr>
        <w:t>free</w:t>
      </w:r>
      <w:r>
        <w:rPr>
          <w:spacing w:val="-2"/>
        </w:rPr>
        <w:t xml:space="preserve"> </w:t>
      </w:r>
      <w:r>
        <w:t>and</w:t>
      </w:r>
      <w:r>
        <w:rPr>
          <w:spacing w:val="-3"/>
        </w:rPr>
        <w:t xml:space="preserve"> </w:t>
      </w:r>
      <w:r>
        <w:t>clear</w:t>
      </w:r>
      <w:r>
        <w:rPr>
          <w:spacing w:val="-3"/>
        </w:rPr>
        <w:t xml:space="preserve"> </w:t>
      </w:r>
      <w:r>
        <w:t>of</w:t>
      </w:r>
      <w:r>
        <w:rPr>
          <w:spacing w:val="-2"/>
        </w:rPr>
        <w:t xml:space="preserve"> </w:t>
      </w:r>
      <w:r>
        <w:t>all</w:t>
      </w:r>
      <w:r>
        <w:rPr>
          <w:spacing w:val="-3"/>
        </w:rPr>
        <w:t xml:space="preserve"> </w:t>
      </w:r>
      <w:r>
        <w:t>liens.</w:t>
      </w:r>
    </w:p>
    <w:p w14:paraId="62AE787A" w14:textId="77777777" w:rsidR="0020048C" w:rsidRDefault="0020048C" w:rsidP="0020048C">
      <w:pPr>
        <w:spacing w:before="12"/>
        <w:rPr>
          <w:rFonts w:ascii="Calibri" w:eastAsia="Calibri" w:hAnsi="Calibri" w:cs="Calibri"/>
          <w:sz w:val="21"/>
          <w:szCs w:val="21"/>
        </w:rPr>
      </w:pPr>
    </w:p>
    <w:p w14:paraId="5A50D774" w14:textId="2B036AD4" w:rsidR="0020048C" w:rsidRDefault="0020048C" w:rsidP="0020048C">
      <w:pPr>
        <w:pStyle w:val="BodyText"/>
        <w:numPr>
          <w:ilvl w:val="1"/>
          <w:numId w:val="4"/>
        </w:numPr>
        <w:tabs>
          <w:tab w:val="left" w:pos="1200"/>
        </w:tabs>
        <w:ind w:right="122" w:hanging="360"/>
        <w:jc w:val="both"/>
      </w:pPr>
      <w:r>
        <w:rPr>
          <w:b/>
          <w:spacing w:val="-1"/>
        </w:rPr>
        <w:t>Ownership</w:t>
      </w:r>
      <w:r>
        <w:rPr>
          <w:b/>
          <w:spacing w:val="11"/>
        </w:rPr>
        <w:t xml:space="preserve"> </w:t>
      </w:r>
      <w:r>
        <w:rPr>
          <w:b/>
          <w:spacing w:val="-1"/>
        </w:rPr>
        <w:t>Rights.</w:t>
      </w:r>
      <w:r>
        <w:rPr>
          <w:b/>
          <w:spacing w:val="24"/>
        </w:rPr>
        <w:t xml:space="preserve"> </w:t>
      </w:r>
      <w:r>
        <w:t>All</w:t>
      </w:r>
      <w:r>
        <w:rPr>
          <w:spacing w:val="-3"/>
        </w:rPr>
        <w:t xml:space="preserve"> </w:t>
      </w:r>
      <w:r>
        <w:rPr>
          <w:spacing w:val="-2"/>
        </w:rPr>
        <w:t xml:space="preserve">data </w:t>
      </w:r>
      <w:r>
        <w:t>and</w:t>
      </w:r>
      <w:r>
        <w:rPr>
          <w:spacing w:val="-2"/>
        </w:rPr>
        <w:t xml:space="preserve"> </w:t>
      </w:r>
      <w:r>
        <w:rPr>
          <w:spacing w:val="-1"/>
        </w:rPr>
        <w:t>information</w:t>
      </w:r>
      <w:r>
        <w:rPr>
          <w:spacing w:val="-3"/>
        </w:rPr>
        <w:t xml:space="preserve"> </w:t>
      </w:r>
      <w:r>
        <w:rPr>
          <w:spacing w:val="-2"/>
        </w:rPr>
        <w:t xml:space="preserve">gathered </w:t>
      </w:r>
      <w:r>
        <w:rPr>
          <w:spacing w:val="-1"/>
        </w:rPr>
        <w:t>by</w:t>
      </w:r>
      <w:r>
        <w:rPr>
          <w:spacing w:val="-3"/>
        </w:rPr>
        <w:t xml:space="preserve"> </w:t>
      </w:r>
      <w:r>
        <w:t>the</w:t>
      </w:r>
      <w:r>
        <w:rPr>
          <w:spacing w:val="-2"/>
        </w:rPr>
        <w:t xml:space="preserve"> </w:t>
      </w:r>
      <w:r>
        <w:t>Aquarium</w:t>
      </w:r>
      <w:r>
        <w:rPr>
          <w:spacing w:val="-3"/>
        </w:rPr>
        <w:t xml:space="preserve"> </w:t>
      </w:r>
      <w:r w:rsidR="00FF0C39">
        <w:rPr>
          <w:spacing w:val="-3"/>
        </w:rPr>
        <w:t xml:space="preserve">and MBARI </w:t>
      </w:r>
      <w:r>
        <w:t>during</w:t>
      </w:r>
      <w:r>
        <w:rPr>
          <w:spacing w:val="-2"/>
        </w:rPr>
        <w:t xml:space="preserve"> </w:t>
      </w:r>
      <w:r>
        <w:t>the</w:t>
      </w:r>
      <w:r>
        <w:rPr>
          <w:spacing w:val="-2"/>
        </w:rPr>
        <w:t xml:space="preserve"> </w:t>
      </w:r>
      <w:r>
        <w:rPr>
          <w:spacing w:val="-1"/>
        </w:rPr>
        <w:t>charter</w:t>
      </w:r>
      <w:r>
        <w:rPr>
          <w:spacing w:val="-3"/>
        </w:rPr>
        <w:t xml:space="preserve"> </w:t>
      </w:r>
      <w:r>
        <w:t>of</w:t>
      </w:r>
      <w:r>
        <w:rPr>
          <w:spacing w:val="47"/>
        </w:rPr>
        <w:t xml:space="preserve"> </w:t>
      </w:r>
      <w:r>
        <w:t>the</w:t>
      </w:r>
      <w:r>
        <w:rPr>
          <w:spacing w:val="27"/>
        </w:rPr>
        <w:t xml:space="preserve"> </w:t>
      </w:r>
      <w:r>
        <w:rPr>
          <w:spacing w:val="-2"/>
        </w:rPr>
        <w:t>Vessel</w:t>
      </w:r>
      <w:r>
        <w:rPr>
          <w:spacing w:val="13"/>
        </w:rPr>
        <w:t xml:space="preserve"> </w:t>
      </w:r>
      <w:r>
        <w:t>shall</w:t>
      </w:r>
      <w:r>
        <w:rPr>
          <w:spacing w:val="14"/>
        </w:rPr>
        <w:t xml:space="preserve"> </w:t>
      </w:r>
      <w:r>
        <w:t>belong</w:t>
      </w:r>
      <w:r>
        <w:rPr>
          <w:spacing w:val="13"/>
        </w:rPr>
        <w:t xml:space="preserve"> </w:t>
      </w:r>
      <w:r>
        <w:rPr>
          <w:spacing w:val="-2"/>
        </w:rPr>
        <w:t>to</w:t>
      </w:r>
      <w:r>
        <w:rPr>
          <w:spacing w:val="13"/>
        </w:rPr>
        <w:t xml:space="preserve"> </w:t>
      </w:r>
      <w:r>
        <w:t>the</w:t>
      </w:r>
      <w:r>
        <w:rPr>
          <w:spacing w:val="13"/>
        </w:rPr>
        <w:t xml:space="preserve"> </w:t>
      </w:r>
      <w:r>
        <w:t>Aquarium</w:t>
      </w:r>
      <w:r w:rsidR="00FF0C39">
        <w:t xml:space="preserve"> and MBARI respectively,</w:t>
      </w:r>
      <w:r>
        <w:rPr>
          <w:spacing w:val="13"/>
        </w:rPr>
        <w:t xml:space="preserve"> </w:t>
      </w:r>
      <w:r>
        <w:t>and</w:t>
      </w:r>
      <w:r>
        <w:rPr>
          <w:spacing w:val="14"/>
        </w:rPr>
        <w:t xml:space="preserve"> </w:t>
      </w:r>
      <w:r>
        <w:rPr>
          <w:spacing w:val="-2"/>
        </w:rPr>
        <w:t>may</w:t>
      </w:r>
      <w:r>
        <w:rPr>
          <w:spacing w:val="13"/>
        </w:rPr>
        <w:t xml:space="preserve"> </w:t>
      </w:r>
      <w:r>
        <w:t>not</w:t>
      </w:r>
      <w:r>
        <w:rPr>
          <w:spacing w:val="13"/>
        </w:rPr>
        <w:t xml:space="preserve"> </w:t>
      </w:r>
      <w:r>
        <w:t>be</w:t>
      </w:r>
      <w:r>
        <w:rPr>
          <w:spacing w:val="13"/>
        </w:rPr>
        <w:t xml:space="preserve"> </w:t>
      </w:r>
      <w:r>
        <w:t>used</w:t>
      </w:r>
      <w:r>
        <w:rPr>
          <w:spacing w:val="14"/>
        </w:rPr>
        <w:t xml:space="preserve"> </w:t>
      </w:r>
      <w:r>
        <w:rPr>
          <w:spacing w:val="-1"/>
        </w:rPr>
        <w:t>by</w:t>
      </w:r>
      <w:r>
        <w:rPr>
          <w:spacing w:val="13"/>
        </w:rPr>
        <w:t xml:space="preserve"> </w:t>
      </w:r>
      <w:r w:rsidR="00FF0C39">
        <w:rPr>
          <w:spacing w:val="13"/>
        </w:rPr>
        <w:t xml:space="preserve"> the other </w:t>
      </w:r>
      <w:r>
        <w:rPr>
          <w:spacing w:val="-1"/>
        </w:rPr>
        <w:t>Charterer</w:t>
      </w:r>
      <w:r>
        <w:rPr>
          <w:spacing w:val="13"/>
        </w:rPr>
        <w:t xml:space="preserve"> </w:t>
      </w:r>
      <w:r>
        <w:rPr>
          <w:spacing w:val="-1"/>
        </w:rPr>
        <w:t>Parties</w:t>
      </w:r>
      <w:r>
        <w:rPr>
          <w:spacing w:val="13"/>
        </w:rPr>
        <w:t xml:space="preserve"> </w:t>
      </w:r>
      <w:r>
        <w:t>without</w:t>
      </w:r>
      <w:r>
        <w:rPr>
          <w:spacing w:val="30"/>
        </w:rPr>
        <w:t xml:space="preserve"> </w:t>
      </w:r>
      <w:r>
        <w:t>the</w:t>
      </w:r>
      <w:r>
        <w:rPr>
          <w:spacing w:val="-4"/>
        </w:rPr>
        <w:t xml:space="preserve"> </w:t>
      </w:r>
      <w:r>
        <w:t>prior</w:t>
      </w:r>
      <w:r>
        <w:rPr>
          <w:spacing w:val="-3"/>
        </w:rPr>
        <w:t xml:space="preserve"> </w:t>
      </w:r>
      <w:r>
        <w:rPr>
          <w:spacing w:val="-1"/>
        </w:rPr>
        <w:t>written</w:t>
      </w:r>
      <w:r>
        <w:rPr>
          <w:spacing w:val="-3"/>
        </w:rPr>
        <w:t xml:space="preserve"> </w:t>
      </w:r>
      <w:r>
        <w:rPr>
          <w:spacing w:val="-1"/>
        </w:rPr>
        <w:t>consent</w:t>
      </w:r>
      <w:r>
        <w:rPr>
          <w:spacing w:val="-3"/>
        </w:rPr>
        <w:t xml:space="preserve"> </w:t>
      </w:r>
      <w:r>
        <w:t>of</w:t>
      </w:r>
      <w:r>
        <w:rPr>
          <w:spacing w:val="-3"/>
        </w:rPr>
        <w:t xml:space="preserve"> </w:t>
      </w:r>
      <w:r>
        <w:t>the</w:t>
      </w:r>
      <w:r>
        <w:rPr>
          <w:spacing w:val="-3"/>
        </w:rPr>
        <w:t xml:space="preserve"> </w:t>
      </w:r>
      <w:r w:rsidR="00FF0C39">
        <w:t>owner</w:t>
      </w:r>
      <w:r w:rsidR="000A77DB">
        <w:t xml:space="preserve"> of said </w:t>
      </w:r>
      <w:r w:rsidR="00350AE9">
        <w:t>materials</w:t>
      </w:r>
      <w:r>
        <w:t>.</w:t>
      </w:r>
    </w:p>
    <w:p w14:paraId="6A6675FF" w14:textId="77777777" w:rsidR="0020048C" w:rsidRDefault="0020048C" w:rsidP="0020048C">
      <w:pPr>
        <w:spacing w:before="12"/>
        <w:rPr>
          <w:rFonts w:ascii="Calibri" w:eastAsia="Calibri" w:hAnsi="Calibri" w:cs="Calibri"/>
          <w:sz w:val="21"/>
          <w:szCs w:val="21"/>
        </w:rPr>
      </w:pPr>
    </w:p>
    <w:p w14:paraId="77C9B750" w14:textId="77777777" w:rsidR="0020048C" w:rsidRDefault="0020048C" w:rsidP="0020048C">
      <w:pPr>
        <w:pStyle w:val="BodyText"/>
        <w:numPr>
          <w:ilvl w:val="1"/>
          <w:numId w:val="4"/>
        </w:numPr>
        <w:tabs>
          <w:tab w:val="left" w:pos="1200"/>
        </w:tabs>
        <w:ind w:right="118" w:hanging="360"/>
        <w:jc w:val="both"/>
      </w:pPr>
      <w:r>
        <w:rPr>
          <w:rFonts w:cs="Calibri"/>
          <w:b/>
          <w:bCs/>
          <w:spacing w:val="-2"/>
        </w:rPr>
        <w:t>Conﬁdentiality.</w:t>
      </w:r>
      <w:r>
        <w:rPr>
          <w:rFonts w:cs="Calibri"/>
          <w:b/>
          <w:bCs/>
          <w:spacing w:val="45"/>
        </w:rPr>
        <w:t xml:space="preserve"> </w:t>
      </w:r>
      <w:r>
        <w:rPr>
          <w:spacing w:val="-1"/>
        </w:rPr>
        <w:t>Charterer</w:t>
      </w:r>
      <w:r>
        <w:rPr>
          <w:spacing w:val="22"/>
        </w:rPr>
        <w:t xml:space="preserve"> </w:t>
      </w:r>
      <w:r>
        <w:rPr>
          <w:spacing w:val="-1"/>
        </w:rPr>
        <w:t>Parties</w:t>
      </w:r>
      <w:r>
        <w:rPr>
          <w:spacing w:val="7"/>
        </w:rPr>
        <w:t xml:space="preserve"> </w:t>
      </w:r>
      <w:r>
        <w:t>shall</w:t>
      </w:r>
      <w:r>
        <w:rPr>
          <w:spacing w:val="8"/>
        </w:rPr>
        <w:t xml:space="preserve"> </w:t>
      </w:r>
      <w:r>
        <w:rPr>
          <w:spacing w:val="-2"/>
        </w:rPr>
        <w:t>treat</w:t>
      </w:r>
      <w:r>
        <w:rPr>
          <w:spacing w:val="7"/>
        </w:rPr>
        <w:t xml:space="preserve"> </w:t>
      </w:r>
      <w:r>
        <w:t>as</w:t>
      </w:r>
      <w:r>
        <w:rPr>
          <w:spacing w:val="8"/>
        </w:rPr>
        <w:t xml:space="preserve"> </w:t>
      </w:r>
      <w:r>
        <w:rPr>
          <w:spacing w:val="-1"/>
        </w:rPr>
        <w:t>conﬁdential</w:t>
      </w:r>
      <w:r>
        <w:rPr>
          <w:spacing w:val="7"/>
        </w:rPr>
        <w:t xml:space="preserve"> </w:t>
      </w:r>
      <w:r>
        <w:t>and</w:t>
      </w:r>
      <w:r>
        <w:rPr>
          <w:spacing w:val="8"/>
        </w:rPr>
        <w:t xml:space="preserve"> </w:t>
      </w:r>
      <w:r>
        <w:t>not</w:t>
      </w:r>
      <w:r>
        <w:rPr>
          <w:spacing w:val="7"/>
        </w:rPr>
        <w:t xml:space="preserve"> </w:t>
      </w:r>
      <w:r>
        <w:t>disclose</w:t>
      </w:r>
      <w:r>
        <w:rPr>
          <w:spacing w:val="8"/>
        </w:rPr>
        <w:t xml:space="preserve"> </w:t>
      </w:r>
      <w:r>
        <w:rPr>
          <w:spacing w:val="-2"/>
        </w:rPr>
        <w:t>to</w:t>
      </w:r>
      <w:r>
        <w:rPr>
          <w:spacing w:val="7"/>
        </w:rPr>
        <w:t xml:space="preserve"> </w:t>
      </w:r>
      <w:r>
        <w:rPr>
          <w:spacing w:val="-1"/>
        </w:rPr>
        <w:t>third</w:t>
      </w:r>
      <w:r>
        <w:rPr>
          <w:spacing w:val="55"/>
        </w:rPr>
        <w:t xml:space="preserve"> </w:t>
      </w:r>
      <w:r>
        <w:rPr>
          <w:spacing w:val="-1"/>
        </w:rPr>
        <w:t>persons,</w:t>
      </w:r>
      <w:r>
        <w:rPr>
          <w:spacing w:val="26"/>
        </w:rPr>
        <w:t xml:space="preserve"> </w:t>
      </w:r>
      <w:r>
        <w:rPr>
          <w:spacing w:val="-2"/>
        </w:rPr>
        <w:t>except</w:t>
      </w:r>
      <w:r>
        <w:rPr>
          <w:spacing w:val="11"/>
        </w:rPr>
        <w:t xml:space="preserve"> </w:t>
      </w:r>
      <w:r>
        <w:t>its</w:t>
      </w:r>
      <w:r>
        <w:rPr>
          <w:spacing w:val="12"/>
        </w:rPr>
        <w:t xml:space="preserve"> </w:t>
      </w:r>
      <w:r>
        <w:rPr>
          <w:spacing w:val="-2"/>
        </w:rPr>
        <w:t>subcontractors</w:t>
      </w:r>
      <w:r>
        <w:rPr>
          <w:spacing w:val="12"/>
        </w:rPr>
        <w:t xml:space="preserve"> </w:t>
      </w:r>
      <w:r>
        <w:t>and</w:t>
      </w:r>
      <w:r>
        <w:rPr>
          <w:spacing w:val="12"/>
        </w:rPr>
        <w:t xml:space="preserve"> </w:t>
      </w:r>
      <w:r>
        <w:rPr>
          <w:spacing w:val="-1"/>
        </w:rPr>
        <w:t>suppliers</w:t>
      </w:r>
      <w:r>
        <w:rPr>
          <w:spacing w:val="12"/>
        </w:rPr>
        <w:t xml:space="preserve"> </w:t>
      </w:r>
      <w:r>
        <w:t>as</w:t>
      </w:r>
      <w:r>
        <w:rPr>
          <w:spacing w:val="12"/>
        </w:rPr>
        <w:t xml:space="preserve"> </w:t>
      </w:r>
      <w:r>
        <w:t>is</w:t>
      </w:r>
      <w:r>
        <w:rPr>
          <w:spacing w:val="12"/>
        </w:rPr>
        <w:t xml:space="preserve"> </w:t>
      </w:r>
      <w:r>
        <w:t>necessary</w:t>
      </w:r>
      <w:r>
        <w:rPr>
          <w:spacing w:val="12"/>
        </w:rPr>
        <w:t xml:space="preserve"> </w:t>
      </w:r>
      <w:r>
        <w:rPr>
          <w:spacing w:val="-2"/>
        </w:rPr>
        <w:t>to</w:t>
      </w:r>
      <w:r>
        <w:rPr>
          <w:spacing w:val="12"/>
        </w:rPr>
        <w:t xml:space="preserve"> </w:t>
      </w:r>
      <w:r>
        <w:rPr>
          <w:spacing w:val="-1"/>
        </w:rPr>
        <w:t>perform</w:t>
      </w:r>
      <w:r>
        <w:rPr>
          <w:spacing w:val="12"/>
        </w:rPr>
        <w:t xml:space="preserve"> </w:t>
      </w:r>
      <w:r>
        <w:t>the</w:t>
      </w:r>
      <w:r>
        <w:rPr>
          <w:spacing w:val="12"/>
        </w:rPr>
        <w:t xml:space="preserve"> </w:t>
      </w:r>
      <w:r>
        <w:t>Services,</w:t>
      </w:r>
      <w:r>
        <w:rPr>
          <w:spacing w:val="12"/>
        </w:rPr>
        <w:t xml:space="preserve"> </w:t>
      </w:r>
      <w:r>
        <w:t>or</w:t>
      </w:r>
      <w:r>
        <w:rPr>
          <w:spacing w:val="57"/>
          <w:w w:val="99"/>
        </w:rPr>
        <w:t xml:space="preserve"> </w:t>
      </w:r>
      <w:r>
        <w:t>use</w:t>
      </w:r>
      <w:r>
        <w:rPr>
          <w:spacing w:val="26"/>
        </w:rPr>
        <w:t xml:space="preserve"> </w:t>
      </w:r>
      <w:r>
        <w:rPr>
          <w:spacing w:val="-2"/>
        </w:rPr>
        <w:t>for</w:t>
      </w:r>
      <w:r>
        <w:rPr>
          <w:spacing w:val="12"/>
        </w:rPr>
        <w:t xml:space="preserve"> </w:t>
      </w:r>
      <w:r>
        <w:t>its</w:t>
      </w:r>
      <w:r>
        <w:rPr>
          <w:spacing w:val="12"/>
        </w:rPr>
        <w:t xml:space="preserve"> </w:t>
      </w:r>
      <w:r>
        <w:rPr>
          <w:spacing w:val="-1"/>
        </w:rPr>
        <w:t>own</w:t>
      </w:r>
      <w:r>
        <w:rPr>
          <w:spacing w:val="12"/>
        </w:rPr>
        <w:t xml:space="preserve"> </w:t>
      </w:r>
      <w:r>
        <w:t>or</w:t>
      </w:r>
      <w:r>
        <w:rPr>
          <w:spacing w:val="13"/>
        </w:rPr>
        <w:t xml:space="preserve"> </w:t>
      </w:r>
      <w:r>
        <w:rPr>
          <w:spacing w:val="-1"/>
        </w:rPr>
        <w:t>another’s</w:t>
      </w:r>
      <w:r>
        <w:rPr>
          <w:spacing w:val="12"/>
        </w:rPr>
        <w:t xml:space="preserve"> </w:t>
      </w:r>
      <w:r>
        <w:rPr>
          <w:spacing w:val="-1"/>
        </w:rPr>
        <w:t>beneﬁt,</w:t>
      </w:r>
      <w:r>
        <w:rPr>
          <w:spacing w:val="12"/>
        </w:rPr>
        <w:t xml:space="preserve"> </w:t>
      </w:r>
      <w:r>
        <w:rPr>
          <w:spacing w:val="-2"/>
        </w:rPr>
        <w:t>any</w:t>
      </w:r>
      <w:r>
        <w:rPr>
          <w:spacing w:val="12"/>
        </w:rPr>
        <w:t xml:space="preserve"> </w:t>
      </w:r>
      <w:r>
        <w:rPr>
          <w:spacing w:val="-1"/>
        </w:rPr>
        <w:t>information,</w:t>
      </w:r>
      <w:r>
        <w:rPr>
          <w:spacing w:val="12"/>
        </w:rPr>
        <w:t xml:space="preserve"> </w:t>
      </w:r>
      <w:r>
        <w:rPr>
          <w:spacing w:val="-1"/>
        </w:rPr>
        <w:t>discoveries,</w:t>
      </w:r>
      <w:r>
        <w:rPr>
          <w:spacing w:val="13"/>
        </w:rPr>
        <w:t xml:space="preserve"> </w:t>
      </w:r>
      <w:r>
        <w:rPr>
          <w:spacing w:val="-1"/>
        </w:rPr>
        <w:t>production</w:t>
      </w:r>
      <w:r>
        <w:rPr>
          <w:spacing w:val="12"/>
        </w:rPr>
        <w:t xml:space="preserve"> </w:t>
      </w:r>
      <w:r>
        <w:rPr>
          <w:spacing w:val="-1"/>
        </w:rPr>
        <w:t>methods</w:t>
      </w:r>
      <w:r>
        <w:rPr>
          <w:spacing w:val="12"/>
        </w:rPr>
        <w:t xml:space="preserve"> </w:t>
      </w:r>
      <w:r>
        <w:t>and</w:t>
      </w:r>
      <w:r>
        <w:rPr>
          <w:spacing w:val="65"/>
        </w:rPr>
        <w:t xml:space="preserve"> </w:t>
      </w:r>
      <w:r>
        <w:t>the</w:t>
      </w:r>
      <w:r>
        <w:rPr>
          <w:spacing w:val="41"/>
        </w:rPr>
        <w:t xml:space="preserve"> </w:t>
      </w:r>
      <w:r>
        <w:rPr>
          <w:spacing w:val="-2"/>
        </w:rPr>
        <w:t>like</w:t>
      </w:r>
      <w:r>
        <w:rPr>
          <w:spacing w:val="42"/>
        </w:rPr>
        <w:t xml:space="preserve"> </w:t>
      </w:r>
      <w:r>
        <w:t>which</w:t>
      </w:r>
      <w:r>
        <w:rPr>
          <w:spacing w:val="27"/>
        </w:rPr>
        <w:t xml:space="preserve"> </w:t>
      </w:r>
      <w:r>
        <w:rPr>
          <w:spacing w:val="-2"/>
        </w:rPr>
        <w:t>may</w:t>
      </w:r>
      <w:r>
        <w:rPr>
          <w:spacing w:val="27"/>
        </w:rPr>
        <w:t xml:space="preserve"> </w:t>
      </w:r>
      <w:r>
        <w:t>be</w:t>
      </w:r>
      <w:r>
        <w:rPr>
          <w:spacing w:val="27"/>
        </w:rPr>
        <w:t xml:space="preserve"> </w:t>
      </w:r>
      <w:r>
        <w:t>disclosed</w:t>
      </w:r>
      <w:r>
        <w:rPr>
          <w:spacing w:val="27"/>
        </w:rPr>
        <w:t xml:space="preserve"> </w:t>
      </w:r>
      <w:r>
        <w:rPr>
          <w:spacing w:val="-2"/>
        </w:rPr>
        <w:t>to</w:t>
      </w:r>
      <w:r>
        <w:rPr>
          <w:spacing w:val="27"/>
        </w:rPr>
        <w:t xml:space="preserve"> </w:t>
      </w:r>
      <w:r>
        <w:rPr>
          <w:spacing w:val="-1"/>
        </w:rPr>
        <w:t>Charterer</w:t>
      </w:r>
      <w:r>
        <w:rPr>
          <w:spacing w:val="27"/>
        </w:rPr>
        <w:t xml:space="preserve"> </w:t>
      </w:r>
      <w:r>
        <w:rPr>
          <w:spacing w:val="-1"/>
        </w:rPr>
        <w:t>Parties</w:t>
      </w:r>
      <w:r>
        <w:rPr>
          <w:spacing w:val="27"/>
        </w:rPr>
        <w:t xml:space="preserve"> </w:t>
      </w:r>
      <w:r>
        <w:t>in</w:t>
      </w:r>
      <w:r>
        <w:rPr>
          <w:spacing w:val="27"/>
        </w:rPr>
        <w:t xml:space="preserve"> </w:t>
      </w:r>
      <w:r>
        <w:rPr>
          <w:spacing w:val="-1"/>
        </w:rPr>
        <w:t>connection</w:t>
      </w:r>
      <w:r>
        <w:rPr>
          <w:spacing w:val="27"/>
        </w:rPr>
        <w:t xml:space="preserve"> </w:t>
      </w:r>
      <w:r>
        <w:t>with</w:t>
      </w:r>
      <w:r>
        <w:rPr>
          <w:spacing w:val="27"/>
        </w:rPr>
        <w:t xml:space="preserve"> </w:t>
      </w:r>
      <w:r>
        <w:t>the</w:t>
      </w:r>
      <w:r>
        <w:rPr>
          <w:spacing w:val="27"/>
        </w:rPr>
        <w:t xml:space="preserve"> </w:t>
      </w:r>
      <w:r>
        <w:t>Services</w:t>
      </w:r>
      <w:r>
        <w:rPr>
          <w:spacing w:val="27"/>
        </w:rPr>
        <w:t xml:space="preserve"> </w:t>
      </w:r>
      <w:r>
        <w:t>and</w:t>
      </w:r>
      <w:r>
        <w:rPr>
          <w:spacing w:val="33"/>
        </w:rPr>
        <w:t xml:space="preserve"> </w:t>
      </w:r>
      <w:r>
        <w:t>which</w:t>
      </w:r>
      <w:r>
        <w:rPr>
          <w:spacing w:val="12"/>
        </w:rPr>
        <w:t xml:space="preserve"> </w:t>
      </w:r>
      <w:r>
        <w:rPr>
          <w:spacing w:val="-1"/>
        </w:rPr>
        <w:t>are</w:t>
      </w:r>
      <w:r>
        <w:rPr>
          <w:spacing w:val="12"/>
        </w:rPr>
        <w:t xml:space="preserve"> </w:t>
      </w:r>
      <w:r>
        <w:rPr>
          <w:spacing w:val="-1"/>
        </w:rPr>
        <w:t>identiﬁed</w:t>
      </w:r>
      <w:r>
        <w:rPr>
          <w:spacing w:val="-2"/>
        </w:rPr>
        <w:t xml:space="preserve"> </w:t>
      </w:r>
      <w:r>
        <w:rPr>
          <w:spacing w:val="-1"/>
        </w:rPr>
        <w:t>by</w:t>
      </w:r>
      <w:r>
        <w:rPr>
          <w:spacing w:val="-2"/>
        </w:rPr>
        <w:t xml:space="preserve"> </w:t>
      </w:r>
      <w:r>
        <w:t>the</w:t>
      </w:r>
      <w:r>
        <w:rPr>
          <w:spacing w:val="-2"/>
        </w:rPr>
        <w:t xml:space="preserve"> </w:t>
      </w:r>
      <w:r>
        <w:t>Aquarium</w:t>
      </w:r>
      <w:r>
        <w:rPr>
          <w:spacing w:val="-2"/>
        </w:rPr>
        <w:t xml:space="preserve"> </w:t>
      </w:r>
      <w:r>
        <w:t>or</w:t>
      </w:r>
      <w:r>
        <w:rPr>
          <w:spacing w:val="-3"/>
        </w:rPr>
        <w:t xml:space="preserve"> </w:t>
      </w:r>
      <w:r>
        <w:rPr>
          <w:spacing w:val="-1"/>
        </w:rPr>
        <w:t>are</w:t>
      </w:r>
      <w:r>
        <w:rPr>
          <w:spacing w:val="-2"/>
        </w:rPr>
        <w:t xml:space="preserve"> </w:t>
      </w:r>
      <w:r>
        <w:rPr>
          <w:spacing w:val="-1"/>
        </w:rPr>
        <w:t>known</w:t>
      </w:r>
      <w:r>
        <w:rPr>
          <w:spacing w:val="-2"/>
        </w:rPr>
        <w:t xml:space="preserve"> </w:t>
      </w:r>
      <w:r>
        <w:rPr>
          <w:spacing w:val="-1"/>
        </w:rPr>
        <w:t>by</w:t>
      </w:r>
      <w:r>
        <w:rPr>
          <w:spacing w:val="-2"/>
        </w:rPr>
        <w:t xml:space="preserve"> </w:t>
      </w:r>
      <w:r>
        <w:rPr>
          <w:spacing w:val="-1"/>
        </w:rPr>
        <w:t>Charterer</w:t>
      </w:r>
      <w:r>
        <w:rPr>
          <w:spacing w:val="-2"/>
        </w:rPr>
        <w:t xml:space="preserve"> </w:t>
      </w:r>
      <w:r>
        <w:rPr>
          <w:spacing w:val="-1"/>
        </w:rPr>
        <w:t>Parties</w:t>
      </w:r>
      <w:r>
        <w:rPr>
          <w:spacing w:val="-2"/>
        </w:rPr>
        <w:t xml:space="preserve"> to </w:t>
      </w:r>
      <w:r>
        <w:t>be</w:t>
      </w:r>
      <w:r>
        <w:rPr>
          <w:spacing w:val="-2"/>
        </w:rPr>
        <w:t xml:space="preserve"> </w:t>
      </w:r>
      <w:r>
        <w:rPr>
          <w:spacing w:val="-1"/>
        </w:rPr>
        <w:t>conﬁdential</w:t>
      </w:r>
      <w:r>
        <w:rPr>
          <w:spacing w:val="-2"/>
        </w:rPr>
        <w:t xml:space="preserve"> </w:t>
      </w:r>
      <w:r>
        <w:t>or</w:t>
      </w:r>
      <w:r>
        <w:rPr>
          <w:spacing w:val="49"/>
          <w:w w:val="99"/>
        </w:rPr>
        <w:t xml:space="preserve"> </w:t>
      </w:r>
      <w:r>
        <w:rPr>
          <w:spacing w:val="-1"/>
        </w:rPr>
        <w:t>proprietary</w:t>
      </w:r>
      <w:r>
        <w:rPr>
          <w:spacing w:val="-3"/>
        </w:rPr>
        <w:t xml:space="preserve"> </w:t>
      </w:r>
      <w:r>
        <w:rPr>
          <w:spacing w:val="-2"/>
        </w:rPr>
        <w:t xml:space="preserve">to </w:t>
      </w:r>
      <w:r>
        <w:t>the</w:t>
      </w:r>
      <w:r>
        <w:rPr>
          <w:spacing w:val="-3"/>
        </w:rPr>
        <w:t xml:space="preserve"> </w:t>
      </w:r>
      <w:r>
        <w:t>Aquarium.</w:t>
      </w:r>
    </w:p>
    <w:p w14:paraId="108A65B0" w14:textId="77777777" w:rsidR="0020048C" w:rsidRPr="007F6BF0" w:rsidRDefault="0020048C" w:rsidP="0020048C">
      <w:pPr>
        <w:pStyle w:val="BodyText"/>
        <w:tabs>
          <w:tab w:val="left" w:pos="1200"/>
        </w:tabs>
        <w:spacing w:before="44"/>
        <w:ind w:left="0" w:right="100"/>
        <w:jc w:val="both"/>
      </w:pPr>
    </w:p>
    <w:p w14:paraId="286BBA86" w14:textId="77777777" w:rsidR="0020048C" w:rsidRDefault="0020048C" w:rsidP="0020048C">
      <w:pPr>
        <w:pStyle w:val="BodyText"/>
        <w:numPr>
          <w:ilvl w:val="1"/>
          <w:numId w:val="4"/>
        </w:numPr>
        <w:tabs>
          <w:tab w:val="left" w:pos="1200"/>
        </w:tabs>
        <w:spacing w:before="44"/>
        <w:ind w:right="100" w:hanging="360"/>
        <w:jc w:val="both"/>
      </w:pPr>
      <w:r>
        <w:rPr>
          <w:b/>
          <w:spacing w:val="-2"/>
        </w:rPr>
        <w:t>Termination.</w:t>
      </w:r>
      <w:r>
        <w:rPr>
          <w:b/>
          <w:spacing w:val="45"/>
        </w:rPr>
        <w:t xml:space="preserve"> </w:t>
      </w:r>
      <w:r>
        <w:t>In</w:t>
      </w:r>
      <w:r>
        <w:rPr>
          <w:spacing w:val="22"/>
        </w:rPr>
        <w:t xml:space="preserve"> </w:t>
      </w:r>
      <w:r>
        <w:t>the</w:t>
      </w:r>
      <w:r>
        <w:rPr>
          <w:spacing w:val="22"/>
        </w:rPr>
        <w:t xml:space="preserve"> </w:t>
      </w:r>
      <w:r>
        <w:rPr>
          <w:spacing w:val="-2"/>
        </w:rPr>
        <w:t>event</w:t>
      </w:r>
      <w:r>
        <w:rPr>
          <w:spacing w:val="23"/>
        </w:rPr>
        <w:t xml:space="preserve"> </w:t>
      </w:r>
      <w:r>
        <w:t>of</w:t>
      </w:r>
      <w:r>
        <w:rPr>
          <w:spacing w:val="22"/>
        </w:rPr>
        <w:t xml:space="preserve"> </w:t>
      </w:r>
      <w:r>
        <w:t>a</w:t>
      </w:r>
      <w:r>
        <w:rPr>
          <w:spacing w:val="8"/>
        </w:rPr>
        <w:t xml:space="preserve"> </w:t>
      </w:r>
      <w:r>
        <w:rPr>
          <w:spacing w:val="-2"/>
        </w:rPr>
        <w:t>default</w:t>
      </w:r>
      <w:r>
        <w:rPr>
          <w:spacing w:val="8"/>
        </w:rPr>
        <w:t xml:space="preserve"> </w:t>
      </w:r>
      <w:r>
        <w:t>in</w:t>
      </w:r>
      <w:r>
        <w:rPr>
          <w:spacing w:val="8"/>
        </w:rPr>
        <w:t xml:space="preserve"> </w:t>
      </w:r>
      <w:r>
        <w:t>a</w:t>
      </w:r>
      <w:r>
        <w:rPr>
          <w:spacing w:val="8"/>
        </w:rPr>
        <w:t xml:space="preserve"> </w:t>
      </w:r>
      <w:r>
        <w:rPr>
          <w:spacing w:val="-1"/>
        </w:rPr>
        <w:t>material</w:t>
      </w:r>
      <w:r>
        <w:rPr>
          <w:spacing w:val="7"/>
        </w:rPr>
        <w:t xml:space="preserve"> </w:t>
      </w:r>
      <w:r>
        <w:rPr>
          <w:spacing w:val="-1"/>
        </w:rPr>
        <w:t>condition</w:t>
      </w:r>
      <w:r>
        <w:rPr>
          <w:spacing w:val="8"/>
        </w:rPr>
        <w:t xml:space="preserve"> </w:t>
      </w:r>
      <w:r>
        <w:t>of</w:t>
      </w:r>
      <w:r>
        <w:rPr>
          <w:spacing w:val="8"/>
        </w:rPr>
        <w:t xml:space="preserve"> </w:t>
      </w:r>
      <w:r>
        <w:t>this</w:t>
      </w:r>
      <w:r>
        <w:rPr>
          <w:spacing w:val="8"/>
        </w:rPr>
        <w:t xml:space="preserve"> </w:t>
      </w:r>
      <w:r>
        <w:rPr>
          <w:spacing w:val="-1"/>
        </w:rPr>
        <w:t>Contract,</w:t>
      </w:r>
      <w:r>
        <w:rPr>
          <w:spacing w:val="8"/>
        </w:rPr>
        <w:t xml:space="preserve"> </w:t>
      </w:r>
      <w:r>
        <w:t>the</w:t>
      </w:r>
      <w:r>
        <w:rPr>
          <w:spacing w:val="45"/>
          <w:w w:val="99"/>
        </w:rPr>
        <w:t xml:space="preserve"> </w:t>
      </w:r>
      <w:r>
        <w:rPr>
          <w:spacing w:val="-1"/>
        </w:rPr>
        <w:t>non-defaulting</w:t>
      </w:r>
      <w:r>
        <w:rPr>
          <w:spacing w:val="-3"/>
        </w:rPr>
        <w:t xml:space="preserve"> </w:t>
      </w:r>
      <w:r>
        <w:t>party</w:t>
      </w:r>
      <w:r>
        <w:rPr>
          <w:spacing w:val="-3"/>
        </w:rPr>
        <w:t xml:space="preserve"> </w:t>
      </w:r>
      <w:r>
        <w:rPr>
          <w:spacing w:val="-2"/>
        </w:rPr>
        <w:t xml:space="preserve">may </w:t>
      </w:r>
      <w:r>
        <w:rPr>
          <w:spacing w:val="-1"/>
        </w:rPr>
        <w:t>terminate</w:t>
      </w:r>
      <w:r>
        <w:rPr>
          <w:spacing w:val="-3"/>
        </w:rPr>
        <w:t xml:space="preserve"> </w:t>
      </w:r>
      <w:r>
        <w:t>this</w:t>
      </w:r>
      <w:r>
        <w:rPr>
          <w:spacing w:val="-3"/>
        </w:rPr>
        <w:t xml:space="preserve"> </w:t>
      </w:r>
      <w:r>
        <w:rPr>
          <w:spacing w:val="-1"/>
        </w:rPr>
        <w:t>Contract</w:t>
      </w:r>
      <w:r>
        <w:rPr>
          <w:spacing w:val="-3"/>
        </w:rPr>
        <w:t xml:space="preserve"> </w:t>
      </w:r>
      <w:r>
        <w:t>without</w:t>
      </w:r>
      <w:r>
        <w:rPr>
          <w:spacing w:val="-2"/>
        </w:rPr>
        <w:t xml:space="preserve"> liability,</w:t>
      </w:r>
      <w:r>
        <w:rPr>
          <w:spacing w:val="-3"/>
        </w:rPr>
        <w:t xml:space="preserve"> </w:t>
      </w:r>
      <w:r>
        <w:t>if</w:t>
      </w:r>
      <w:r>
        <w:rPr>
          <w:spacing w:val="-3"/>
        </w:rPr>
        <w:t xml:space="preserve"> </w:t>
      </w:r>
      <w:r>
        <w:t>the</w:t>
      </w:r>
      <w:r>
        <w:rPr>
          <w:spacing w:val="-2"/>
        </w:rPr>
        <w:t xml:space="preserve"> default</w:t>
      </w:r>
      <w:r>
        <w:rPr>
          <w:spacing w:val="-3"/>
        </w:rPr>
        <w:t xml:space="preserve"> </w:t>
      </w:r>
      <w:r>
        <w:t>has</w:t>
      </w:r>
      <w:r>
        <w:rPr>
          <w:spacing w:val="-3"/>
        </w:rPr>
        <w:t xml:space="preserve"> </w:t>
      </w:r>
      <w:r>
        <w:t>not</w:t>
      </w:r>
      <w:r>
        <w:rPr>
          <w:spacing w:val="-2"/>
        </w:rPr>
        <w:t xml:space="preserve"> </w:t>
      </w:r>
      <w:r>
        <w:t>been</w:t>
      </w:r>
      <w:r>
        <w:rPr>
          <w:spacing w:val="37"/>
          <w:w w:val="99"/>
        </w:rPr>
        <w:t xml:space="preserve"> </w:t>
      </w:r>
      <w:r>
        <w:rPr>
          <w:spacing w:val="-1"/>
        </w:rPr>
        <w:t>cured</w:t>
      </w:r>
      <w:r>
        <w:rPr>
          <w:spacing w:val="26"/>
        </w:rPr>
        <w:t xml:space="preserve"> </w:t>
      </w:r>
      <w:r>
        <w:t>within</w:t>
      </w:r>
      <w:r>
        <w:rPr>
          <w:spacing w:val="12"/>
        </w:rPr>
        <w:t xml:space="preserve"> </w:t>
      </w:r>
      <w:r>
        <w:t>thirty</w:t>
      </w:r>
      <w:r>
        <w:rPr>
          <w:spacing w:val="12"/>
        </w:rPr>
        <w:t xml:space="preserve"> </w:t>
      </w:r>
      <w:r>
        <w:t>(30)</w:t>
      </w:r>
      <w:r>
        <w:rPr>
          <w:spacing w:val="12"/>
        </w:rPr>
        <w:t xml:space="preserve"> </w:t>
      </w:r>
      <w:r>
        <w:rPr>
          <w:spacing w:val="-2"/>
        </w:rPr>
        <w:t>days</w:t>
      </w:r>
      <w:r>
        <w:rPr>
          <w:spacing w:val="12"/>
        </w:rPr>
        <w:t xml:space="preserve"> </w:t>
      </w:r>
      <w:r>
        <w:rPr>
          <w:spacing w:val="-1"/>
        </w:rPr>
        <w:t>following</w:t>
      </w:r>
      <w:r>
        <w:rPr>
          <w:spacing w:val="12"/>
        </w:rPr>
        <w:t xml:space="preserve"> </w:t>
      </w:r>
      <w:r>
        <w:rPr>
          <w:spacing w:val="-1"/>
        </w:rPr>
        <w:t>written</w:t>
      </w:r>
      <w:r>
        <w:rPr>
          <w:spacing w:val="12"/>
        </w:rPr>
        <w:t xml:space="preserve"> </w:t>
      </w:r>
      <w:r>
        <w:t>notice</w:t>
      </w:r>
      <w:r>
        <w:rPr>
          <w:spacing w:val="12"/>
        </w:rPr>
        <w:t xml:space="preserve"> </w:t>
      </w:r>
      <w:r>
        <w:t>of</w:t>
      </w:r>
      <w:r>
        <w:rPr>
          <w:spacing w:val="12"/>
        </w:rPr>
        <w:t xml:space="preserve"> </w:t>
      </w:r>
      <w:r>
        <w:t>the</w:t>
      </w:r>
      <w:r>
        <w:rPr>
          <w:spacing w:val="12"/>
        </w:rPr>
        <w:t xml:space="preserve"> </w:t>
      </w:r>
      <w:r>
        <w:rPr>
          <w:spacing w:val="-2"/>
        </w:rPr>
        <w:t>default</w:t>
      </w:r>
      <w:r>
        <w:rPr>
          <w:spacing w:val="12"/>
        </w:rPr>
        <w:t xml:space="preserve"> </w:t>
      </w:r>
      <w:r>
        <w:rPr>
          <w:spacing w:val="-2"/>
        </w:rPr>
        <w:t>to</w:t>
      </w:r>
      <w:r>
        <w:rPr>
          <w:spacing w:val="13"/>
        </w:rPr>
        <w:t xml:space="preserve"> </w:t>
      </w:r>
      <w:r>
        <w:t>the</w:t>
      </w:r>
      <w:r>
        <w:rPr>
          <w:spacing w:val="12"/>
        </w:rPr>
        <w:t xml:space="preserve"> </w:t>
      </w:r>
      <w:r>
        <w:rPr>
          <w:spacing w:val="-1"/>
        </w:rPr>
        <w:t>defaulting</w:t>
      </w:r>
      <w:r>
        <w:rPr>
          <w:spacing w:val="12"/>
        </w:rPr>
        <w:t xml:space="preserve"> </w:t>
      </w:r>
      <w:r>
        <w:rPr>
          <w:spacing w:val="-3"/>
        </w:rPr>
        <w:t>party.</w:t>
      </w:r>
      <w:r>
        <w:rPr>
          <w:spacing w:val="43"/>
        </w:rPr>
        <w:t xml:space="preserve"> </w:t>
      </w:r>
      <w:r>
        <w:t>The</w:t>
      </w:r>
      <w:r>
        <w:rPr>
          <w:spacing w:val="41"/>
        </w:rPr>
        <w:t xml:space="preserve"> </w:t>
      </w:r>
      <w:r>
        <w:t>Aquarium</w:t>
      </w:r>
      <w:r>
        <w:rPr>
          <w:spacing w:val="26"/>
        </w:rPr>
        <w:t xml:space="preserve"> </w:t>
      </w:r>
      <w:r>
        <w:rPr>
          <w:spacing w:val="-2"/>
        </w:rPr>
        <w:t>may</w:t>
      </w:r>
      <w:r>
        <w:rPr>
          <w:spacing w:val="27"/>
        </w:rPr>
        <w:t xml:space="preserve"> </w:t>
      </w:r>
      <w:r>
        <w:rPr>
          <w:spacing w:val="-1"/>
        </w:rPr>
        <w:t>terminate</w:t>
      </w:r>
      <w:r>
        <w:rPr>
          <w:spacing w:val="27"/>
        </w:rPr>
        <w:t xml:space="preserve"> </w:t>
      </w:r>
      <w:r>
        <w:t>this</w:t>
      </w:r>
      <w:r>
        <w:rPr>
          <w:spacing w:val="27"/>
        </w:rPr>
        <w:t xml:space="preserve"> </w:t>
      </w:r>
      <w:r>
        <w:rPr>
          <w:spacing w:val="-1"/>
        </w:rPr>
        <w:t>Contract</w:t>
      </w:r>
      <w:r>
        <w:rPr>
          <w:spacing w:val="26"/>
        </w:rPr>
        <w:t xml:space="preserve"> </w:t>
      </w:r>
      <w:r>
        <w:t>without</w:t>
      </w:r>
      <w:r>
        <w:rPr>
          <w:spacing w:val="27"/>
        </w:rPr>
        <w:t xml:space="preserve"> </w:t>
      </w:r>
      <w:r>
        <w:t>liability</w:t>
      </w:r>
      <w:r>
        <w:rPr>
          <w:spacing w:val="27"/>
        </w:rPr>
        <w:t xml:space="preserve"> </w:t>
      </w:r>
      <w:r>
        <w:rPr>
          <w:spacing w:val="-1"/>
        </w:rPr>
        <w:t>by</w:t>
      </w:r>
      <w:r>
        <w:rPr>
          <w:spacing w:val="27"/>
        </w:rPr>
        <w:t xml:space="preserve"> </w:t>
      </w:r>
      <w:r>
        <w:rPr>
          <w:spacing w:val="-1"/>
        </w:rPr>
        <w:t>written</w:t>
      </w:r>
      <w:r>
        <w:rPr>
          <w:spacing w:val="26"/>
        </w:rPr>
        <w:t xml:space="preserve"> </w:t>
      </w:r>
      <w:r>
        <w:t>notice</w:t>
      </w:r>
      <w:r>
        <w:rPr>
          <w:spacing w:val="27"/>
        </w:rPr>
        <w:t xml:space="preserve"> </w:t>
      </w:r>
      <w:r>
        <w:t>if</w:t>
      </w:r>
      <w:r>
        <w:rPr>
          <w:spacing w:val="27"/>
        </w:rPr>
        <w:t xml:space="preserve"> </w:t>
      </w:r>
      <w:r>
        <w:rPr>
          <w:spacing w:val="-1"/>
        </w:rPr>
        <w:t>Charterer</w:t>
      </w:r>
      <w:r>
        <w:rPr>
          <w:spacing w:val="21"/>
          <w:w w:val="99"/>
        </w:rPr>
        <w:t xml:space="preserve"> </w:t>
      </w:r>
      <w:r>
        <w:rPr>
          <w:spacing w:val="-1"/>
        </w:rPr>
        <w:t>Parties</w:t>
      </w:r>
      <w:r>
        <w:rPr>
          <w:spacing w:val="12"/>
        </w:rPr>
        <w:t xml:space="preserve"> </w:t>
      </w:r>
      <w:r>
        <w:rPr>
          <w:spacing w:val="-2"/>
        </w:rPr>
        <w:t>have</w:t>
      </w:r>
      <w:r>
        <w:rPr>
          <w:spacing w:val="13"/>
        </w:rPr>
        <w:t xml:space="preserve"> </w:t>
      </w:r>
      <w:r>
        <w:rPr>
          <w:spacing w:val="-1"/>
        </w:rPr>
        <w:t>failed</w:t>
      </w:r>
      <w:r>
        <w:rPr>
          <w:spacing w:val="12"/>
        </w:rPr>
        <w:t xml:space="preserve"> </w:t>
      </w:r>
      <w:r>
        <w:rPr>
          <w:spacing w:val="-2"/>
        </w:rPr>
        <w:t>to</w:t>
      </w:r>
      <w:r>
        <w:rPr>
          <w:spacing w:val="13"/>
        </w:rPr>
        <w:t xml:space="preserve"> </w:t>
      </w:r>
      <w:r>
        <w:rPr>
          <w:spacing w:val="-1"/>
        </w:rPr>
        <w:t>perform</w:t>
      </w:r>
      <w:r>
        <w:rPr>
          <w:spacing w:val="12"/>
        </w:rPr>
        <w:t xml:space="preserve"> </w:t>
      </w:r>
      <w:r>
        <w:t>the</w:t>
      </w:r>
      <w:r>
        <w:rPr>
          <w:spacing w:val="13"/>
        </w:rPr>
        <w:t xml:space="preserve"> </w:t>
      </w:r>
      <w:r>
        <w:t>Services</w:t>
      </w:r>
      <w:r>
        <w:rPr>
          <w:spacing w:val="12"/>
        </w:rPr>
        <w:t xml:space="preserve"> </w:t>
      </w:r>
      <w:r>
        <w:t>in</w:t>
      </w:r>
      <w:r>
        <w:rPr>
          <w:spacing w:val="13"/>
        </w:rPr>
        <w:t xml:space="preserve"> </w:t>
      </w:r>
      <w:r>
        <w:rPr>
          <w:spacing w:val="-1"/>
        </w:rPr>
        <w:t>accordance</w:t>
      </w:r>
      <w:r>
        <w:rPr>
          <w:spacing w:val="12"/>
        </w:rPr>
        <w:t xml:space="preserve"> </w:t>
      </w:r>
      <w:r>
        <w:t>with</w:t>
      </w:r>
      <w:r>
        <w:rPr>
          <w:spacing w:val="13"/>
        </w:rPr>
        <w:t xml:space="preserve"> </w:t>
      </w:r>
      <w:r>
        <w:t>the</w:t>
      </w:r>
      <w:r>
        <w:rPr>
          <w:spacing w:val="-2"/>
        </w:rPr>
        <w:t xml:space="preserve"> </w:t>
      </w:r>
      <w:r>
        <w:t>Schedule.</w:t>
      </w:r>
      <w:r>
        <w:rPr>
          <w:spacing w:val="46"/>
        </w:rPr>
        <w:t xml:space="preserve"> </w:t>
      </w:r>
      <w:r>
        <w:t>The</w:t>
      </w:r>
      <w:r>
        <w:rPr>
          <w:spacing w:val="-2"/>
        </w:rPr>
        <w:t xml:space="preserve"> </w:t>
      </w:r>
      <w:r>
        <w:t>Aquarium</w:t>
      </w:r>
      <w:r>
        <w:rPr>
          <w:spacing w:val="25"/>
        </w:rPr>
        <w:t xml:space="preserve"> </w:t>
      </w:r>
      <w:r>
        <w:rPr>
          <w:spacing w:val="-2"/>
        </w:rPr>
        <w:t>may</w:t>
      </w:r>
      <w:r>
        <w:rPr>
          <w:spacing w:val="12"/>
        </w:rPr>
        <w:t xml:space="preserve"> </w:t>
      </w:r>
      <w:r>
        <w:t>also</w:t>
      </w:r>
      <w:r>
        <w:rPr>
          <w:spacing w:val="11"/>
        </w:rPr>
        <w:t xml:space="preserve"> </w:t>
      </w:r>
      <w:r>
        <w:rPr>
          <w:spacing w:val="-1"/>
        </w:rPr>
        <w:t>terminate</w:t>
      </w:r>
      <w:r>
        <w:rPr>
          <w:spacing w:val="12"/>
        </w:rPr>
        <w:t xml:space="preserve"> </w:t>
      </w:r>
      <w:r>
        <w:t>this</w:t>
      </w:r>
      <w:r>
        <w:rPr>
          <w:spacing w:val="12"/>
        </w:rPr>
        <w:t xml:space="preserve"> </w:t>
      </w:r>
      <w:r>
        <w:rPr>
          <w:spacing w:val="-1"/>
        </w:rPr>
        <w:t>Contract</w:t>
      </w:r>
      <w:r>
        <w:rPr>
          <w:spacing w:val="12"/>
        </w:rPr>
        <w:t xml:space="preserve"> </w:t>
      </w:r>
      <w:r>
        <w:rPr>
          <w:spacing w:val="-2"/>
        </w:rPr>
        <w:t>at</w:t>
      </w:r>
      <w:r>
        <w:rPr>
          <w:spacing w:val="12"/>
        </w:rPr>
        <w:t xml:space="preserve"> </w:t>
      </w:r>
      <w:r>
        <w:rPr>
          <w:spacing w:val="-2"/>
        </w:rPr>
        <w:t>any</w:t>
      </w:r>
      <w:r>
        <w:rPr>
          <w:spacing w:val="12"/>
        </w:rPr>
        <w:t xml:space="preserve"> </w:t>
      </w:r>
      <w:r>
        <w:t>time</w:t>
      </w:r>
      <w:r>
        <w:rPr>
          <w:spacing w:val="12"/>
        </w:rPr>
        <w:t xml:space="preserve"> </w:t>
      </w:r>
      <w:r>
        <w:rPr>
          <w:spacing w:val="-2"/>
        </w:rPr>
        <w:t>for</w:t>
      </w:r>
      <w:r>
        <w:rPr>
          <w:spacing w:val="12"/>
        </w:rPr>
        <w:t xml:space="preserve"> </w:t>
      </w:r>
      <w:r>
        <w:rPr>
          <w:spacing w:val="-2"/>
        </w:rPr>
        <w:t xml:space="preserve">any </w:t>
      </w:r>
      <w:r>
        <w:rPr>
          <w:spacing w:val="-1"/>
        </w:rPr>
        <w:t>reason</w:t>
      </w:r>
      <w:r>
        <w:rPr>
          <w:spacing w:val="-2"/>
        </w:rPr>
        <w:t xml:space="preserve"> </w:t>
      </w:r>
      <w:r>
        <w:rPr>
          <w:spacing w:val="-1"/>
        </w:rPr>
        <w:t>by</w:t>
      </w:r>
      <w:r>
        <w:rPr>
          <w:spacing w:val="-3"/>
        </w:rPr>
        <w:t xml:space="preserve"> </w:t>
      </w:r>
      <w:r>
        <w:rPr>
          <w:spacing w:val="-1"/>
        </w:rPr>
        <w:t>written</w:t>
      </w:r>
      <w:r>
        <w:rPr>
          <w:spacing w:val="-2"/>
        </w:rPr>
        <w:t xml:space="preserve"> </w:t>
      </w:r>
      <w:r>
        <w:t>notice.</w:t>
      </w:r>
      <w:r>
        <w:rPr>
          <w:spacing w:val="45"/>
        </w:rPr>
        <w:t xml:space="preserve"> </w:t>
      </w:r>
      <w:r>
        <w:t>In</w:t>
      </w:r>
      <w:r>
        <w:rPr>
          <w:spacing w:val="-2"/>
        </w:rPr>
        <w:t xml:space="preserve"> </w:t>
      </w:r>
      <w:r>
        <w:t>such</w:t>
      </w:r>
      <w:r>
        <w:rPr>
          <w:spacing w:val="-2"/>
        </w:rPr>
        <w:t xml:space="preserve"> </w:t>
      </w:r>
      <w:r>
        <w:rPr>
          <w:spacing w:val="-1"/>
        </w:rPr>
        <w:t>case,</w:t>
      </w:r>
      <w:r>
        <w:rPr>
          <w:spacing w:val="39"/>
          <w:w w:val="99"/>
        </w:rPr>
        <w:t xml:space="preserve"> </w:t>
      </w:r>
      <w:r>
        <w:rPr>
          <w:spacing w:val="-1"/>
        </w:rPr>
        <w:t>Charterer</w:t>
      </w:r>
      <w:r>
        <w:rPr>
          <w:spacing w:val="26"/>
        </w:rPr>
        <w:t xml:space="preserve"> </w:t>
      </w:r>
      <w:r>
        <w:rPr>
          <w:spacing w:val="-1"/>
        </w:rPr>
        <w:t>Parties</w:t>
      </w:r>
      <w:r>
        <w:rPr>
          <w:spacing w:val="26"/>
        </w:rPr>
        <w:t xml:space="preserve"> </w:t>
      </w:r>
      <w:r>
        <w:t>shall</w:t>
      </w:r>
      <w:r>
        <w:rPr>
          <w:spacing w:val="26"/>
        </w:rPr>
        <w:t xml:space="preserve"> </w:t>
      </w:r>
      <w:r>
        <w:rPr>
          <w:spacing w:val="-1"/>
        </w:rPr>
        <w:t>immediately</w:t>
      </w:r>
      <w:r>
        <w:rPr>
          <w:spacing w:val="27"/>
        </w:rPr>
        <w:t xml:space="preserve"> </w:t>
      </w:r>
      <w:r>
        <w:t>cease</w:t>
      </w:r>
      <w:r>
        <w:rPr>
          <w:spacing w:val="12"/>
        </w:rPr>
        <w:t xml:space="preserve"> </w:t>
      </w:r>
      <w:r>
        <w:rPr>
          <w:spacing w:val="-1"/>
        </w:rPr>
        <w:t>performing</w:t>
      </w:r>
      <w:r>
        <w:rPr>
          <w:spacing w:val="12"/>
        </w:rPr>
        <w:t xml:space="preserve"> </w:t>
      </w:r>
      <w:r>
        <w:t>the</w:t>
      </w:r>
      <w:r>
        <w:rPr>
          <w:spacing w:val="13"/>
        </w:rPr>
        <w:t xml:space="preserve"> </w:t>
      </w:r>
      <w:r>
        <w:t>Services,</w:t>
      </w:r>
      <w:r>
        <w:rPr>
          <w:spacing w:val="12"/>
        </w:rPr>
        <w:t xml:space="preserve"> </w:t>
      </w:r>
      <w:r>
        <w:t>and</w:t>
      </w:r>
      <w:r>
        <w:rPr>
          <w:spacing w:val="12"/>
        </w:rPr>
        <w:t xml:space="preserve"> </w:t>
      </w:r>
      <w:r>
        <w:t>the</w:t>
      </w:r>
      <w:r>
        <w:rPr>
          <w:spacing w:val="12"/>
        </w:rPr>
        <w:t xml:space="preserve"> </w:t>
      </w:r>
      <w:r>
        <w:t>Aquarium</w:t>
      </w:r>
      <w:r>
        <w:rPr>
          <w:spacing w:val="12"/>
        </w:rPr>
        <w:t xml:space="preserve"> </w:t>
      </w:r>
      <w:r>
        <w:t>shall</w:t>
      </w:r>
      <w:r>
        <w:rPr>
          <w:spacing w:val="33"/>
        </w:rPr>
        <w:t xml:space="preserve"> </w:t>
      </w:r>
      <w:r>
        <w:rPr>
          <w:spacing w:val="-2"/>
        </w:rPr>
        <w:t>pay</w:t>
      </w:r>
      <w:r>
        <w:rPr>
          <w:spacing w:val="11"/>
        </w:rPr>
        <w:t xml:space="preserve"> </w:t>
      </w:r>
      <w:r>
        <w:rPr>
          <w:spacing w:val="-1"/>
        </w:rPr>
        <w:t>Charterer</w:t>
      </w:r>
      <w:r>
        <w:rPr>
          <w:spacing w:val="12"/>
        </w:rPr>
        <w:t xml:space="preserve"> </w:t>
      </w:r>
      <w:r>
        <w:rPr>
          <w:spacing w:val="-1"/>
        </w:rPr>
        <w:t>Party</w:t>
      </w:r>
      <w:r>
        <w:rPr>
          <w:spacing w:val="12"/>
        </w:rPr>
        <w:t xml:space="preserve"> </w:t>
      </w:r>
      <w:r>
        <w:t>1</w:t>
      </w:r>
      <w:r>
        <w:rPr>
          <w:spacing w:val="12"/>
        </w:rPr>
        <w:t xml:space="preserve"> </w:t>
      </w:r>
      <w:r>
        <w:rPr>
          <w:spacing w:val="-2"/>
        </w:rPr>
        <w:t xml:space="preserve">for </w:t>
      </w:r>
      <w:r>
        <w:t>the</w:t>
      </w:r>
      <w:r>
        <w:rPr>
          <w:spacing w:val="-2"/>
        </w:rPr>
        <w:t xml:space="preserve"> </w:t>
      </w:r>
      <w:r>
        <w:rPr>
          <w:spacing w:val="-1"/>
        </w:rPr>
        <w:t>reasonable</w:t>
      </w:r>
      <w:r>
        <w:rPr>
          <w:spacing w:val="-3"/>
        </w:rPr>
        <w:t xml:space="preserve"> </w:t>
      </w:r>
      <w:r>
        <w:rPr>
          <w:spacing w:val="-1"/>
        </w:rPr>
        <w:t>value</w:t>
      </w:r>
      <w:r>
        <w:rPr>
          <w:spacing w:val="-2"/>
        </w:rPr>
        <w:t xml:space="preserve"> </w:t>
      </w:r>
      <w:r>
        <w:t>of</w:t>
      </w:r>
      <w:r>
        <w:rPr>
          <w:spacing w:val="-2"/>
        </w:rPr>
        <w:t xml:space="preserve"> </w:t>
      </w:r>
      <w:r>
        <w:t>the</w:t>
      </w:r>
      <w:r>
        <w:rPr>
          <w:spacing w:val="-3"/>
        </w:rPr>
        <w:t xml:space="preserve"> </w:t>
      </w:r>
      <w:r>
        <w:t>Services</w:t>
      </w:r>
      <w:r>
        <w:rPr>
          <w:spacing w:val="-2"/>
        </w:rPr>
        <w:t xml:space="preserve"> </w:t>
      </w:r>
      <w:r>
        <w:rPr>
          <w:spacing w:val="-1"/>
        </w:rPr>
        <w:t>performed</w:t>
      </w:r>
      <w:r>
        <w:rPr>
          <w:spacing w:val="-2"/>
        </w:rPr>
        <w:t xml:space="preserve"> to</w:t>
      </w:r>
      <w:r>
        <w:rPr>
          <w:spacing w:val="-3"/>
        </w:rPr>
        <w:t xml:space="preserve"> </w:t>
      </w:r>
      <w:r>
        <w:rPr>
          <w:spacing w:val="-2"/>
        </w:rPr>
        <w:t xml:space="preserve">date, </w:t>
      </w:r>
      <w:r>
        <w:rPr>
          <w:spacing w:val="-1"/>
        </w:rPr>
        <w:t>taking</w:t>
      </w:r>
      <w:r>
        <w:rPr>
          <w:spacing w:val="-3"/>
        </w:rPr>
        <w:t xml:space="preserve"> </w:t>
      </w:r>
      <w:r>
        <w:rPr>
          <w:spacing w:val="-2"/>
        </w:rPr>
        <w:t>into</w:t>
      </w:r>
      <w:r>
        <w:rPr>
          <w:spacing w:val="59"/>
        </w:rPr>
        <w:t xml:space="preserve"> </w:t>
      </w:r>
      <w:r>
        <w:rPr>
          <w:spacing w:val="-1"/>
        </w:rPr>
        <w:t>account</w:t>
      </w:r>
      <w:r>
        <w:rPr>
          <w:spacing w:val="41"/>
        </w:rPr>
        <w:t xml:space="preserve"> </w:t>
      </w:r>
      <w:r>
        <w:rPr>
          <w:spacing w:val="-2"/>
        </w:rPr>
        <w:t>any</w:t>
      </w:r>
      <w:r>
        <w:rPr>
          <w:spacing w:val="42"/>
        </w:rPr>
        <w:t xml:space="preserve"> </w:t>
      </w:r>
      <w:r>
        <w:rPr>
          <w:spacing w:val="-1"/>
        </w:rPr>
        <w:t>payments</w:t>
      </w:r>
      <w:r>
        <w:rPr>
          <w:spacing w:val="42"/>
        </w:rPr>
        <w:t xml:space="preserve"> </w:t>
      </w:r>
      <w:r>
        <w:rPr>
          <w:spacing w:val="-1"/>
        </w:rPr>
        <w:t>already</w:t>
      </w:r>
      <w:r>
        <w:rPr>
          <w:spacing w:val="27"/>
        </w:rPr>
        <w:t xml:space="preserve"> </w:t>
      </w:r>
      <w:r>
        <w:t>made</w:t>
      </w:r>
      <w:r>
        <w:rPr>
          <w:spacing w:val="27"/>
        </w:rPr>
        <w:t xml:space="preserve"> </w:t>
      </w:r>
      <w:r>
        <w:rPr>
          <w:spacing w:val="-2"/>
        </w:rPr>
        <w:t>to</w:t>
      </w:r>
      <w:r>
        <w:rPr>
          <w:spacing w:val="27"/>
        </w:rPr>
        <w:t xml:space="preserve"> </w:t>
      </w:r>
      <w:r>
        <w:rPr>
          <w:spacing w:val="-3"/>
        </w:rPr>
        <w:t>Charterer.</w:t>
      </w:r>
      <w:r>
        <w:rPr>
          <w:spacing w:val="33"/>
        </w:rPr>
        <w:t xml:space="preserve"> </w:t>
      </w:r>
      <w:r>
        <w:rPr>
          <w:spacing w:val="-1"/>
        </w:rPr>
        <w:t>Charterer</w:t>
      </w:r>
      <w:r>
        <w:rPr>
          <w:spacing w:val="27"/>
        </w:rPr>
        <w:t xml:space="preserve"> </w:t>
      </w:r>
      <w:r>
        <w:rPr>
          <w:spacing w:val="-1"/>
        </w:rPr>
        <w:t>Parties</w:t>
      </w:r>
      <w:r>
        <w:rPr>
          <w:spacing w:val="27"/>
        </w:rPr>
        <w:t xml:space="preserve"> </w:t>
      </w:r>
      <w:r>
        <w:t>shall</w:t>
      </w:r>
      <w:r>
        <w:rPr>
          <w:spacing w:val="27"/>
        </w:rPr>
        <w:t xml:space="preserve"> </w:t>
      </w:r>
      <w:r>
        <w:rPr>
          <w:spacing w:val="-1"/>
        </w:rPr>
        <w:t>deliver</w:t>
      </w:r>
      <w:r>
        <w:rPr>
          <w:spacing w:val="27"/>
        </w:rPr>
        <w:t xml:space="preserve"> </w:t>
      </w:r>
      <w:r>
        <w:rPr>
          <w:spacing w:val="-2"/>
        </w:rPr>
        <w:t>to</w:t>
      </w:r>
      <w:r>
        <w:rPr>
          <w:spacing w:val="28"/>
        </w:rPr>
        <w:t xml:space="preserve"> </w:t>
      </w:r>
      <w:r>
        <w:t>the</w:t>
      </w:r>
      <w:r>
        <w:rPr>
          <w:spacing w:val="45"/>
          <w:w w:val="99"/>
        </w:rPr>
        <w:t xml:space="preserve"> </w:t>
      </w:r>
      <w:r>
        <w:t>Aquarium</w:t>
      </w:r>
      <w:r>
        <w:rPr>
          <w:spacing w:val="12"/>
        </w:rPr>
        <w:t xml:space="preserve"> </w:t>
      </w:r>
      <w:r>
        <w:rPr>
          <w:spacing w:val="-2"/>
        </w:rPr>
        <w:t>any</w:t>
      </w:r>
      <w:r>
        <w:rPr>
          <w:spacing w:val="13"/>
        </w:rPr>
        <w:t xml:space="preserve"> </w:t>
      </w:r>
      <w:r>
        <w:rPr>
          <w:spacing w:val="-1"/>
        </w:rPr>
        <w:t>materials developed</w:t>
      </w:r>
      <w:r>
        <w:rPr>
          <w:spacing w:val="-2"/>
        </w:rPr>
        <w:t xml:space="preserve"> </w:t>
      </w:r>
      <w:r>
        <w:rPr>
          <w:spacing w:val="-1"/>
        </w:rPr>
        <w:t>pursuant</w:t>
      </w:r>
      <w:r>
        <w:rPr>
          <w:spacing w:val="-2"/>
        </w:rPr>
        <w:t xml:space="preserve"> to</w:t>
      </w:r>
      <w:r>
        <w:rPr>
          <w:spacing w:val="-1"/>
        </w:rPr>
        <w:t xml:space="preserve"> </w:t>
      </w:r>
      <w:r>
        <w:t>this</w:t>
      </w:r>
      <w:r>
        <w:rPr>
          <w:spacing w:val="-2"/>
        </w:rPr>
        <w:t xml:space="preserve"> </w:t>
      </w:r>
      <w:r>
        <w:rPr>
          <w:spacing w:val="-1"/>
        </w:rPr>
        <w:t>Contract</w:t>
      </w:r>
      <w:r>
        <w:rPr>
          <w:spacing w:val="-2"/>
        </w:rPr>
        <w:t xml:space="preserve"> </w:t>
      </w:r>
      <w:r>
        <w:t>and</w:t>
      </w:r>
      <w:r>
        <w:rPr>
          <w:spacing w:val="-1"/>
        </w:rPr>
        <w:t xml:space="preserve"> return</w:t>
      </w:r>
      <w:r>
        <w:rPr>
          <w:spacing w:val="-2"/>
        </w:rPr>
        <w:t xml:space="preserve"> any</w:t>
      </w:r>
      <w:r>
        <w:rPr>
          <w:spacing w:val="-1"/>
        </w:rPr>
        <w:t xml:space="preserve"> property</w:t>
      </w:r>
      <w:r>
        <w:rPr>
          <w:spacing w:val="-2"/>
        </w:rPr>
        <w:t xml:space="preserve"> </w:t>
      </w:r>
      <w:r>
        <w:t>loaned</w:t>
      </w:r>
      <w:r>
        <w:rPr>
          <w:spacing w:val="41"/>
        </w:rPr>
        <w:t xml:space="preserve"> </w:t>
      </w:r>
      <w:r>
        <w:rPr>
          <w:spacing w:val="-1"/>
        </w:rPr>
        <w:t>by</w:t>
      </w:r>
      <w:r>
        <w:rPr>
          <w:spacing w:val="43"/>
        </w:rPr>
        <w:t xml:space="preserve"> </w:t>
      </w:r>
      <w:r>
        <w:t>the</w:t>
      </w:r>
      <w:r>
        <w:rPr>
          <w:spacing w:val="28"/>
        </w:rPr>
        <w:t xml:space="preserve"> </w:t>
      </w:r>
      <w:r>
        <w:t>Aquarium.</w:t>
      </w:r>
      <w:r>
        <w:rPr>
          <w:spacing w:val="8"/>
        </w:rPr>
        <w:t xml:space="preserve"> </w:t>
      </w:r>
      <w:r>
        <w:t>All</w:t>
      </w:r>
      <w:r>
        <w:rPr>
          <w:spacing w:val="29"/>
        </w:rPr>
        <w:t xml:space="preserve"> </w:t>
      </w:r>
      <w:r>
        <w:rPr>
          <w:spacing w:val="-1"/>
        </w:rPr>
        <w:t>rights</w:t>
      </w:r>
      <w:r>
        <w:rPr>
          <w:spacing w:val="28"/>
        </w:rPr>
        <w:t xml:space="preserve"> </w:t>
      </w:r>
      <w:r>
        <w:rPr>
          <w:spacing w:val="-2"/>
        </w:rPr>
        <w:t>to</w:t>
      </w:r>
      <w:r>
        <w:rPr>
          <w:spacing w:val="29"/>
        </w:rPr>
        <w:t xml:space="preserve"> </w:t>
      </w:r>
      <w:r>
        <w:t>these</w:t>
      </w:r>
      <w:r>
        <w:rPr>
          <w:spacing w:val="28"/>
        </w:rPr>
        <w:t xml:space="preserve"> </w:t>
      </w:r>
      <w:r>
        <w:rPr>
          <w:spacing w:val="-1"/>
        </w:rPr>
        <w:t>materials</w:t>
      </w:r>
      <w:r>
        <w:rPr>
          <w:spacing w:val="29"/>
        </w:rPr>
        <w:t xml:space="preserve"> </w:t>
      </w:r>
      <w:r>
        <w:t>shall</w:t>
      </w:r>
      <w:r>
        <w:rPr>
          <w:spacing w:val="28"/>
        </w:rPr>
        <w:t xml:space="preserve"> </w:t>
      </w:r>
      <w:r>
        <w:t>belong</w:t>
      </w:r>
      <w:r>
        <w:rPr>
          <w:spacing w:val="29"/>
        </w:rPr>
        <w:t xml:space="preserve"> </w:t>
      </w:r>
      <w:r>
        <w:rPr>
          <w:spacing w:val="-2"/>
        </w:rPr>
        <w:t>to</w:t>
      </w:r>
      <w:r>
        <w:rPr>
          <w:spacing w:val="28"/>
        </w:rPr>
        <w:t xml:space="preserve"> </w:t>
      </w:r>
      <w:r>
        <w:t>the</w:t>
      </w:r>
      <w:r>
        <w:rPr>
          <w:spacing w:val="29"/>
        </w:rPr>
        <w:t xml:space="preserve"> </w:t>
      </w:r>
      <w:r>
        <w:t>Aquarium</w:t>
      </w:r>
      <w:r>
        <w:rPr>
          <w:spacing w:val="29"/>
        </w:rPr>
        <w:t xml:space="preserve"> </w:t>
      </w:r>
      <w:r>
        <w:rPr>
          <w:spacing w:val="-1"/>
        </w:rPr>
        <w:t>pursuant</w:t>
      </w:r>
      <w:r>
        <w:rPr>
          <w:spacing w:val="28"/>
        </w:rPr>
        <w:t xml:space="preserve"> </w:t>
      </w:r>
      <w:r>
        <w:rPr>
          <w:spacing w:val="-2"/>
        </w:rPr>
        <w:t>to</w:t>
      </w:r>
      <w:r>
        <w:rPr>
          <w:spacing w:val="27"/>
        </w:rPr>
        <w:t xml:space="preserve"> </w:t>
      </w:r>
      <w:r>
        <w:rPr>
          <w:spacing w:val="-2"/>
        </w:rPr>
        <w:t>paragraph</w:t>
      </w:r>
      <w:r>
        <w:rPr>
          <w:spacing w:val="13"/>
        </w:rPr>
        <w:t xml:space="preserve"> </w:t>
      </w:r>
      <w:r>
        <w:t>8</w:t>
      </w:r>
      <w:r>
        <w:rPr>
          <w:spacing w:val="13"/>
        </w:rPr>
        <w:t xml:space="preserve"> </w:t>
      </w:r>
      <w:r>
        <w:rPr>
          <w:spacing w:val="-1"/>
        </w:rPr>
        <w:t>above.</w:t>
      </w:r>
      <w:r>
        <w:rPr>
          <w:spacing w:val="26"/>
        </w:rPr>
        <w:t xml:space="preserve"> </w:t>
      </w:r>
      <w:r>
        <w:t>The</w:t>
      </w:r>
      <w:r>
        <w:rPr>
          <w:spacing w:val="13"/>
        </w:rPr>
        <w:t xml:space="preserve"> </w:t>
      </w:r>
      <w:r>
        <w:rPr>
          <w:spacing w:val="-1"/>
        </w:rPr>
        <w:t>provisions</w:t>
      </w:r>
      <w:r>
        <w:rPr>
          <w:spacing w:val="13"/>
        </w:rPr>
        <w:t xml:space="preserve"> </w:t>
      </w:r>
      <w:r>
        <w:t>of</w:t>
      </w:r>
      <w:r>
        <w:rPr>
          <w:spacing w:val="13"/>
        </w:rPr>
        <w:t xml:space="preserve"> </w:t>
      </w:r>
      <w:r>
        <w:rPr>
          <w:spacing w:val="-1"/>
        </w:rPr>
        <w:t>paragraphs</w:t>
      </w:r>
      <w:r>
        <w:rPr>
          <w:spacing w:val="13"/>
        </w:rPr>
        <w:t xml:space="preserve"> </w:t>
      </w:r>
      <w:r>
        <w:t>8</w:t>
      </w:r>
      <w:r>
        <w:rPr>
          <w:spacing w:val="13"/>
        </w:rPr>
        <w:t xml:space="preserve"> </w:t>
      </w:r>
      <w:r>
        <w:rPr>
          <w:spacing w:val="-1"/>
        </w:rPr>
        <w:t>through</w:t>
      </w:r>
      <w:r>
        <w:rPr>
          <w:spacing w:val="13"/>
        </w:rPr>
        <w:t xml:space="preserve"> </w:t>
      </w:r>
      <w:r>
        <w:t>15</w:t>
      </w:r>
      <w:r>
        <w:rPr>
          <w:spacing w:val="14"/>
        </w:rPr>
        <w:t xml:space="preserve"> </w:t>
      </w:r>
      <w:r>
        <w:t>shall</w:t>
      </w:r>
      <w:r>
        <w:rPr>
          <w:spacing w:val="13"/>
        </w:rPr>
        <w:t xml:space="preserve"> </w:t>
      </w:r>
      <w:r>
        <w:rPr>
          <w:spacing w:val="-1"/>
        </w:rPr>
        <w:t>survive</w:t>
      </w:r>
      <w:r>
        <w:rPr>
          <w:spacing w:val="13"/>
        </w:rPr>
        <w:t xml:space="preserve"> </w:t>
      </w:r>
      <w:r>
        <w:rPr>
          <w:spacing w:val="-1"/>
        </w:rPr>
        <w:t>termination</w:t>
      </w:r>
      <w:r>
        <w:rPr>
          <w:spacing w:val="13"/>
        </w:rPr>
        <w:t xml:space="preserve"> </w:t>
      </w:r>
      <w:r>
        <w:t>of</w:t>
      </w:r>
      <w:r>
        <w:rPr>
          <w:spacing w:val="57"/>
        </w:rPr>
        <w:t xml:space="preserve"> </w:t>
      </w:r>
      <w:r>
        <w:t>this</w:t>
      </w:r>
      <w:r>
        <w:rPr>
          <w:spacing w:val="-2"/>
        </w:rPr>
        <w:t xml:space="preserve"> </w:t>
      </w:r>
      <w:r>
        <w:rPr>
          <w:spacing w:val="-1"/>
        </w:rPr>
        <w:t>Contract.</w:t>
      </w:r>
    </w:p>
    <w:p w14:paraId="47DF7940" w14:textId="77777777" w:rsidR="0020048C" w:rsidRDefault="0020048C" w:rsidP="0020048C">
      <w:pPr>
        <w:spacing w:before="12"/>
        <w:rPr>
          <w:rFonts w:ascii="Calibri" w:eastAsia="Calibri" w:hAnsi="Calibri" w:cs="Calibri"/>
          <w:sz w:val="21"/>
          <w:szCs w:val="21"/>
        </w:rPr>
      </w:pPr>
    </w:p>
    <w:p w14:paraId="633B6C88" w14:textId="77777777" w:rsidR="0020048C" w:rsidRDefault="0020048C" w:rsidP="0020048C">
      <w:pPr>
        <w:pStyle w:val="BodyText"/>
        <w:numPr>
          <w:ilvl w:val="1"/>
          <w:numId w:val="4"/>
        </w:numPr>
        <w:tabs>
          <w:tab w:val="left" w:pos="1200"/>
        </w:tabs>
        <w:ind w:right="103" w:hanging="360"/>
        <w:jc w:val="both"/>
      </w:pPr>
      <w:r>
        <w:rPr>
          <w:b/>
        </w:rPr>
        <w:t>Diving</w:t>
      </w:r>
      <w:r>
        <w:rPr>
          <w:b/>
          <w:spacing w:val="41"/>
        </w:rPr>
        <w:t xml:space="preserve"> </w:t>
      </w:r>
      <w:r>
        <w:rPr>
          <w:b/>
        </w:rPr>
        <w:t>Activities.</w:t>
      </w:r>
      <w:r>
        <w:rPr>
          <w:b/>
          <w:spacing w:val="32"/>
        </w:rPr>
        <w:t xml:space="preserve"> </w:t>
      </w:r>
      <w:r>
        <w:t>If</w:t>
      </w:r>
      <w:r>
        <w:rPr>
          <w:spacing w:val="41"/>
        </w:rPr>
        <w:t xml:space="preserve"> </w:t>
      </w:r>
      <w:r>
        <w:rPr>
          <w:spacing w:val="-1"/>
        </w:rPr>
        <w:t>applicable,</w:t>
      </w:r>
      <w:r>
        <w:rPr>
          <w:spacing w:val="41"/>
        </w:rPr>
        <w:t xml:space="preserve"> </w:t>
      </w:r>
      <w:r>
        <w:t>only</w:t>
      </w:r>
      <w:r>
        <w:rPr>
          <w:spacing w:val="41"/>
        </w:rPr>
        <w:t xml:space="preserve"> </w:t>
      </w:r>
      <w:r>
        <w:t>Aquarium</w:t>
      </w:r>
      <w:r>
        <w:rPr>
          <w:spacing w:val="41"/>
        </w:rPr>
        <w:t xml:space="preserve"> </w:t>
      </w:r>
      <w:r>
        <w:rPr>
          <w:spacing w:val="-1"/>
        </w:rPr>
        <w:t>personnel</w:t>
      </w:r>
      <w:r>
        <w:rPr>
          <w:spacing w:val="27"/>
        </w:rPr>
        <w:t xml:space="preserve"> </w:t>
      </w:r>
      <w:r>
        <w:t>will</w:t>
      </w:r>
      <w:r>
        <w:rPr>
          <w:spacing w:val="26"/>
        </w:rPr>
        <w:t xml:space="preserve"> </w:t>
      </w:r>
      <w:r>
        <w:t>be</w:t>
      </w:r>
      <w:r>
        <w:rPr>
          <w:spacing w:val="27"/>
        </w:rPr>
        <w:t xml:space="preserve"> </w:t>
      </w:r>
      <w:r>
        <w:rPr>
          <w:spacing w:val="-1"/>
        </w:rPr>
        <w:t>permitted</w:t>
      </w:r>
      <w:r>
        <w:rPr>
          <w:spacing w:val="26"/>
        </w:rPr>
        <w:t xml:space="preserve"> </w:t>
      </w:r>
      <w:r>
        <w:rPr>
          <w:spacing w:val="-2"/>
        </w:rPr>
        <w:t>to</w:t>
      </w:r>
      <w:r>
        <w:rPr>
          <w:spacing w:val="27"/>
        </w:rPr>
        <w:t xml:space="preserve"> </w:t>
      </w:r>
      <w:r>
        <w:rPr>
          <w:spacing w:val="-2"/>
        </w:rPr>
        <w:t>engage</w:t>
      </w:r>
      <w:r>
        <w:rPr>
          <w:spacing w:val="27"/>
        </w:rPr>
        <w:t xml:space="preserve"> </w:t>
      </w:r>
      <w:r>
        <w:t>in</w:t>
      </w:r>
      <w:r>
        <w:rPr>
          <w:spacing w:val="53"/>
        </w:rPr>
        <w:t xml:space="preserve"> </w:t>
      </w:r>
      <w:r>
        <w:t>diving</w:t>
      </w:r>
      <w:r>
        <w:rPr>
          <w:spacing w:val="13"/>
        </w:rPr>
        <w:t xml:space="preserve"> </w:t>
      </w:r>
      <w:r>
        <w:t>activities</w:t>
      </w:r>
      <w:r>
        <w:rPr>
          <w:spacing w:val="13"/>
        </w:rPr>
        <w:t xml:space="preserve"> </w:t>
      </w:r>
      <w:r>
        <w:rPr>
          <w:spacing w:val="-1"/>
        </w:rPr>
        <w:t>from</w:t>
      </w:r>
      <w:r>
        <w:rPr>
          <w:spacing w:val="13"/>
        </w:rPr>
        <w:t xml:space="preserve"> </w:t>
      </w:r>
      <w:r>
        <w:t>the</w:t>
      </w:r>
      <w:r>
        <w:rPr>
          <w:spacing w:val="13"/>
        </w:rPr>
        <w:t xml:space="preserve"> </w:t>
      </w:r>
      <w:r>
        <w:rPr>
          <w:spacing w:val="-2"/>
        </w:rPr>
        <w:t>Vessel,</w:t>
      </w:r>
      <w:r>
        <w:rPr>
          <w:spacing w:val="13"/>
        </w:rPr>
        <w:t xml:space="preserve"> </w:t>
      </w:r>
      <w:r>
        <w:t>and</w:t>
      </w:r>
      <w:r>
        <w:rPr>
          <w:spacing w:val="13"/>
        </w:rPr>
        <w:t xml:space="preserve"> </w:t>
      </w:r>
      <w:r>
        <w:t>the</w:t>
      </w:r>
      <w:r>
        <w:rPr>
          <w:spacing w:val="13"/>
        </w:rPr>
        <w:t xml:space="preserve"> </w:t>
      </w:r>
      <w:r>
        <w:t>Aquarium</w:t>
      </w:r>
      <w:r>
        <w:rPr>
          <w:spacing w:val="13"/>
        </w:rPr>
        <w:t xml:space="preserve"> </w:t>
      </w:r>
      <w:r>
        <w:t>shall</w:t>
      </w:r>
      <w:r>
        <w:rPr>
          <w:spacing w:val="13"/>
        </w:rPr>
        <w:t xml:space="preserve"> </w:t>
      </w:r>
      <w:r>
        <w:t>assume</w:t>
      </w:r>
      <w:r>
        <w:rPr>
          <w:spacing w:val="13"/>
        </w:rPr>
        <w:t xml:space="preserve"> </w:t>
      </w:r>
      <w:r>
        <w:t>all</w:t>
      </w:r>
      <w:r>
        <w:rPr>
          <w:spacing w:val="-2"/>
        </w:rPr>
        <w:t xml:space="preserve"> </w:t>
      </w:r>
      <w:r>
        <w:t>risk</w:t>
      </w:r>
      <w:r>
        <w:rPr>
          <w:spacing w:val="-1"/>
        </w:rPr>
        <w:t xml:space="preserve"> </w:t>
      </w:r>
      <w:r>
        <w:t>of</w:t>
      </w:r>
      <w:r>
        <w:rPr>
          <w:spacing w:val="-2"/>
        </w:rPr>
        <w:t xml:space="preserve"> liability,</w:t>
      </w:r>
      <w:r>
        <w:rPr>
          <w:spacing w:val="-1"/>
        </w:rPr>
        <w:t xml:space="preserve"> personal</w:t>
      </w:r>
      <w:r>
        <w:rPr>
          <w:spacing w:val="23"/>
        </w:rPr>
        <w:t xml:space="preserve"> </w:t>
      </w:r>
      <w:r>
        <w:rPr>
          <w:spacing w:val="-3"/>
        </w:rPr>
        <w:t>injury,</w:t>
      </w:r>
      <w:r>
        <w:rPr>
          <w:spacing w:val="11"/>
        </w:rPr>
        <w:t xml:space="preserve"> </w:t>
      </w:r>
      <w:r>
        <w:t>including</w:t>
      </w:r>
      <w:r>
        <w:rPr>
          <w:spacing w:val="12"/>
        </w:rPr>
        <w:t xml:space="preserve"> </w:t>
      </w:r>
      <w:r>
        <w:rPr>
          <w:spacing w:val="-1"/>
        </w:rPr>
        <w:t>death,</w:t>
      </w:r>
      <w:r>
        <w:rPr>
          <w:spacing w:val="-3"/>
        </w:rPr>
        <w:t xml:space="preserve"> </w:t>
      </w:r>
      <w:r>
        <w:t>or</w:t>
      </w:r>
      <w:r>
        <w:rPr>
          <w:spacing w:val="-2"/>
        </w:rPr>
        <w:t xml:space="preserve"> </w:t>
      </w:r>
      <w:r>
        <w:rPr>
          <w:spacing w:val="-1"/>
        </w:rPr>
        <w:t>property</w:t>
      </w:r>
      <w:r>
        <w:rPr>
          <w:spacing w:val="-3"/>
        </w:rPr>
        <w:t xml:space="preserve"> </w:t>
      </w:r>
      <w:r>
        <w:rPr>
          <w:spacing w:val="-1"/>
        </w:rPr>
        <w:t>damage</w:t>
      </w:r>
      <w:r>
        <w:rPr>
          <w:spacing w:val="-2"/>
        </w:rPr>
        <w:t xml:space="preserve"> </w:t>
      </w:r>
      <w:r>
        <w:t>arising</w:t>
      </w:r>
      <w:r>
        <w:rPr>
          <w:spacing w:val="-3"/>
        </w:rPr>
        <w:t xml:space="preserve"> </w:t>
      </w:r>
      <w:r>
        <w:rPr>
          <w:spacing w:val="-1"/>
        </w:rPr>
        <w:t>from</w:t>
      </w:r>
      <w:r>
        <w:rPr>
          <w:spacing w:val="-2"/>
        </w:rPr>
        <w:t xml:space="preserve"> </w:t>
      </w:r>
      <w:r>
        <w:t>the</w:t>
      </w:r>
      <w:r>
        <w:rPr>
          <w:spacing w:val="-3"/>
        </w:rPr>
        <w:t xml:space="preserve"> </w:t>
      </w:r>
      <w:r>
        <w:t>diving</w:t>
      </w:r>
      <w:r>
        <w:rPr>
          <w:spacing w:val="-3"/>
        </w:rPr>
        <w:t xml:space="preserve"> </w:t>
      </w:r>
      <w:r>
        <w:t>activities</w:t>
      </w:r>
      <w:r>
        <w:rPr>
          <w:spacing w:val="-2"/>
        </w:rPr>
        <w:t xml:space="preserve"> </w:t>
      </w:r>
      <w:r>
        <w:t>of</w:t>
      </w:r>
      <w:r>
        <w:rPr>
          <w:spacing w:val="-3"/>
        </w:rPr>
        <w:t xml:space="preserve"> </w:t>
      </w:r>
      <w:r>
        <w:t>its</w:t>
      </w:r>
      <w:r>
        <w:rPr>
          <w:spacing w:val="-2"/>
        </w:rPr>
        <w:t xml:space="preserve"> </w:t>
      </w:r>
      <w:r>
        <w:rPr>
          <w:spacing w:val="-1"/>
        </w:rPr>
        <w:t>personnel,</w:t>
      </w:r>
      <w:r>
        <w:rPr>
          <w:spacing w:val="47"/>
        </w:rPr>
        <w:t xml:space="preserve"> </w:t>
      </w:r>
      <w:r>
        <w:rPr>
          <w:spacing w:val="-2"/>
        </w:rPr>
        <w:t>except</w:t>
      </w:r>
      <w:r>
        <w:rPr>
          <w:spacing w:val="12"/>
        </w:rPr>
        <w:t xml:space="preserve"> </w:t>
      </w:r>
      <w:r>
        <w:rPr>
          <w:spacing w:val="-2"/>
        </w:rPr>
        <w:t>to</w:t>
      </w:r>
      <w:r>
        <w:rPr>
          <w:spacing w:val="13"/>
        </w:rPr>
        <w:t xml:space="preserve"> </w:t>
      </w:r>
      <w:r>
        <w:t>the</w:t>
      </w:r>
      <w:r>
        <w:rPr>
          <w:spacing w:val="12"/>
        </w:rPr>
        <w:t xml:space="preserve"> </w:t>
      </w:r>
      <w:r>
        <w:rPr>
          <w:spacing w:val="-2"/>
        </w:rPr>
        <w:t>extent</w:t>
      </w:r>
      <w:r>
        <w:rPr>
          <w:spacing w:val="13"/>
        </w:rPr>
        <w:t xml:space="preserve"> </w:t>
      </w:r>
      <w:r>
        <w:rPr>
          <w:spacing w:val="-1"/>
        </w:rPr>
        <w:t>caused</w:t>
      </w:r>
      <w:r>
        <w:rPr>
          <w:spacing w:val="13"/>
        </w:rPr>
        <w:t xml:space="preserve"> </w:t>
      </w:r>
      <w:r>
        <w:rPr>
          <w:spacing w:val="-1"/>
        </w:rPr>
        <w:t>by</w:t>
      </w:r>
      <w:r>
        <w:rPr>
          <w:spacing w:val="12"/>
        </w:rPr>
        <w:t xml:space="preserve"> </w:t>
      </w:r>
      <w:r>
        <w:t>the</w:t>
      </w:r>
      <w:r>
        <w:rPr>
          <w:spacing w:val="13"/>
        </w:rPr>
        <w:t xml:space="preserve"> </w:t>
      </w:r>
      <w:r>
        <w:rPr>
          <w:spacing w:val="-1"/>
        </w:rPr>
        <w:t>negligence</w:t>
      </w:r>
      <w:r>
        <w:rPr>
          <w:spacing w:val="12"/>
        </w:rPr>
        <w:t xml:space="preserve"> </w:t>
      </w:r>
      <w:r>
        <w:t>of</w:t>
      </w:r>
      <w:r>
        <w:rPr>
          <w:spacing w:val="13"/>
        </w:rPr>
        <w:t xml:space="preserve"> </w:t>
      </w:r>
      <w:r>
        <w:rPr>
          <w:spacing w:val="-1"/>
        </w:rPr>
        <w:t>Charterer</w:t>
      </w:r>
      <w:r>
        <w:rPr>
          <w:spacing w:val="-2"/>
        </w:rPr>
        <w:t xml:space="preserve"> </w:t>
      </w:r>
      <w:r>
        <w:t>or</w:t>
      </w:r>
      <w:r>
        <w:rPr>
          <w:spacing w:val="-2"/>
        </w:rPr>
        <w:t xml:space="preserve"> </w:t>
      </w:r>
      <w:r>
        <w:t>its</w:t>
      </w:r>
      <w:r>
        <w:rPr>
          <w:spacing w:val="-1"/>
        </w:rPr>
        <w:t xml:space="preserve"> personnel.</w:t>
      </w:r>
      <w:r>
        <w:rPr>
          <w:spacing w:val="46"/>
        </w:rPr>
        <w:t xml:space="preserve"> </w:t>
      </w:r>
      <w:r>
        <w:rPr>
          <w:spacing w:val="-1"/>
        </w:rPr>
        <w:t>Charterer</w:t>
      </w:r>
      <w:r>
        <w:rPr>
          <w:spacing w:val="-2"/>
        </w:rPr>
        <w:t xml:space="preserve"> </w:t>
      </w:r>
      <w:r>
        <w:t>shall</w:t>
      </w:r>
      <w:r>
        <w:rPr>
          <w:spacing w:val="63"/>
        </w:rPr>
        <w:t xml:space="preserve"> </w:t>
      </w:r>
      <w:r>
        <w:lastRenderedPageBreak/>
        <w:t>assume</w:t>
      </w:r>
      <w:r>
        <w:rPr>
          <w:spacing w:val="12"/>
        </w:rPr>
        <w:t xml:space="preserve"> </w:t>
      </w:r>
      <w:r>
        <w:t>all</w:t>
      </w:r>
      <w:r>
        <w:rPr>
          <w:spacing w:val="13"/>
        </w:rPr>
        <w:t xml:space="preserve"> </w:t>
      </w:r>
      <w:r>
        <w:t>risk</w:t>
      </w:r>
      <w:r>
        <w:rPr>
          <w:spacing w:val="13"/>
        </w:rPr>
        <w:t xml:space="preserve"> </w:t>
      </w:r>
      <w:r>
        <w:t>of</w:t>
      </w:r>
      <w:r>
        <w:rPr>
          <w:spacing w:val="12"/>
        </w:rPr>
        <w:t xml:space="preserve"> </w:t>
      </w:r>
      <w:r>
        <w:rPr>
          <w:spacing w:val="-2"/>
        </w:rPr>
        <w:t>liability,</w:t>
      </w:r>
      <w:r>
        <w:rPr>
          <w:spacing w:val="13"/>
        </w:rPr>
        <w:t xml:space="preserve"> </w:t>
      </w:r>
      <w:r>
        <w:rPr>
          <w:spacing w:val="-1"/>
        </w:rPr>
        <w:t>personal</w:t>
      </w:r>
      <w:r>
        <w:rPr>
          <w:spacing w:val="13"/>
        </w:rPr>
        <w:t xml:space="preserve"> </w:t>
      </w:r>
      <w:r>
        <w:rPr>
          <w:spacing w:val="-3"/>
        </w:rPr>
        <w:t>injury,</w:t>
      </w:r>
      <w:r>
        <w:rPr>
          <w:spacing w:val="12"/>
        </w:rPr>
        <w:t xml:space="preserve"> </w:t>
      </w:r>
      <w:r>
        <w:t>including</w:t>
      </w:r>
      <w:r>
        <w:rPr>
          <w:spacing w:val="13"/>
        </w:rPr>
        <w:t xml:space="preserve"> </w:t>
      </w:r>
      <w:r>
        <w:rPr>
          <w:spacing w:val="-1"/>
        </w:rPr>
        <w:t>death,</w:t>
      </w:r>
      <w:r>
        <w:rPr>
          <w:spacing w:val="13"/>
        </w:rPr>
        <w:t xml:space="preserve"> </w:t>
      </w:r>
      <w:r>
        <w:t>or</w:t>
      </w:r>
      <w:r>
        <w:rPr>
          <w:spacing w:val="13"/>
        </w:rPr>
        <w:t xml:space="preserve"> </w:t>
      </w:r>
      <w:r>
        <w:rPr>
          <w:spacing w:val="-1"/>
        </w:rPr>
        <w:t>property</w:t>
      </w:r>
      <w:r>
        <w:rPr>
          <w:spacing w:val="-2"/>
        </w:rPr>
        <w:t xml:space="preserve"> </w:t>
      </w:r>
      <w:r>
        <w:rPr>
          <w:spacing w:val="-1"/>
        </w:rPr>
        <w:t>damage</w:t>
      </w:r>
      <w:r>
        <w:rPr>
          <w:spacing w:val="-2"/>
        </w:rPr>
        <w:t xml:space="preserve"> </w:t>
      </w:r>
      <w:r>
        <w:t>arising</w:t>
      </w:r>
      <w:r>
        <w:rPr>
          <w:spacing w:val="-2"/>
        </w:rPr>
        <w:t xml:space="preserve"> </w:t>
      </w:r>
      <w:r>
        <w:rPr>
          <w:spacing w:val="-1"/>
        </w:rPr>
        <w:t>from</w:t>
      </w:r>
      <w:r>
        <w:rPr>
          <w:spacing w:val="51"/>
        </w:rPr>
        <w:t xml:space="preserve"> </w:t>
      </w:r>
      <w:r>
        <w:t>the</w:t>
      </w:r>
      <w:r>
        <w:rPr>
          <w:spacing w:val="-3"/>
        </w:rPr>
        <w:t xml:space="preserve"> </w:t>
      </w:r>
      <w:r>
        <w:t>diving</w:t>
      </w:r>
      <w:r>
        <w:rPr>
          <w:spacing w:val="-3"/>
        </w:rPr>
        <w:t xml:space="preserve"> </w:t>
      </w:r>
      <w:r>
        <w:t>activities</w:t>
      </w:r>
      <w:r>
        <w:rPr>
          <w:spacing w:val="-3"/>
        </w:rPr>
        <w:t xml:space="preserve"> </w:t>
      </w:r>
      <w:r>
        <w:t>of</w:t>
      </w:r>
      <w:r>
        <w:rPr>
          <w:spacing w:val="-3"/>
        </w:rPr>
        <w:t xml:space="preserve"> </w:t>
      </w:r>
      <w:r>
        <w:t>its</w:t>
      </w:r>
      <w:r>
        <w:rPr>
          <w:spacing w:val="-2"/>
        </w:rPr>
        <w:t xml:space="preserve"> </w:t>
      </w:r>
      <w:r>
        <w:rPr>
          <w:spacing w:val="-1"/>
        </w:rPr>
        <w:t>personnel.</w:t>
      </w:r>
    </w:p>
    <w:p w14:paraId="79BF86E7" w14:textId="77777777" w:rsidR="0020048C" w:rsidRDefault="0020048C" w:rsidP="0020048C">
      <w:pPr>
        <w:spacing w:before="12"/>
        <w:rPr>
          <w:rFonts w:ascii="Calibri" w:eastAsia="Calibri" w:hAnsi="Calibri" w:cs="Calibri"/>
          <w:sz w:val="21"/>
          <w:szCs w:val="21"/>
        </w:rPr>
      </w:pPr>
    </w:p>
    <w:p w14:paraId="43A74288" w14:textId="77777777" w:rsidR="0020048C" w:rsidRDefault="0020048C" w:rsidP="0020048C">
      <w:pPr>
        <w:pStyle w:val="BodyText"/>
        <w:numPr>
          <w:ilvl w:val="1"/>
          <w:numId w:val="4"/>
        </w:numPr>
        <w:tabs>
          <w:tab w:val="left" w:pos="1200"/>
        </w:tabs>
        <w:ind w:right="98" w:hanging="360"/>
        <w:jc w:val="both"/>
      </w:pPr>
      <w:r>
        <w:rPr>
          <w:rFonts w:cs="Calibri"/>
          <w:b/>
          <w:bCs/>
          <w:spacing w:val="-2"/>
        </w:rPr>
        <w:t>Liability.</w:t>
      </w:r>
      <w:r>
        <w:rPr>
          <w:rFonts w:cs="Calibri"/>
          <w:b/>
          <w:bCs/>
          <w:spacing w:val="25"/>
        </w:rPr>
        <w:t xml:space="preserve"> </w:t>
      </w:r>
      <w:r>
        <w:rPr>
          <w:spacing w:val="-1"/>
        </w:rPr>
        <w:t>Charterer</w:t>
      </w:r>
      <w:r>
        <w:rPr>
          <w:spacing w:val="13"/>
        </w:rPr>
        <w:t xml:space="preserve"> </w:t>
      </w:r>
      <w:r>
        <w:rPr>
          <w:spacing w:val="-1"/>
        </w:rPr>
        <w:t>Party</w:t>
      </w:r>
      <w:r>
        <w:rPr>
          <w:spacing w:val="12"/>
        </w:rPr>
        <w:t xml:space="preserve"> </w:t>
      </w:r>
      <w:r>
        <w:t>1</w:t>
      </w:r>
      <w:r>
        <w:rPr>
          <w:spacing w:val="13"/>
        </w:rPr>
        <w:t xml:space="preserve"> </w:t>
      </w:r>
      <w:r>
        <w:t>shall</w:t>
      </w:r>
      <w:r>
        <w:rPr>
          <w:spacing w:val="13"/>
        </w:rPr>
        <w:t xml:space="preserve"> </w:t>
      </w:r>
      <w:r>
        <w:t>assume</w:t>
      </w:r>
      <w:r>
        <w:rPr>
          <w:spacing w:val="13"/>
        </w:rPr>
        <w:t xml:space="preserve"> </w:t>
      </w:r>
      <w:r>
        <w:t>all</w:t>
      </w:r>
      <w:r>
        <w:rPr>
          <w:spacing w:val="13"/>
        </w:rPr>
        <w:t xml:space="preserve"> </w:t>
      </w:r>
      <w:r>
        <w:t>risk</w:t>
      </w:r>
      <w:r>
        <w:rPr>
          <w:spacing w:val="13"/>
        </w:rPr>
        <w:t xml:space="preserve"> </w:t>
      </w:r>
      <w:r>
        <w:t>of</w:t>
      </w:r>
      <w:r>
        <w:rPr>
          <w:spacing w:val="12"/>
        </w:rPr>
        <w:t xml:space="preserve"> </w:t>
      </w:r>
      <w:r>
        <w:t>loss</w:t>
      </w:r>
      <w:r>
        <w:rPr>
          <w:spacing w:val="13"/>
        </w:rPr>
        <w:t xml:space="preserve"> </w:t>
      </w:r>
      <w:r>
        <w:t>of</w:t>
      </w:r>
      <w:r>
        <w:rPr>
          <w:spacing w:val="13"/>
        </w:rPr>
        <w:t xml:space="preserve"> </w:t>
      </w:r>
      <w:r>
        <w:t>or</w:t>
      </w:r>
      <w:r>
        <w:rPr>
          <w:spacing w:val="13"/>
        </w:rPr>
        <w:t xml:space="preserve"> </w:t>
      </w:r>
      <w:r>
        <w:rPr>
          <w:spacing w:val="-1"/>
        </w:rPr>
        <w:t>damage</w:t>
      </w:r>
      <w:r>
        <w:rPr>
          <w:spacing w:val="13"/>
        </w:rPr>
        <w:t xml:space="preserve"> </w:t>
      </w:r>
      <w:r>
        <w:rPr>
          <w:spacing w:val="-2"/>
        </w:rPr>
        <w:t>to</w:t>
      </w:r>
      <w:r>
        <w:rPr>
          <w:spacing w:val="12"/>
        </w:rPr>
        <w:t xml:space="preserve"> </w:t>
      </w:r>
      <w:r>
        <w:t>the</w:t>
      </w:r>
      <w:r>
        <w:rPr>
          <w:spacing w:val="13"/>
        </w:rPr>
        <w:t xml:space="preserve"> </w:t>
      </w:r>
      <w:r>
        <w:rPr>
          <w:spacing w:val="-2"/>
        </w:rPr>
        <w:t xml:space="preserve">Vessel, </w:t>
      </w:r>
      <w:r>
        <w:t>and</w:t>
      </w:r>
      <w:r>
        <w:rPr>
          <w:spacing w:val="-1"/>
        </w:rPr>
        <w:t xml:space="preserve"> </w:t>
      </w:r>
      <w:r>
        <w:t>the</w:t>
      </w:r>
      <w:r>
        <w:rPr>
          <w:spacing w:val="35"/>
          <w:w w:val="99"/>
        </w:rPr>
        <w:t xml:space="preserve"> </w:t>
      </w:r>
      <w:r>
        <w:t>Aquarium</w:t>
      </w:r>
      <w:r>
        <w:rPr>
          <w:spacing w:val="27"/>
        </w:rPr>
        <w:t xml:space="preserve"> </w:t>
      </w:r>
      <w:r>
        <w:t>shall</w:t>
      </w:r>
      <w:r>
        <w:rPr>
          <w:spacing w:val="28"/>
        </w:rPr>
        <w:t xml:space="preserve"> </w:t>
      </w:r>
      <w:r>
        <w:rPr>
          <w:spacing w:val="-2"/>
        </w:rPr>
        <w:t>have</w:t>
      </w:r>
      <w:r>
        <w:rPr>
          <w:spacing w:val="28"/>
        </w:rPr>
        <w:t xml:space="preserve"> </w:t>
      </w:r>
      <w:r>
        <w:t>no</w:t>
      </w:r>
      <w:r>
        <w:rPr>
          <w:spacing w:val="27"/>
        </w:rPr>
        <w:t xml:space="preserve"> </w:t>
      </w:r>
      <w:r>
        <w:t>liability</w:t>
      </w:r>
      <w:r>
        <w:rPr>
          <w:spacing w:val="28"/>
        </w:rPr>
        <w:t xml:space="preserve"> </w:t>
      </w:r>
      <w:r>
        <w:rPr>
          <w:spacing w:val="-5"/>
        </w:rPr>
        <w:t>there</w:t>
      </w:r>
      <w:r>
        <w:rPr>
          <w:spacing w:val="-4"/>
        </w:rPr>
        <w:t>fo</w:t>
      </w:r>
      <w:r>
        <w:rPr>
          <w:spacing w:val="-5"/>
        </w:rPr>
        <w:t>r</w:t>
      </w:r>
      <w:r>
        <w:rPr>
          <w:spacing w:val="-4"/>
        </w:rPr>
        <w:t>.</w:t>
      </w:r>
      <w:r>
        <w:rPr>
          <w:spacing w:val="6"/>
        </w:rPr>
        <w:t xml:space="preserve"> </w:t>
      </w:r>
      <w:r>
        <w:rPr>
          <w:spacing w:val="-1"/>
        </w:rPr>
        <w:t>Charterer</w:t>
      </w:r>
      <w:r>
        <w:rPr>
          <w:spacing w:val="28"/>
        </w:rPr>
        <w:t xml:space="preserve"> </w:t>
      </w:r>
      <w:r>
        <w:rPr>
          <w:spacing w:val="-1"/>
        </w:rPr>
        <w:t>Party</w:t>
      </w:r>
      <w:r>
        <w:rPr>
          <w:spacing w:val="27"/>
        </w:rPr>
        <w:t xml:space="preserve"> </w:t>
      </w:r>
      <w:r>
        <w:t>1</w:t>
      </w:r>
      <w:r>
        <w:rPr>
          <w:spacing w:val="28"/>
        </w:rPr>
        <w:t xml:space="preserve"> </w:t>
      </w:r>
      <w:r>
        <w:t>and</w:t>
      </w:r>
      <w:r>
        <w:rPr>
          <w:spacing w:val="13"/>
        </w:rPr>
        <w:t xml:space="preserve"> </w:t>
      </w:r>
      <w:r>
        <w:rPr>
          <w:spacing w:val="-1"/>
        </w:rPr>
        <w:t>Party</w:t>
      </w:r>
      <w:r>
        <w:rPr>
          <w:spacing w:val="14"/>
        </w:rPr>
        <w:t xml:space="preserve"> </w:t>
      </w:r>
      <w:r>
        <w:t>2</w:t>
      </w:r>
      <w:r>
        <w:rPr>
          <w:spacing w:val="13"/>
        </w:rPr>
        <w:t xml:space="preserve"> </w:t>
      </w:r>
      <w:r>
        <w:rPr>
          <w:spacing w:val="-1"/>
        </w:rPr>
        <w:t>agrees</w:t>
      </w:r>
      <w:r>
        <w:rPr>
          <w:spacing w:val="14"/>
        </w:rPr>
        <w:t xml:space="preserve"> </w:t>
      </w:r>
      <w:r>
        <w:rPr>
          <w:spacing w:val="-2"/>
        </w:rPr>
        <w:t>to</w:t>
      </w:r>
      <w:r>
        <w:rPr>
          <w:spacing w:val="13"/>
        </w:rPr>
        <w:t xml:space="preserve"> </w:t>
      </w:r>
      <w:r>
        <w:rPr>
          <w:spacing w:val="-2"/>
        </w:rPr>
        <w:t>defend,</w:t>
      </w:r>
      <w:r>
        <w:rPr>
          <w:spacing w:val="31"/>
          <w:w w:val="99"/>
        </w:rPr>
        <w:t xml:space="preserve"> </w:t>
      </w:r>
      <w:r>
        <w:t>indemnify</w:t>
      </w:r>
      <w:r>
        <w:rPr>
          <w:spacing w:val="12"/>
        </w:rPr>
        <w:t xml:space="preserve"> </w:t>
      </w:r>
      <w:r>
        <w:t>and</w:t>
      </w:r>
      <w:r>
        <w:rPr>
          <w:spacing w:val="13"/>
        </w:rPr>
        <w:t xml:space="preserve"> </w:t>
      </w:r>
      <w:r>
        <w:t>hold</w:t>
      </w:r>
      <w:r>
        <w:rPr>
          <w:spacing w:val="12"/>
        </w:rPr>
        <w:t xml:space="preserve"> </w:t>
      </w:r>
      <w:r>
        <w:t>harmless</w:t>
      </w:r>
      <w:r>
        <w:rPr>
          <w:spacing w:val="13"/>
        </w:rPr>
        <w:t xml:space="preserve"> </w:t>
      </w:r>
      <w:r>
        <w:t>the</w:t>
      </w:r>
      <w:r>
        <w:rPr>
          <w:spacing w:val="-2"/>
        </w:rPr>
        <w:t xml:space="preserve"> </w:t>
      </w:r>
      <w:r>
        <w:t>Aquarium</w:t>
      </w:r>
      <w:r>
        <w:rPr>
          <w:spacing w:val="-2"/>
        </w:rPr>
        <w:t xml:space="preserve"> </w:t>
      </w:r>
      <w:r>
        <w:t>and</w:t>
      </w:r>
      <w:r>
        <w:rPr>
          <w:spacing w:val="-1"/>
        </w:rPr>
        <w:t xml:space="preserve"> </w:t>
      </w:r>
      <w:r>
        <w:t>its</w:t>
      </w:r>
      <w:r>
        <w:rPr>
          <w:spacing w:val="-2"/>
        </w:rPr>
        <w:t xml:space="preserve"> </w:t>
      </w:r>
      <w:r>
        <w:rPr>
          <w:spacing w:val="-1"/>
        </w:rPr>
        <w:t>oﬃcers,</w:t>
      </w:r>
      <w:r>
        <w:rPr>
          <w:spacing w:val="-2"/>
        </w:rPr>
        <w:t xml:space="preserve"> </w:t>
      </w:r>
      <w:r>
        <w:rPr>
          <w:spacing w:val="-1"/>
        </w:rPr>
        <w:t>directors,</w:t>
      </w:r>
      <w:r>
        <w:rPr>
          <w:spacing w:val="-2"/>
        </w:rPr>
        <w:t xml:space="preserve"> </w:t>
      </w:r>
      <w:r>
        <w:rPr>
          <w:spacing w:val="-1"/>
        </w:rPr>
        <w:t>agents</w:t>
      </w:r>
      <w:r>
        <w:rPr>
          <w:spacing w:val="-2"/>
        </w:rPr>
        <w:t xml:space="preserve"> </w:t>
      </w:r>
      <w:r>
        <w:t>and</w:t>
      </w:r>
      <w:r>
        <w:rPr>
          <w:spacing w:val="-1"/>
        </w:rPr>
        <w:t xml:space="preserve"> employees</w:t>
      </w:r>
      <w:r>
        <w:rPr>
          <w:spacing w:val="21"/>
          <w:w w:val="99"/>
        </w:rPr>
        <w:t xml:space="preserve"> </w:t>
      </w:r>
      <w:r>
        <w:rPr>
          <w:spacing w:val="-1"/>
        </w:rPr>
        <w:t>from</w:t>
      </w:r>
      <w:r>
        <w:rPr>
          <w:spacing w:val="27"/>
        </w:rPr>
        <w:t xml:space="preserve"> </w:t>
      </w:r>
      <w:r>
        <w:t>and</w:t>
      </w:r>
      <w:r>
        <w:rPr>
          <w:spacing w:val="27"/>
        </w:rPr>
        <w:t xml:space="preserve"> </w:t>
      </w:r>
      <w:r>
        <w:rPr>
          <w:spacing w:val="-2"/>
        </w:rPr>
        <w:t>against</w:t>
      </w:r>
      <w:r>
        <w:rPr>
          <w:spacing w:val="28"/>
        </w:rPr>
        <w:t xml:space="preserve"> </w:t>
      </w:r>
      <w:r>
        <w:t>all</w:t>
      </w:r>
      <w:r>
        <w:rPr>
          <w:spacing w:val="27"/>
        </w:rPr>
        <w:t xml:space="preserve"> </w:t>
      </w:r>
      <w:r>
        <w:t>claims</w:t>
      </w:r>
      <w:r>
        <w:rPr>
          <w:spacing w:val="27"/>
        </w:rPr>
        <w:t xml:space="preserve"> </w:t>
      </w:r>
      <w:r>
        <w:rPr>
          <w:spacing w:val="-2"/>
        </w:rPr>
        <w:t>for</w:t>
      </w:r>
      <w:r>
        <w:rPr>
          <w:spacing w:val="28"/>
        </w:rPr>
        <w:t xml:space="preserve"> </w:t>
      </w:r>
      <w:r>
        <w:rPr>
          <w:spacing w:val="-1"/>
        </w:rPr>
        <w:t>damages</w:t>
      </w:r>
      <w:r>
        <w:rPr>
          <w:spacing w:val="27"/>
        </w:rPr>
        <w:t xml:space="preserve"> </w:t>
      </w:r>
      <w:r>
        <w:rPr>
          <w:spacing w:val="-2"/>
        </w:rPr>
        <w:t>for</w:t>
      </w:r>
      <w:r>
        <w:rPr>
          <w:spacing w:val="27"/>
        </w:rPr>
        <w:t xml:space="preserve"> </w:t>
      </w:r>
      <w:r>
        <w:rPr>
          <w:spacing w:val="-1"/>
        </w:rPr>
        <w:t>personal</w:t>
      </w:r>
      <w:r>
        <w:rPr>
          <w:spacing w:val="28"/>
        </w:rPr>
        <w:t xml:space="preserve"> </w:t>
      </w:r>
      <w:r>
        <w:t>injuries,</w:t>
      </w:r>
      <w:r>
        <w:rPr>
          <w:spacing w:val="27"/>
        </w:rPr>
        <w:t xml:space="preserve"> </w:t>
      </w:r>
      <w:r>
        <w:t>including</w:t>
      </w:r>
      <w:r>
        <w:rPr>
          <w:spacing w:val="27"/>
        </w:rPr>
        <w:t xml:space="preserve"> </w:t>
      </w:r>
      <w:r>
        <w:rPr>
          <w:spacing w:val="-1"/>
        </w:rPr>
        <w:t>death,</w:t>
      </w:r>
      <w:r>
        <w:rPr>
          <w:spacing w:val="28"/>
        </w:rPr>
        <w:t xml:space="preserve"> </w:t>
      </w:r>
      <w:r>
        <w:rPr>
          <w:spacing w:val="-1"/>
        </w:rPr>
        <w:t>damage</w:t>
      </w:r>
      <w:r>
        <w:rPr>
          <w:spacing w:val="27"/>
        </w:rPr>
        <w:t xml:space="preserve"> </w:t>
      </w:r>
      <w:r>
        <w:rPr>
          <w:spacing w:val="-2"/>
        </w:rPr>
        <w:t>to</w:t>
      </w:r>
      <w:r>
        <w:rPr>
          <w:spacing w:val="51"/>
        </w:rPr>
        <w:t xml:space="preserve"> </w:t>
      </w:r>
      <w:r>
        <w:rPr>
          <w:spacing w:val="-3"/>
        </w:rPr>
        <w:t>property,</w:t>
      </w:r>
      <w:r>
        <w:rPr>
          <w:spacing w:val="26"/>
        </w:rPr>
        <w:t xml:space="preserve"> </w:t>
      </w:r>
      <w:r>
        <w:t>liens,</w:t>
      </w:r>
      <w:r>
        <w:rPr>
          <w:spacing w:val="27"/>
        </w:rPr>
        <w:t xml:space="preserve"> </w:t>
      </w:r>
      <w:r>
        <w:t>losses</w:t>
      </w:r>
      <w:r>
        <w:rPr>
          <w:spacing w:val="27"/>
        </w:rPr>
        <w:t xml:space="preserve"> </w:t>
      </w:r>
      <w:r>
        <w:t>and</w:t>
      </w:r>
      <w:r>
        <w:rPr>
          <w:spacing w:val="26"/>
        </w:rPr>
        <w:t xml:space="preserve"> </w:t>
      </w:r>
      <w:r>
        <w:rPr>
          <w:spacing w:val="-1"/>
        </w:rPr>
        <w:t>expenses,</w:t>
      </w:r>
      <w:r>
        <w:rPr>
          <w:spacing w:val="27"/>
        </w:rPr>
        <w:t xml:space="preserve"> </w:t>
      </w:r>
      <w:r>
        <w:t>including</w:t>
      </w:r>
      <w:r>
        <w:rPr>
          <w:spacing w:val="13"/>
        </w:rPr>
        <w:t xml:space="preserve"> </w:t>
      </w:r>
      <w:r>
        <w:rPr>
          <w:spacing w:val="-1"/>
        </w:rPr>
        <w:t>reasonable</w:t>
      </w:r>
      <w:r>
        <w:rPr>
          <w:spacing w:val="12"/>
        </w:rPr>
        <w:t xml:space="preserve"> </w:t>
      </w:r>
      <w:r>
        <w:rPr>
          <w:spacing w:val="-2"/>
        </w:rPr>
        <w:t>a</w:t>
      </w:r>
      <w:r>
        <w:rPr>
          <w:spacing w:val="-3"/>
        </w:rPr>
        <w:t>tt</w:t>
      </w:r>
      <w:r>
        <w:rPr>
          <w:spacing w:val="-2"/>
        </w:rPr>
        <w:t>orneys’</w:t>
      </w:r>
      <w:r>
        <w:rPr>
          <w:spacing w:val="13"/>
        </w:rPr>
        <w:t xml:space="preserve"> </w:t>
      </w:r>
      <w:r>
        <w:rPr>
          <w:spacing w:val="-2"/>
        </w:rPr>
        <w:t>fees,</w:t>
      </w:r>
      <w:r>
        <w:rPr>
          <w:spacing w:val="12"/>
        </w:rPr>
        <w:t xml:space="preserve"> </w:t>
      </w:r>
      <w:r>
        <w:t>arising</w:t>
      </w:r>
      <w:r>
        <w:rPr>
          <w:spacing w:val="13"/>
        </w:rPr>
        <w:t xml:space="preserve"> </w:t>
      </w:r>
      <w:r>
        <w:t>out</w:t>
      </w:r>
      <w:r>
        <w:rPr>
          <w:spacing w:val="12"/>
        </w:rPr>
        <w:t xml:space="preserve"> </w:t>
      </w:r>
      <w:r>
        <w:t>of</w:t>
      </w:r>
      <w:r>
        <w:rPr>
          <w:spacing w:val="13"/>
        </w:rPr>
        <w:t xml:space="preserve"> </w:t>
      </w:r>
      <w:r>
        <w:t>or</w:t>
      </w:r>
      <w:r>
        <w:rPr>
          <w:spacing w:val="65"/>
          <w:w w:val="99"/>
        </w:rPr>
        <w:t xml:space="preserve"> </w:t>
      </w:r>
      <w:r>
        <w:rPr>
          <w:spacing w:val="-2"/>
        </w:rPr>
        <w:t>related</w:t>
      </w:r>
      <w:r>
        <w:rPr>
          <w:spacing w:val="25"/>
        </w:rPr>
        <w:t xml:space="preserve"> </w:t>
      </w:r>
      <w:r>
        <w:rPr>
          <w:spacing w:val="-2"/>
        </w:rPr>
        <w:t>to</w:t>
      </w:r>
      <w:r>
        <w:rPr>
          <w:spacing w:val="11"/>
        </w:rPr>
        <w:t xml:space="preserve"> </w:t>
      </w:r>
      <w:r>
        <w:rPr>
          <w:spacing w:val="-1"/>
        </w:rPr>
        <w:t>Charterer</w:t>
      </w:r>
      <w:r>
        <w:rPr>
          <w:spacing w:val="11"/>
        </w:rPr>
        <w:t xml:space="preserve"> </w:t>
      </w:r>
      <w:r>
        <w:rPr>
          <w:spacing w:val="-1"/>
        </w:rPr>
        <w:t>Parties’</w:t>
      </w:r>
      <w:r>
        <w:rPr>
          <w:spacing w:val="12"/>
        </w:rPr>
        <w:t xml:space="preserve"> </w:t>
      </w:r>
      <w:r>
        <w:rPr>
          <w:spacing w:val="-1"/>
        </w:rPr>
        <w:t>performance</w:t>
      </w:r>
      <w:r>
        <w:rPr>
          <w:spacing w:val="11"/>
        </w:rPr>
        <w:t xml:space="preserve"> </w:t>
      </w:r>
      <w:r>
        <w:t>of</w:t>
      </w:r>
      <w:r>
        <w:rPr>
          <w:spacing w:val="11"/>
        </w:rPr>
        <w:t xml:space="preserve"> </w:t>
      </w:r>
      <w:r>
        <w:t>Services,</w:t>
      </w:r>
      <w:r>
        <w:rPr>
          <w:spacing w:val="12"/>
        </w:rPr>
        <w:t xml:space="preserve"> </w:t>
      </w:r>
      <w:r>
        <w:rPr>
          <w:spacing w:val="-2"/>
        </w:rPr>
        <w:t>except</w:t>
      </w:r>
      <w:r>
        <w:rPr>
          <w:spacing w:val="11"/>
        </w:rPr>
        <w:t xml:space="preserve"> </w:t>
      </w:r>
      <w:r>
        <w:rPr>
          <w:spacing w:val="-2"/>
        </w:rPr>
        <w:t>to</w:t>
      </w:r>
      <w:r>
        <w:rPr>
          <w:spacing w:val="12"/>
        </w:rPr>
        <w:t xml:space="preserve"> </w:t>
      </w:r>
      <w:r>
        <w:t>the</w:t>
      </w:r>
      <w:r>
        <w:rPr>
          <w:spacing w:val="11"/>
        </w:rPr>
        <w:t xml:space="preserve"> </w:t>
      </w:r>
      <w:r>
        <w:rPr>
          <w:spacing w:val="-2"/>
        </w:rPr>
        <w:t>extent</w:t>
      </w:r>
      <w:r>
        <w:rPr>
          <w:spacing w:val="11"/>
        </w:rPr>
        <w:t xml:space="preserve"> </w:t>
      </w:r>
      <w:r>
        <w:t>of</w:t>
      </w:r>
      <w:r>
        <w:rPr>
          <w:spacing w:val="12"/>
        </w:rPr>
        <w:t xml:space="preserve"> </w:t>
      </w:r>
      <w:r>
        <w:t>the</w:t>
      </w:r>
      <w:r>
        <w:rPr>
          <w:spacing w:val="11"/>
        </w:rPr>
        <w:t xml:space="preserve"> </w:t>
      </w:r>
      <w:r>
        <w:rPr>
          <w:spacing w:val="-1"/>
        </w:rPr>
        <w:t>negligent</w:t>
      </w:r>
      <w:r>
        <w:rPr>
          <w:spacing w:val="61"/>
          <w:w w:val="99"/>
        </w:rPr>
        <w:t xml:space="preserve"> </w:t>
      </w:r>
      <w:r>
        <w:t>acts</w:t>
      </w:r>
      <w:r>
        <w:rPr>
          <w:spacing w:val="-2"/>
        </w:rPr>
        <w:t xml:space="preserve"> </w:t>
      </w:r>
      <w:r>
        <w:t>or</w:t>
      </w:r>
      <w:r>
        <w:rPr>
          <w:spacing w:val="-2"/>
        </w:rPr>
        <w:t xml:space="preserve"> </w:t>
      </w:r>
      <w:r>
        <w:t>omissions</w:t>
      </w:r>
      <w:r>
        <w:rPr>
          <w:spacing w:val="-2"/>
        </w:rPr>
        <w:t xml:space="preserve"> </w:t>
      </w:r>
      <w:r>
        <w:t>of</w:t>
      </w:r>
      <w:r>
        <w:rPr>
          <w:spacing w:val="-1"/>
        </w:rPr>
        <w:t xml:space="preserve"> </w:t>
      </w:r>
      <w:r>
        <w:t>the</w:t>
      </w:r>
      <w:r>
        <w:rPr>
          <w:spacing w:val="-2"/>
        </w:rPr>
        <w:t xml:space="preserve"> </w:t>
      </w:r>
      <w:r>
        <w:t>Aquarium.</w:t>
      </w:r>
    </w:p>
    <w:p w14:paraId="02B02391" w14:textId="77777777" w:rsidR="0020048C" w:rsidRDefault="0020048C" w:rsidP="0020048C">
      <w:pPr>
        <w:spacing w:before="12"/>
        <w:rPr>
          <w:rFonts w:ascii="Calibri" w:eastAsia="Calibri" w:hAnsi="Calibri" w:cs="Calibri"/>
          <w:sz w:val="21"/>
          <w:szCs w:val="21"/>
        </w:rPr>
      </w:pPr>
    </w:p>
    <w:p w14:paraId="3A512215" w14:textId="77777777" w:rsidR="0020048C" w:rsidRDefault="0020048C" w:rsidP="0020048C">
      <w:pPr>
        <w:pStyle w:val="BodyText"/>
        <w:numPr>
          <w:ilvl w:val="1"/>
          <w:numId w:val="4"/>
        </w:numPr>
        <w:tabs>
          <w:tab w:val="left" w:pos="1200"/>
        </w:tabs>
        <w:ind w:right="99" w:hanging="360"/>
        <w:jc w:val="both"/>
      </w:pPr>
      <w:r>
        <w:rPr>
          <w:rFonts w:cs="Calibri"/>
          <w:b/>
          <w:bCs/>
          <w:spacing w:val="-1"/>
        </w:rPr>
        <w:t>Indemniﬁcation.</w:t>
      </w:r>
      <w:r>
        <w:rPr>
          <w:rFonts w:cs="Calibri"/>
          <w:b/>
          <w:bCs/>
          <w:spacing w:val="6"/>
        </w:rPr>
        <w:t xml:space="preserve"> </w:t>
      </w:r>
      <w:r>
        <w:rPr>
          <w:spacing w:val="-1"/>
        </w:rPr>
        <w:t>Each</w:t>
      </w:r>
      <w:r>
        <w:rPr>
          <w:spacing w:val="6"/>
        </w:rPr>
        <w:t xml:space="preserve"> </w:t>
      </w:r>
      <w:r>
        <w:t>party</w:t>
      </w:r>
      <w:r>
        <w:rPr>
          <w:spacing w:val="7"/>
        </w:rPr>
        <w:t xml:space="preserve"> </w:t>
      </w:r>
      <w:r>
        <w:rPr>
          <w:spacing w:val="-1"/>
        </w:rPr>
        <w:t>agrees</w:t>
      </w:r>
      <w:r>
        <w:rPr>
          <w:spacing w:val="6"/>
        </w:rPr>
        <w:t xml:space="preserve"> </w:t>
      </w:r>
      <w:r>
        <w:rPr>
          <w:spacing w:val="-2"/>
        </w:rPr>
        <w:t>to</w:t>
      </w:r>
      <w:r>
        <w:rPr>
          <w:spacing w:val="7"/>
        </w:rPr>
        <w:t xml:space="preserve"> </w:t>
      </w:r>
      <w:r>
        <w:rPr>
          <w:spacing w:val="-2"/>
        </w:rPr>
        <w:t>defend,</w:t>
      </w:r>
      <w:r>
        <w:rPr>
          <w:spacing w:val="6"/>
        </w:rPr>
        <w:t xml:space="preserve"> </w:t>
      </w:r>
      <w:r>
        <w:t>indemnify</w:t>
      </w:r>
      <w:r>
        <w:rPr>
          <w:spacing w:val="6"/>
        </w:rPr>
        <w:t xml:space="preserve"> </w:t>
      </w:r>
      <w:r>
        <w:t>and</w:t>
      </w:r>
      <w:r>
        <w:rPr>
          <w:spacing w:val="7"/>
        </w:rPr>
        <w:t xml:space="preserve"> </w:t>
      </w:r>
      <w:r>
        <w:t>hold</w:t>
      </w:r>
      <w:r>
        <w:rPr>
          <w:spacing w:val="6"/>
        </w:rPr>
        <w:t xml:space="preserve"> </w:t>
      </w:r>
      <w:r>
        <w:t>harmless</w:t>
      </w:r>
      <w:r>
        <w:rPr>
          <w:spacing w:val="7"/>
        </w:rPr>
        <w:t xml:space="preserve"> </w:t>
      </w:r>
      <w:r>
        <w:t>the</w:t>
      </w:r>
      <w:r>
        <w:rPr>
          <w:spacing w:val="6"/>
        </w:rPr>
        <w:t xml:space="preserve"> </w:t>
      </w:r>
      <w:r>
        <w:t>other</w:t>
      </w:r>
      <w:r>
        <w:rPr>
          <w:spacing w:val="41"/>
          <w:w w:val="99"/>
        </w:rPr>
        <w:t xml:space="preserve"> </w:t>
      </w:r>
      <w:r>
        <w:t>parties</w:t>
      </w:r>
      <w:r>
        <w:rPr>
          <w:spacing w:val="27"/>
        </w:rPr>
        <w:t xml:space="preserve"> </w:t>
      </w:r>
      <w:r>
        <w:t>and</w:t>
      </w:r>
      <w:r>
        <w:rPr>
          <w:spacing w:val="27"/>
        </w:rPr>
        <w:t xml:space="preserve"> </w:t>
      </w:r>
      <w:r>
        <w:t>their</w:t>
      </w:r>
      <w:r>
        <w:rPr>
          <w:spacing w:val="27"/>
        </w:rPr>
        <w:t xml:space="preserve"> </w:t>
      </w:r>
      <w:r>
        <w:rPr>
          <w:spacing w:val="-1"/>
        </w:rPr>
        <w:t>oﬃcers,</w:t>
      </w:r>
      <w:r>
        <w:rPr>
          <w:spacing w:val="27"/>
        </w:rPr>
        <w:t xml:space="preserve"> </w:t>
      </w:r>
      <w:r>
        <w:rPr>
          <w:spacing w:val="-1"/>
        </w:rPr>
        <w:t>directors,</w:t>
      </w:r>
      <w:r>
        <w:rPr>
          <w:spacing w:val="28"/>
        </w:rPr>
        <w:t xml:space="preserve"> </w:t>
      </w:r>
      <w:r>
        <w:rPr>
          <w:spacing w:val="-1"/>
        </w:rPr>
        <w:t>agents</w:t>
      </w:r>
      <w:r>
        <w:rPr>
          <w:spacing w:val="27"/>
        </w:rPr>
        <w:t xml:space="preserve"> </w:t>
      </w:r>
      <w:r>
        <w:t>and</w:t>
      </w:r>
      <w:r>
        <w:rPr>
          <w:spacing w:val="27"/>
        </w:rPr>
        <w:t xml:space="preserve"> </w:t>
      </w:r>
      <w:r>
        <w:rPr>
          <w:spacing w:val="-1"/>
        </w:rPr>
        <w:t>employees</w:t>
      </w:r>
      <w:r>
        <w:rPr>
          <w:spacing w:val="27"/>
        </w:rPr>
        <w:t xml:space="preserve"> </w:t>
      </w:r>
      <w:r>
        <w:rPr>
          <w:spacing w:val="-1"/>
        </w:rPr>
        <w:t>from</w:t>
      </w:r>
      <w:r>
        <w:rPr>
          <w:spacing w:val="28"/>
        </w:rPr>
        <w:t xml:space="preserve"> </w:t>
      </w:r>
      <w:r>
        <w:t>and</w:t>
      </w:r>
      <w:r>
        <w:rPr>
          <w:spacing w:val="27"/>
        </w:rPr>
        <w:t xml:space="preserve"> </w:t>
      </w:r>
      <w:r>
        <w:rPr>
          <w:spacing w:val="-2"/>
        </w:rPr>
        <w:t>against</w:t>
      </w:r>
      <w:r>
        <w:rPr>
          <w:spacing w:val="27"/>
        </w:rPr>
        <w:t xml:space="preserve"> </w:t>
      </w:r>
      <w:r>
        <w:t>all</w:t>
      </w:r>
      <w:r>
        <w:rPr>
          <w:spacing w:val="27"/>
        </w:rPr>
        <w:t xml:space="preserve"> </w:t>
      </w:r>
      <w:r>
        <w:t>claims</w:t>
      </w:r>
      <w:r>
        <w:rPr>
          <w:spacing w:val="13"/>
        </w:rPr>
        <w:t xml:space="preserve"> </w:t>
      </w:r>
      <w:r>
        <w:rPr>
          <w:spacing w:val="-2"/>
        </w:rPr>
        <w:t>for</w:t>
      </w:r>
      <w:r>
        <w:rPr>
          <w:spacing w:val="33"/>
          <w:w w:val="99"/>
        </w:rPr>
        <w:t xml:space="preserve"> </w:t>
      </w:r>
      <w:r>
        <w:rPr>
          <w:spacing w:val="-1"/>
        </w:rPr>
        <w:t>damages</w:t>
      </w:r>
      <w:r>
        <w:rPr>
          <w:spacing w:val="21"/>
        </w:rPr>
        <w:t xml:space="preserve"> </w:t>
      </w:r>
      <w:r>
        <w:rPr>
          <w:spacing w:val="-2"/>
        </w:rPr>
        <w:t>for</w:t>
      </w:r>
      <w:r>
        <w:rPr>
          <w:spacing w:val="22"/>
        </w:rPr>
        <w:t xml:space="preserve"> </w:t>
      </w:r>
      <w:r>
        <w:rPr>
          <w:spacing w:val="-1"/>
        </w:rPr>
        <w:t>personal</w:t>
      </w:r>
      <w:r>
        <w:rPr>
          <w:spacing w:val="22"/>
        </w:rPr>
        <w:t xml:space="preserve"> </w:t>
      </w:r>
      <w:r>
        <w:t>injuries,</w:t>
      </w:r>
      <w:r>
        <w:rPr>
          <w:spacing w:val="21"/>
        </w:rPr>
        <w:t xml:space="preserve"> </w:t>
      </w:r>
      <w:r>
        <w:t>including</w:t>
      </w:r>
      <w:r>
        <w:rPr>
          <w:spacing w:val="22"/>
        </w:rPr>
        <w:t xml:space="preserve"> </w:t>
      </w:r>
      <w:r>
        <w:rPr>
          <w:spacing w:val="-1"/>
        </w:rPr>
        <w:t>death,</w:t>
      </w:r>
      <w:r>
        <w:rPr>
          <w:spacing w:val="22"/>
        </w:rPr>
        <w:t xml:space="preserve"> </w:t>
      </w:r>
      <w:r>
        <w:rPr>
          <w:spacing w:val="-1"/>
        </w:rPr>
        <w:t>damage</w:t>
      </w:r>
      <w:r>
        <w:rPr>
          <w:spacing w:val="7"/>
        </w:rPr>
        <w:t xml:space="preserve"> </w:t>
      </w:r>
      <w:r>
        <w:rPr>
          <w:spacing w:val="-2"/>
        </w:rPr>
        <w:t>to</w:t>
      </w:r>
      <w:r>
        <w:rPr>
          <w:spacing w:val="7"/>
        </w:rPr>
        <w:t xml:space="preserve"> </w:t>
      </w:r>
      <w:r>
        <w:rPr>
          <w:spacing w:val="-3"/>
        </w:rPr>
        <w:t>property,</w:t>
      </w:r>
      <w:r>
        <w:rPr>
          <w:spacing w:val="8"/>
        </w:rPr>
        <w:t xml:space="preserve"> </w:t>
      </w:r>
      <w:r>
        <w:t>liens,</w:t>
      </w:r>
      <w:r>
        <w:rPr>
          <w:spacing w:val="7"/>
        </w:rPr>
        <w:t xml:space="preserve"> </w:t>
      </w:r>
      <w:r>
        <w:t>losses</w:t>
      </w:r>
      <w:r>
        <w:rPr>
          <w:spacing w:val="8"/>
        </w:rPr>
        <w:t xml:space="preserve"> </w:t>
      </w:r>
      <w:r>
        <w:t>and</w:t>
      </w:r>
      <w:r>
        <w:rPr>
          <w:spacing w:val="51"/>
        </w:rPr>
        <w:t xml:space="preserve"> </w:t>
      </w:r>
      <w:r>
        <w:rPr>
          <w:spacing w:val="-1"/>
        </w:rPr>
        <w:t>expenses,</w:t>
      </w:r>
      <w:r>
        <w:rPr>
          <w:spacing w:val="6"/>
        </w:rPr>
        <w:t xml:space="preserve"> </w:t>
      </w:r>
      <w:r>
        <w:t>including</w:t>
      </w:r>
      <w:r>
        <w:rPr>
          <w:spacing w:val="6"/>
        </w:rPr>
        <w:t xml:space="preserve"> </w:t>
      </w:r>
      <w:r>
        <w:rPr>
          <w:spacing w:val="-1"/>
        </w:rPr>
        <w:t>reasonable</w:t>
      </w:r>
      <w:r>
        <w:rPr>
          <w:spacing w:val="6"/>
        </w:rPr>
        <w:t xml:space="preserve"> </w:t>
      </w:r>
      <w:r>
        <w:rPr>
          <w:spacing w:val="-2"/>
        </w:rPr>
        <w:t>a</w:t>
      </w:r>
      <w:r>
        <w:rPr>
          <w:spacing w:val="-3"/>
        </w:rPr>
        <w:t>tt</w:t>
      </w:r>
      <w:r>
        <w:rPr>
          <w:spacing w:val="-2"/>
        </w:rPr>
        <w:t>orneys’</w:t>
      </w:r>
      <w:r>
        <w:rPr>
          <w:spacing w:val="6"/>
        </w:rPr>
        <w:t xml:space="preserve"> </w:t>
      </w:r>
      <w:r>
        <w:rPr>
          <w:spacing w:val="-2"/>
        </w:rPr>
        <w:t>fees,</w:t>
      </w:r>
      <w:r>
        <w:rPr>
          <w:spacing w:val="6"/>
        </w:rPr>
        <w:t xml:space="preserve"> </w:t>
      </w:r>
      <w:r>
        <w:rPr>
          <w:spacing w:val="-2"/>
        </w:rPr>
        <w:t>suﬀered,</w:t>
      </w:r>
      <w:r>
        <w:rPr>
          <w:spacing w:val="6"/>
        </w:rPr>
        <w:t xml:space="preserve"> </w:t>
      </w:r>
      <w:r>
        <w:rPr>
          <w:spacing w:val="-1"/>
        </w:rPr>
        <w:t>incurred</w:t>
      </w:r>
      <w:r>
        <w:rPr>
          <w:spacing w:val="6"/>
        </w:rPr>
        <w:t xml:space="preserve"> </w:t>
      </w:r>
      <w:r>
        <w:t>or</w:t>
      </w:r>
      <w:r>
        <w:rPr>
          <w:spacing w:val="6"/>
        </w:rPr>
        <w:t xml:space="preserve"> </w:t>
      </w:r>
      <w:r>
        <w:t>paid</w:t>
      </w:r>
      <w:r>
        <w:rPr>
          <w:spacing w:val="42"/>
        </w:rPr>
        <w:t xml:space="preserve"> </w:t>
      </w:r>
      <w:r>
        <w:rPr>
          <w:spacing w:val="-1"/>
        </w:rPr>
        <w:t>by</w:t>
      </w:r>
      <w:r>
        <w:rPr>
          <w:spacing w:val="41"/>
        </w:rPr>
        <w:t xml:space="preserve"> </w:t>
      </w:r>
      <w:r>
        <w:t>the</w:t>
      </w:r>
      <w:r>
        <w:rPr>
          <w:spacing w:val="41"/>
        </w:rPr>
        <w:t xml:space="preserve"> </w:t>
      </w:r>
      <w:r>
        <w:t>other</w:t>
      </w:r>
      <w:r>
        <w:rPr>
          <w:spacing w:val="77"/>
          <w:w w:val="99"/>
        </w:rPr>
        <w:t xml:space="preserve"> </w:t>
      </w:r>
      <w:r>
        <w:t>parties</w:t>
      </w:r>
      <w:r>
        <w:rPr>
          <w:spacing w:val="23"/>
        </w:rPr>
        <w:t xml:space="preserve"> </w:t>
      </w:r>
      <w:r>
        <w:t>as</w:t>
      </w:r>
      <w:r>
        <w:rPr>
          <w:spacing w:val="23"/>
        </w:rPr>
        <w:t xml:space="preserve"> </w:t>
      </w:r>
      <w:r>
        <w:t>a</w:t>
      </w:r>
      <w:r>
        <w:rPr>
          <w:spacing w:val="23"/>
        </w:rPr>
        <w:t xml:space="preserve"> </w:t>
      </w:r>
      <w:r>
        <w:rPr>
          <w:spacing w:val="-1"/>
        </w:rPr>
        <w:t>result</w:t>
      </w:r>
      <w:r>
        <w:rPr>
          <w:spacing w:val="23"/>
        </w:rPr>
        <w:t xml:space="preserve"> </w:t>
      </w:r>
      <w:r>
        <w:t>of:</w:t>
      </w:r>
      <w:r>
        <w:rPr>
          <w:spacing w:val="9"/>
        </w:rPr>
        <w:t xml:space="preserve"> </w:t>
      </w:r>
      <w:r>
        <w:t>(a)</w:t>
      </w:r>
      <w:r>
        <w:rPr>
          <w:spacing w:val="8"/>
        </w:rPr>
        <w:t xml:space="preserve"> </w:t>
      </w:r>
      <w:r>
        <w:rPr>
          <w:spacing w:val="-2"/>
        </w:rPr>
        <w:t>any</w:t>
      </w:r>
      <w:r>
        <w:rPr>
          <w:spacing w:val="9"/>
        </w:rPr>
        <w:t xml:space="preserve"> </w:t>
      </w:r>
      <w:r>
        <w:rPr>
          <w:spacing w:val="-1"/>
        </w:rPr>
        <w:t>negligent</w:t>
      </w:r>
      <w:r>
        <w:rPr>
          <w:spacing w:val="9"/>
        </w:rPr>
        <w:t xml:space="preserve"> </w:t>
      </w:r>
      <w:r>
        <w:t>(including,</w:t>
      </w:r>
      <w:r>
        <w:rPr>
          <w:spacing w:val="8"/>
        </w:rPr>
        <w:t xml:space="preserve"> </w:t>
      </w:r>
      <w:r>
        <w:rPr>
          <w:spacing w:val="-2"/>
        </w:rPr>
        <w:t>for</w:t>
      </w:r>
      <w:r>
        <w:rPr>
          <w:spacing w:val="9"/>
        </w:rPr>
        <w:t xml:space="preserve"> </w:t>
      </w:r>
      <w:r>
        <w:t>the</w:t>
      </w:r>
      <w:r>
        <w:rPr>
          <w:spacing w:val="9"/>
        </w:rPr>
        <w:t xml:space="preserve"> </w:t>
      </w:r>
      <w:r>
        <w:rPr>
          <w:spacing w:val="-1"/>
        </w:rPr>
        <w:t>avoidance</w:t>
      </w:r>
      <w:r>
        <w:rPr>
          <w:spacing w:val="8"/>
        </w:rPr>
        <w:t xml:space="preserve"> </w:t>
      </w:r>
      <w:r>
        <w:t>of</w:t>
      </w:r>
      <w:r>
        <w:rPr>
          <w:spacing w:val="9"/>
        </w:rPr>
        <w:t xml:space="preserve"> </w:t>
      </w:r>
      <w:r>
        <w:rPr>
          <w:spacing w:val="-1"/>
        </w:rPr>
        <w:t>doubt,</w:t>
      </w:r>
      <w:r>
        <w:rPr>
          <w:spacing w:val="9"/>
        </w:rPr>
        <w:t xml:space="preserve"> </w:t>
      </w:r>
      <w:r>
        <w:rPr>
          <w:spacing w:val="-1"/>
        </w:rPr>
        <w:t>gross</w:t>
      </w:r>
      <w:r>
        <w:rPr>
          <w:spacing w:val="43"/>
        </w:rPr>
        <w:t xml:space="preserve"> </w:t>
      </w:r>
      <w:r>
        <w:rPr>
          <w:spacing w:val="-1"/>
        </w:rPr>
        <w:t>negligence)</w:t>
      </w:r>
      <w:r>
        <w:rPr>
          <w:spacing w:val="26"/>
        </w:rPr>
        <w:t xml:space="preserve"> </w:t>
      </w:r>
      <w:r>
        <w:t>act</w:t>
      </w:r>
      <w:r>
        <w:rPr>
          <w:spacing w:val="26"/>
        </w:rPr>
        <w:t xml:space="preserve"> </w:t>
      </w:r>
      <w:r>
        <w:t>or</w:t>
      </w:r>
      <w:r>
        <w:rPr>
          <w:spacing w:val="26"/>
        </w:rPr>
        <w:t xml:space="preserve"> </w:t>
      </w:r>
      <w:r>
        <w:t>omission</w:t>
      </w:r>
      <w:r>
        <w:rPr>
          <w:spacing w:val="27"/>
        </w:rPr>
        <w:t xml:space="preserve"> </w:t>
      </w:r>
      <w:r>
        <w:rPr>
          <w:spacing w:val="-1"/>
        </w:rPr>
        <w:t>by</w:t>
      </w:r>
      <w:r>
        <w:rPr>
          <w:spacing w:val="26"/>
        </w:rPr>
        <w:t xml:space="preserve"> </w:t>
      </w:r>
      <w:r>
        <w:rPr>
          <w:spacing w:val="-1"/>
        </w:rPr>
        <w:t>that</w:t>
      </w:r>
      <w:r>
        <w:rPr>
          <w:spacing w:val="26"/>
        </w:rPr>
        <w:t xml:space="preserve"> </w:t>
      </w:r>
      <w:r>
        <w:t>party</w:t>
      </w:r>
      <w:r>
        <w:rPr>
          <w:spacing w:val="26"/>
        </w:rPr>
        <w:t xml:space="preserve"> </w:t>
      </w:r>
      <w:r>
        <w:rPr>
          <w:spacing w:val="-1"/>
        </w:rPr>
        <w:t>associated</w:t>
      </w:r>
      <w:r>
        <w:rPr>
          <w:spacing w:val="27"/>
        </w:rPr>
        <w:t xml:space="preserve"> </w:t>
      </w:r>
      <w:r>
        <w:t>with</w:t>
      </w:r>
      <w:r>
        <w:rPr>
          <w:spacing w:val="12"/>
        </w:rPr>
        <w:t xml:space="preserve"> </w:t>
      </w:r>
      <w:r>
        <w:t>the</w:t>
      </w:r>
      <w:r>
        <w:rPr>
          <w:spacing w:val="12"/>
        </w:rPr>
        <w:t xml:space="preserve"> </w:t>
      </w:r>
      <w:r>
        <w:t>Services</w:t>
      </w:r>
      <w:r>
        <w:rPr>
          <w:spacing w:val="12"/>
        </w:rPr>
        <w:t xml:space="preserve"> </w:t>
      </w:r>
      <w:r>
        <w:t>and</w:t>
      </w:r>
      <w:r>
        <w:rPr>
          <w:spacing w:val="12"/>
        </w:rPr>
        <w:t xml:space="preserve"> </w:t>
      </w:r>
      <w:r>
        <w:rPr>
          <w:spacing w:val="-1"/>
        </w:rPr>
        <w:t>responsibilities</w:t>
      </w:r>
      <w:r>
        <w:rPr>
          <w:spacing w:val="59"/>
          <w:w w:val="99"/>
        </w:rPr>
        <w:t xml:space="preserve"> </w:t>
      </w:r>
      <w:r>
        <w:rPr>
          <w:spacing w:val="-1"/>
        </w:rPr>
        <w:t>set</w:t>
      </w:r>
      <w:r>
        <w:rPr>
          <w:spacing w:val="-3"/>
        </w:rPr>
        <w:t xml:space="preserve"> </w:t>
      </w:r>
      <w:r>
        <w:t>out</w:t>
      </w:r>
      <w:r>
        <w:rPr>
          <w:spacing w:val="-3"/>
        </w:rPr>
        <w:t xml:space="preserve"> </w:t>
      </w:r>
      <w:r>
        <w:t>under</w:t>
      </w:r>
      <w:r>
        <w:rPr>
          <w:spacing w:val="-3"/>
        </w:rPr>
        <w:t xml:space="preserve"> </w:t>
      </w:r>
      <w:r>
        <w:t>this</w:t>
      </w:r>
      <w:r>
        <w:rPr>
          <w:spacing w:val="-2"/>
        </w:rPr>
        <w:t xml:space="preserve"> </w:t>
      </w:r>
      <w:r>
        <w:rPr>
          <w:spacing w:val="-1"/>
        </w:rPr>
        <w:t>Agreement;</w:t>
      </w:r>
      <w:r>
        <w:rPr>
          <w:spacing w:val="-3"/>
        </w:rPr>
        <w:t xml:space="preserve"> </w:t>
      </w:r>
      <w:r>
        <w:t>or</w:t>
      </w:r>
      <w:r>
        <w:rPr>
          <w:spacing w:val="-3"/>
        </w:rPr>
        <w:t xml:space="preserve"> </w:t>
      </w:r>
      <w:r>
        <w:t>(b)</w:t>
      </w:r>
      <w:r>
        <w:rPr>
          <w:spacing w:val="-2"/>
        </w:rPr>
        <w:t xml:space="preserve"> any</w:t>
      </w:r>
      <w:r>
        <w:rPr>
          <w:spacing w:val="-3"/>
        </w:rPr>
        <w:t xml:space="preserve"> </w:t>
      </w:r>
      <w:r>
        <w:rPr>
          <w:spacing w:val="-1"/>
        </w:rPr>
        <w:t>breach</w:t>
      </w:r>
      <w:r>
        <w:rPr>
          <w:spacing w:val="-3"/>
        </w:rPr>
        <w:t xml:space="preserve"> </w:t>
      </w:r>
      <w:r>
        <w:t>or</w:t>
      </w:r>
      <w:r>
        <w:rPr>
          <w:spacing w:val="-3"/>
        </w:rPr>
        <w:t xml:space="preserve"> </w:t>
      </w:r>
      <w:r>
        <w:rPr>
          <w:spacing w:val="-1"/>
        </w:rPr>
        <w:t>violation</w:t>
      </w:r>
      <w:r>
        <w:rPr>
          <w:spacing w:val="-2"/>
        </w:rPr>
        <w:t xml:space="preserve"> </w:t>
      </w:r>
      <w:r>
        <w:t>of</w:t>
      </w:r>
      <w:r>
        <w:rPr>
          <w:spacing w:val="-3"/>
        </w:rPr>
        <w:t xml:space="preserve"> </w:t>
      </w:r>
      <w:r>
        <w:t>the</w:t>
      </w:r>
      <w:r>
        <w:rPr>
          <w:spacing w:val="-3"/>
        </w:rPr>
        <w:t xml:space="preserve"> </w:t>
      </w:r>
      <w:r>
        <w:rPr>
          <w:spacing w:val="-1"/>
        </w:rPr>
        <w:t>terms</w:t>
      </w:r>
      <w:r>
        <w:rPr>
          <w:spacing w:val="-2"/>
        </w:rPr>
        <w:t xml:space="preserve"> </w:t>
      </w:r>
      <w:r>
        <w:t>of</w:t>
      </w:r>
      <w:r>
        <w:rPr>
          <w:spacing w:val="-3"/>
        </w:rPr>
        <w:t xml:space="preserve"> </w:t>
      </w:r>
      <w:r>
        <w:t>this</w:t>
      </w:r>
      <w:r>
        <w:rPr>
          <w:spacing w:val="-3"/>
        </w:rPr>
        <w:t xml:space="preserve"> </w:t>
      </w:r>
      <w:r>
        <w:rPr>
          <w:spacing w:val="-1"/>
        </w:rPr>
        <w:t>Agreement.</w:t>
      </w:r>
    </w:p>
    <w:p w14:paraId="55954025" w14:textId="77777777" w:rsidR="0020048C" w:rsidRDefault="0020048C" w:rsidP="0020048C">
      <w:pPr>
        <w:spacing w:before="9"/>
        <w:rPr>
          <w:rFonts w:ascii="Calibri" w:eastAsia="Calibri" w:hAnsi="Calibri" w:cs="Calibri"/>
          <w:sz w:val="20"/>
          <w:szCs w:val="20"/>
        </w:rPr>
      </w:pPr>
    </w:p>
    <w:p w14:paraId="59CAA4FB" w14:textId="4EA797B6" w:rsidR="0020048C" w:rsidRPr="0020048C" w:rsidRDefault="0020048C" w:rsidP="0020048C">
      <w:pPr>
        <w:pStyle w:val="BodyText"/>
        <w:numPr>
          <w:ilvl w:val="1"/>
          <w:numId w:val="4"/>
        </w:numPr>
        <w:tabs>
          <w:tab w:val="left" w:pos="1200"/>
        </w:tabs>
        <w:ind w:right="100" w:hanging="360"/>
        <w:jc w:val="both"/>
      </w:pPr>
      <w:r>
        <w:rPr>
          <w:rFonts w:cs="Calibri"/>
          <w:b/>
          <w:bCs/>
          <w:spacing w:val="-1"/>
        </w:rPr>
        <w:t>Insurance.</w:t>
      </w:r>
      <w:r>
        <w:rPr>
          <w:rFonts w:cs="Calibri"/>
          <w:b/>
          <w:bCs/>
          <w:spacing w:val="34"/>
        </w:rPr>
        <w:t xml:space="preserve"> </w:t>
      </w:r>
      <w:r>
        <w:rPr>
          <w:spacing w:val="-1"/>
        </w:rPr>
        <w:t>Each</w:t>
      </w:r>
      <w:r>
        <w:rPr>
          <w:spacing w:val="42"/>
        </w:rPr>
        <w:t xml:space="preserve"> </w:t>
      </w:r>
      <w:r>
        <w:t>party</w:t>
      </w:r>
      <w:r>
        <w:rPr>
          <w:spacing w:val="42"/>
        </w:rPr>
        <w:t xml:space="preserve"> </w:t>
      </w:r>
      <w:r>
        <w:t>shall</w:t>
      </w:r>
      <w:r>
        <w:rPr>
          <w:spacing w:val="42"/>
        </w:rPr>
        <w:t xml:space="preserve"> </w:t>
      </w:r>
      <w:r>
        <w:rPr>
          <w:spacing w:val="-1"/>
        </w:rPr>
        <w:t>maintain</w:t>
      </w:r>
      <w:r>
        <w:rPr>
          <w:spacing w:val="42"/>
        </w:rPr>
        <w:t xml:space="preserve"> </w:t>
      </w:r>
      <w:r>
        <w:rPr>
          <w:spacing w:val="-1"/>
        </w:rPr>
        <w:t>insurance</w:t>
      </w:r>
      <w:r>
        <w:rPr>
          <w:spacing w:val="42"/>
        </w:rPr>
        <w:t xml:space="preserve"> </w:t>
      </w:r>
      <w:r>
        <w:rPr>
          <w:spacing w:val="-2"/>
        </w:rPr>
        <w:t>to</w:t>
      </w:r>
      <w:r>
        <w:rPr>
          <w:spacing w:val="42"/>
        </w:rPr>
        <w:t xml:space="preserve"> </w:t>
      </w:r>
      <w:r>
        <w:rPr>
          <w:spacing w:val="-2"/>
        </w:rPr>
        <w:t>cover</w:t>
      </w:r>
      <w:r>
        <w:rPr>
          <w:spacing w:val="28"/>
        </w:rPr>
        <w:t xml:space="preserve"> </w:t>
      </w:r>
      <w:r>
        <w:t>their</w:t>
      </w:r>
      <w:r>
        <w:rPr>
          <w:spacing w:val="27"/>
        </w:rPr>
        <w:t xml:space="preserve"> </w:t>
      </w:r>
      <w:r>
        <w:rPr>
          <w:spacing w:val="-1"/>
        </w:rPr>
        <w:t>responsibilities</w:t>
      </w:r>
      <w:r>
        <w:rPr>
          <w:spacing w:val="28"/>
        </w:rPr>
        <w:t xml:space="preserve"> </w:t>
      </w:r>
      <w:r>
        <w:t>under</w:t>
      </w:r>
      <w:r>
        <w:rPr>
          <w:spacing w:val="27"/>
        </w:rPr>
        <w:t xml:space="preserve"> </w:t>
      </w:r>
      <w:r>
        <w:t>this</w:t>
      </w:r>
      <w:r>
        <w:rPr>
          <w:spacing w:val="61"/>
        </w:rPr>
        <w:t xml:space="preserve"> </w:t>
      </w:r>
      <w:r>
        <w:rPr>
          <w:spacing w:val="-1"/>
        </w:rPr>
        <w:t>Agreement.</w:t>
      </w:r>
      <w:r>
        <w:rPr>
          <w:spacing w:val="21"/>
        </w:rPr>
        <w:t xml:space="preserve"> </w:t>
      </w:r>
      <w:r>
        <w:t>The</w:t>
      </w:r>
      <w:r>
        <w:rPr>
          <w:spacing w:val="7"/>
        </w:rPr>
        <w:t xml:space="preserve"> </w:t>
      </w:r>
      <w:r>
        <w:rPr>
          <w:spacing w:val="-2"/>
        </w:rPr>
        <w:t>Monterey</w:t>
      </w:r>
      <w:r>
        <w:rPr>
          <w:spacing w:val="8"/>
        </w:rPr>
        <w:t xml:space="preserve"> </w:t>
      </w:r>
      <w:r>
        <w:rPr>
          <w:spacing w:val="-2"/>
        </w:rPr>
        <w:t>Bay</w:t>
      </w:r>
      <w:r>
        <w:rPr>
          <w:spacing w:val="7"/>
        </w:rPr>
        <w:t xml:space="preserve"> </w:t>
      </w:r>
      <w:r>
        <w:t>Aquarium</w:t>
      </w:r>
      <w:r>
        <w:rPr>
          <w:spacing w:val="7"/>
        </w:rPr>
        <w:t xml:space="preserve"> </w:t>
      </w:r>
      <w:r>
        <w:rPr>
          <w:spacing w:val="-1"/>
        </w:rPr>
        <w:t>Foundation</w:t>
      </w:r>
      <w:r>
        <w:rPr>
          <w:spacing w:val="7"/>
        </w:rPr>
        <w:t xml:space="preserve"> </w:t>
      </w:r>
      <w:r>
        <w:t>shall</w:t>
      </w:r>
      <w:r>
        <w:rPr>
          <w:spacing w:val="8"/>
        </w:rPr>
        <w:t xml:space="preserve"> </w:t>
      </w:r>
      <w:r>
        <w:t>be</w:t>
      </w:r>
      <w:r>
        <w:rPr>
          <w:spacing w:val="7"/>
        </w:rPr>
        <w:t xml:space="preserve"> </w:t>
      </w:r>
      <w:r>
        <w:t>named</w:t>
      </w:r>
      <w:r>
        <w:rPr>
          <w:spacing w:val="7"/>
        </w:rPr>
        <w:t xml:space="preserve"> </w:t>
      </w:r>
      <w:r>
        <w:t>as</w:t>
      </w:r>
      <w:r>
        <w:rPr>
          <w:spacing w:val="7"/>
        </w:rPr>
        <w:t xml:space="preserve"> </w:t>
      </w:r>
      <w:r>
        <w:t>an</w:t>
      </w:r>
      <w:r>
        <w:rPr>
          <w:spacing w:val="8"/>
        </w:rPr>
        <w:t xml:space="preserve"> </w:t>
      </w:r>
      <w:r>
        <w:t>additional</w:t>
      </w:r>
      <w:r>
        <w:rPr>
          <w:spacing w:val="33"/>
          <w:w w:val="99"/>
        </w:rPr>
        <w:t xml:space="preserve"> </w:t>
      </w:r>
      <w:r>
        <w:rPr>
          <w:spacing w:val="-1"/>
        </w:rPr>
        <w:t>insured</w:t>
      </w:r>
      <w:r>
        <w:rPr>
          <w:spacing w:val="7"/>
        </w:rPr>
        <w:t xml:space="preserve"> </w:t>
      </w:r>
      <w:r>
        <w:t>on</w:t>
      </w:r>
      <w:r>
        <w:rPr>
          <w:spacing w:val="8"/>
        </w:rPr>
        <w:t xml:space="preserve"> </w:t>
      </w:r>
      <w:r>
        <w:t>this</w:t>
      </w:r>
      <w:r>
        <w:rPr>
          <w:spacing w:val="7"/>
        </w:rPr>
        <w:t xml:space="preserve"> </w:t>
      </w:r>
      <w:r>
        <w:rPr>
          <w:spacing w:val="-1"/>
        </w:rPr>
        <w:t>insurance</w:t>
      </w:r>
      <w:r>
        <w:rPr>
          <w:spacing w:val="8"/>
        </w:rPr>
        <w:t xml:space="preserve"> </w:t>
      </w:r>
      <w:r>
        <w:t>and</w:t>
      </w:r>
      <w:r>
        <w:rPr>
          <w:spacing w:val="8"/>
        </w:rPr>
        <w:t xml:space="preserve"> </w:t>
      </w:r>
      <w:r>
        <w:rPr>
          <w:spacing w:val="-1"/>
        </w:rPr>
        <w:t>receive</w:t>
      </w:r>
      <w:r>
        <w:rPr>
          <w:spacing w:val="7"/>
        </w:rPr>
        <w:t xml:space="preserve"> </w:t>
      </w:r>
      <w:r>
        <w:rPr>
          <w:spacing w:val="-2"/>
        </w:rPr>
        <w:t>at</w:t>
      </w:r>
      <w:r>
        <w:rPr>
          <w:spacing w:val="8"/>
        </w:rPr>
        <w:t xml:space="preserve"> </w:t>
      </w:r>
      <w:r>
        <w:rPr>
          <w:spacing w:val="-1"/>
        </w:rPr>
        <w:t>least</w:t>
      </w:r>
      <w:r>
        <w:rPr>
          <w:spacing w:val="8"/>
        </w:rPr>
        <w:t xml:space="preserve"> </w:t>
      </w:r>
      <w:r>
        <w:t>thirty</w:t>
      </w:r>
      <w:r>
        <w:rPr>
          <w:spacing w:val="7"/>
        </w:rPr>
        <w:t xml:space="preserve"> </w:t>
      </w:r>
      <w:r>
        <w:t>(30)</w:t>
      </w:r>
      <w:r>
        <w:rPr>
          <w:spacing w:val="8"/>
        </w:rPr>
        <w:t xml:space="preserve"> </w:t>
      </w:r>
      <w:r>
        <w:rPr>
          <w:spacing w:val="-2"/>
        </w:rPr>
        <w:t>days’</w:t>
      </w:r>
      <w:r>
        <w:rPr>
          <w:spacing w:val="7"/>
        </w:rPr>
        <w:t xml:space="preserve"> </w:t>
      </w:r>
      <w:r>
        <w:t>prior</w:t>
      </w:r>
      <w:r>
        <w:rPr>
          <w:spacing w:val="43"/>
        </w:rPr>
        <w:t xml:space="preserve"> </w:t>
      </w:r>
      <w:r>
        <w:rPr>
          <w:spacing w:val="-1"/>
        </w:rPr>
        <w:t>written</w:t>
      </w:r>
      <w:r>
        <w:rPr>
          <w:spacing w:val="43"/>
        </w:rPr>
        <w:t xml:space="preserve"> </w:t>
      </w:r>
      <w:r>
        <w:t>notice</w:t>
      </w:r>
      <w:r>
        <w:rPr>
          <w:spacing w:val="42"/>
        </w:rPr>
        <w:t xml:space="preserve"> </w:t>
      </w:r>
      <w:r>
        <w:t>of</w:t>
      </w:r>
      <w:r>
        <w:rPr>
          <w:spacing w:val="37"/>
        </w:rPr>
        <w:t xml:space="preserve"> </w:t>
      </w:r>
      <w:r>
        <w:rPr>
          <w:spacing w:val="-1"/>
        </w:rPr>
        <w:t>cancellation</w:t>
      </w:r>
      <w:r>
        <w:rPr>
          <w:spacing w:val="-2"/>
        </w:rPr>
        <w:t xml:space="preserve"> </w:t>
      </w:r>
      <w:r>
        <w:t>of</w:t>
      </w:r>
      <w:r>
        <w:rPr>
          <w:spacing w:val="-1"/>
        </w:rPr>
        <w:t xml:space="preserve"> </w:t>
      </w:r>
      <w:r>
        <w:t>this</w:t>
      </w:r>
      <w:r>
        <w:rPr>
          <w:spacing w:val="-2"/>
        </w:rPr>
        <w:t xml:space="preserve"> </w:t>
      </w:r>
      <w:r>
        <w:rPr>
          <w:spacing w:val="-3"/>
        </w:rPr>
        <w:t>policy.</w:t>
      </w:r>
    </w:p>
    <w:p w14:paraId="1169C673" w14:textId="77777777" w:rsidR="0020048C" w:rsidRDefault="0020048C" w:rsidP="0020048C">
      <w:pPr>
        <w:pStyle w:val="ListParagraph"/>
      </w:pPr>
    </w:p>
    <w:p w14:paraId="6077E479" w14:textId="77777777" w:rsidR="0020048C" w:rsidRDefault="0020048C" w:rsidP="0020048C">
      <w:pPr>
        <w:pStyle w:val="BodyText"/>
        <w:numPr>
          <w:ilvl w:val="1"/>
          <w:numId w:val="4"/>
        </w:numPr>
        <w:tabs>
          <w:tab w:val="left" w:pos="1200"/>
        </w:tabs>
        <w:ind w:right="100"/>
        <w:jc w:val="both"/>
      </w:pPr>
      <w:r w:rsidRPr="0020048C">
        <w:rPr>
          <w:b/>
          <w:bCs/>
        </w:rPr>
        <w:t>Dispute Resolution.</w:t>
      </w:r>
      <w:r>
        <w:t xml:space="preserve"> The parties agree to attempt in good faith to resolve any dispute relating to this Contract. If they are unable to do so, they agree to endeavor ﬁrst to settle the dispute by mediation administered by the American Arbitration Association (“AAA”) under its Commercial Mediation Rules before resorting to arbitration. Any unresolved controversy or claim relating to this Contract or its breach or any question of arbitrability shall  be  settled  by  binding  arbitration  administered  by  the  AAA  under  its  Commercial </w:t>
      </w:r>
    </w:p>
    <w:p w14:paraId="5C230C73" w14:textId="77777777" w:rsidR="0020048C" w:rsidRDefault="0020048C" w:rsidP="0020048C">
      <w:pPr>
        <w:pStyle w:val="BodyText"/>
        <w:tabs>
          <w:tab w:val="left" w:pos="1200"/>
        </w:tabs>
        <w:ind w:left="1200" w:right="100"/>
        <w:jc w:val="both"/>
      </w:pPr>
      <w:r>
        <w:t>Arbitration Rules, and judgment on the award rendered by the arbitrator(s) may be entered in any court having jurisdiction. Any such mediation or arbitration shall be held in Monterey, California, unless another location is mutually agreed upon.</w:t>
      </w:r>
      <w:bookmarkStart w:id="2" w:name="_Hlk95296206"/>
    </w:p>
    <w:p w14:paraId="19C6D299" w14:textId="77777777" w:rsidR="0020048C" w:rsidRDefault="0020048C" w:rsidP="0020048C">
      <w:pPr>
        <w:pStyle w:val="BodyText"/>
        <w:tabs>
          <w:tab w:val="left" w:pos="1200"/>
        </w:tabs>
        <w:ind w:left="1200" w:right="100"/>
        <w:jc w:val="both"/>
      </w:pPr>
    </w:p>
    <w:p w14:paraId="665E9A89" w14:textId="5F5BAA77" w:rsidR="0020048C" w:rsidRPr="005A42A5" w:rsidRDefault="0020048C" w:rsidP="0086014B">
      <w:pPr>
        <w:pStyle w:val="BodyText"/>
        <w:numPr>
          <w:ilvl w:val="1"/>
          <w:numId w:val="4"/>
        </w:numPr>
        <w:tabs>
          <w:tab w:val="left" w:pos="1200"/>
        </w:tabs>
        <w:ind w:right="100"/>
        <w:jc w:val="both"/>
      </w:pPr>
      <w:r>
        <w:rPr>
          <w:rFonts w:cs="Calibri"/>
          <w:b/>
          <w:bCs/>
        </w:rPr>
        <w:t>Miscellaneous.</w:t>
      </w:r>
      <w:r>
        <w:rPr>
          <w:rFonts w:cs="Calibri"/>
          <w:b/>
          <w:bCs/>
          <w:spacing w:val="10"/>
        </w:rPr>
        <w:t xml:space="preserve"> </w:t>
      </w:r>
      <w:r>
        <w:t>This</w:t>
      </w:r>
      <w:r>
        <w:rPr>
          <w:spacing w:val="10"/>
        </w:rPr>
        <w:t xml:space="preserve"> </w:t>
      </w:r>
      <w:r>
        <w:t>is</w:t>
      </w:r>
      <w:r>
        <w:rPr>
          <w:spacing w:val="10"/>
        </w:rPr>
        <w:t xml:space="preserve"> </w:t>
      </w:r>
      <w:r>
        <w:t>the</w:t>
      </w:r>
      <w:r>
        <w:rPr>
          <w:spacing w:val="11"/>
        </w:rPr>
        <w:t xml:space="preserve"> </w:t>
      </w:r>
      <w:r>
        <w:rPr>
          <w:spacing w:val="-1"/>
        </w:rPr>
        <w:t>entire</w:t>
      </w:r>
      <w:r>
        <w:rPr>
          <w:spacing w:val="10"/>
        </w:rPr>
        <w:t xml:space="preserve"> </w:t>
      </w:r>
      <w:r>
        <w:rPr>
          <w:spacing w:val="-1"/>
        </w:rPr>
        <w:t>agreement</w:t>
      </w:r>
      <w:r>
        <w:rPr>
          <w:spacing w:val="10"/>
        </w:rPr>
        <w:t xml:space="preserve"> </w:t>
      </w:r>
      <w:r>
        <w:rPr>
          <w:spacing w:val="-1"/>
        </w:rPr>
        <w:t>between</w:t>
      </w:r>
      <w:r>
        <w:rPr>
          <w:spacing w:val="10"/>
        </w:rPr>
        <w:t xml:space="preserve"> </w:t>
      </w:r>
      <w:r>
        <w:t>the</w:t>
      </w:r>
      <w:r>
        <w:rPr>
          <w:spacing w:val="11"/>
        </w:rPr>
        <w:t xml:space="preserve"> </w:t>
      </w:r>
      <w:r>
        <w:t>parties</w:t>
      </w:r>
      <w:r>
        <w:rPr>
          <w:spacing w:val="10"/>
        </w:rPr>
        <w:t xml:space="preserve"> </w:t>
      </w:r>
      <w:r>
        <w:t>on</w:t>
      </w:r>
      <w:r>
        <w:rPr>
          <w:spacing w:val="10"/>
        </w:rPr>
        <w:t xml:space="preserve"> </w:t>
      </w:r>
      <w:r>
        <w:t>the</w:t>
      </w:r>
      <w:r>
        <w:rPr>
          <w:spacing w:val="-4"/>
        </w:rPr>
        <w:t xml:space="preserve"> </w:t>
      </w:r>
      <w:r>
        <w:t>subject</w:t>
      </w:r>
      <w:r>
        <w:rPr>
          <w:spacing w:val="-3"/>
        </w:rPr>
        <w:t xml:space="preserve"> </w:t>
      </w:r>
      <w:r>
        <w:rPr>
          <w:spacing w:val="-1"/>
        </w:rPr>
        <w:t>ma</w:t>
      </w:r>
      <w:r>
        <w:rPr>
          <w:spacing w:val="-2"/>
        </w:rPr>
        <w:t>tt</w:t>
      </w:r>
      <w:r>
        <w:rPr>
          <w:spacing w:val="-1"/>
        </w:rPr>
        <w:t>er</w:t>
      </w:r>
      <w:r>
        <w:rPr>
          <w:spacing w:val="-4"/>
        </w:rPr>
        <w:t xml:space="preserve"> </w:t>
      </w:r>
      <w:r>
        <w:t>and</w:t>
      </w:r>
      <w:r>
        <w:rPr>
          <w:spacing w:val="29"/>
        </w:rPr>
        <w:t xml:space="preserve"> </w:t>
      </w:r>
      <w:r>
        <w:rPr>
          <w:spacing w:val="-2"/>
        </w:rPr>
        <w:t>may</w:t>
      </w:r>
      <w:r>
        <w:rPr>
          <w:spacing w:val="27"/>
        </w:rPr>
        <w:t xml:space="preserve"> </w:t>
      </w:r>
      <w:r>
        <w:t>not</w:t>
      </w:r>
      <w:r>
        <w:rPr>
          <w:spacing w:val="28"/>
        </w:rPr>
        <w:t xml:space="preserve"> </w:t>
      </w:r>
      <w:r>
        <w:t>be</w:t>
      </w:r>
      <w:r>
        <w:rPr>
          <w:spacing w:val="27"/>
        </w:rPr>
        <w:t xml:space="preserve"> </w:t>
      </w:r>
      <w:r>
        <w:t>modiﬁed</w:t>
      </w:r>
      <w:r>
        <w:rPr>
          <w:spacing w:val="28"/>
        </w:rPr>
        <w:t xml:space="preserve"> </w:t>
      </w:r>
      <w:r>
        <w:rPr>
          <w:spacing w:val="-2"/>
        </w:rPr>
        <w:t>except</w:t>
      </w:r>
      <w:r>
        <w:rPr>
          <w:spacing w:val="13"/>
        </w:rPr>
        <w:t xml:space="preserve"> </w:t>
      </w:r>
      <w:r>
        <w:t>in</w:t>
      </w:r>
      <w:r>
        <w:rPr>
          <w:spacing w:val="14"/>
        </w:rPr>
        <w:t xml:space="preserve"> </w:t>
      </w:r>
      <w:r>
        <w:t>writing</w:t>
      </w:r>
      <w:r>
        <w:rPr>
          <w:spacing w:val="13"/>
        </w:rPr>
        <w:t xml:space="preserve"> </w:t>
      </w:r>
      <w:r>
        <w:t>signed</w:t>
      </w:r>
      <w:r>
        <w:rPr>
          <w:spacing w:val="13"/>
        </w:rPr>
        <w:t xml:space="preserve"> </w:t>
      </w:r>
      <w:r>
        <w:rPr>
          <w:spacing w:val="-1"/>
        </w:rPr>
        <w:t>by</w:t>
      </w:r>
      <w:r>
        <w:rPr>
          <w:spacing w:val="13"/>
        </w:rPr>
        <w:t xml:space="preserve"> </w:t>
      </w:r>
      <w:r>
        <w:t>both</w:t>
      </w:r>
      <w:r>
        <w:rPr>
          <w:spacing w:val="14"/>
        </w:rPr>
        <w:t xml:space="preserve"> </w:t>
      </w:r>
      <w:r>
        <w:t>parties.</w:t>
      </w:r>
      <w:r>
        <w:rPr>
          <w:spacing w:val="26"/>
        </w:rPr>
        <w:t xml:space="preserve"> </w:t>
      </w:r>
      <w:r>
        <w:t>This</w:t>
      </w:r>
      <w:r>
        <w:rPr>
          <w:spacing w:val="13"/>
        </w:rPr>
        <w:t xml:space="preserve"> </w:t>
      </w:r>
      <w:r>
        <w:rPr>
          <w:spacing w:val="-1"/>
        </w:rPr>
        <w:t>Contract</w:t>
      </w:r>
      <w:r>
        <w:rPr>
          <w:spacing w:val="14"/>
        </w:rPr>
        <w:t xml:space="preserve"> </w:t>
      </w:r>
      <w:r>
        <w:t>shall</w:t>
      </w:r>
      <w:r>
        <w:rPr>
          <w:spacing w:val="13"/>
        </w:rPr>
        <w:t xml:space="preserve"> </w:t>
      </w:r>
      <w:r>
        <w:t>apply</w:t>
      </w:r>
      <w:r>
        <w:rPr>
          <w:spacing w:val="13"/>
        </w:rPr>
        <w:t xml:space="preserve"> </w:t>
      </w:r>
      <w:r>
        <w:rPr>
          <w:spacing w:val="-2"/>
        </w:rPr>
        <w:t>to</w:t>
      </w:r>
      <w:r>
        <w:rPr>
          <w:spacing w:val="27"/>
        </w:rPr>
        <w:t xml:space="preserve"> </w:t>
      </w:r>
      <w:r>
        <w:t>and</w:t>
      </w:r>
      <w:r>
        <w:rPr>
          <w:spacing w:val="7"/>
        </w:rPr>
        <w:t xml:space="preserve"> </w:t>
      </w:r>
      <w:r>
        <w:t>be</w:t>
      </w:r>
      <w:r>
        <w:rPr>
          <w:spacing w:val="6"/>
        </w:rPr>
        <w:t xml:space="preserve"> </w:t>
      </w:r>
      <w:r>
        <w:t>binding</w:t>
      </w:r>
      <w:r>
        <w:rPr>
          <w:spacing w:val="7"/>
        </w:rPr>
        <w:t xml:space="preserve"> </w:t>
      </w:r>
      <w:r>
        <w:t>upon</w:t>
      </w:r>
      <w:r>
        <w:rPr>
          <w:spacing w:val="7"/>
        </w:rPr>
        <w:t xml:space="preserve"> </w:t>
      </w:r>
      <w:r>
        <w:t>the</w:t>
      </w:r>
      <w:r>
        <w:rPr>
          <w:spacing w:val="43"/>
        </w:rPr>
        <w:t xml:space="preserve"> </w:t>
      </w:r>
      <w:r>
        <w:rPr>
          <w:spacing w:val="-1"/>
        </w:rPr>
        <w:t>heirs,</w:t>
      </w:r>
      <w:r>
        <w:rPr>
          <w:spacing w:val="42"/>
        </w:rPr>
        <w:t xml:space="preserve"> </w:t>
      </w:r>
      <w:r>
        <w:rPr>
          <w:spacing w:val="-1"/>
        </w:rPr>
        <w:t>personal</w:t>
      </w:r>
      <w:r>
        <w:rPr>
          <w:spacing w:val="42"/>
        </w:rPr>
        <w:t xml:space="preserve"> </w:t>
      </w:r>
      <w:r>
        <w:rPr>
          <w:spacing w:val="-2"/>
        </w:rPr>
        <w:t>representatives,</w:t>
      </w:r>
      <w:r>
        <w:rPr>
          <w:spacing w:val="42"/>
        </w:rPr>
        <w:t xml:space="preserve"> </w:t>
      </w:r>
      <w:r>
        <w:rPr>
          <w:spacing w:val="-1"/>
        </w:rPr>
        <w:t>successors</w:t>
      </w:r>
      <w:r>
        <w:rPr>
          <w:spacing w:val="42"/>
        </w:rPr>
        <w:t xml:space="preserve"> </w:t>
      </w:r>
      <w:r>
        <w:t>and</w:t>
      </w:r>
      <w:r>
        <w:rPr>
          <w:spacing w:val="42"/>
        </w:rPr>
        <w:t xml:space="preserve"> </w:t>
      </w:r>
      <w:r>
        <w:t>assigns</w:t>
      </w:r>
      <w:r>
        <w:rPr>
          <w:spacing w:val="42"/>
        </w:rPr>
        <w:t xml:space="preserve"> </w:t>
      </w:r>
      <w:r>
        <w:t>of</w:t>
      </w:r>
      <w:r>
        <w:rPr>
          <w:spacing w:val="42"/>
        </w:rPr>
        <w:t xml:space="preserve"> </w:t>
      </w:r>
      <w:r>
        <w:t>the</w:t>
      </w:r>
      <w:r>
        <w:rPr>
          <w:spacing w:val="55"/>
          <w:w w:val="99"/>
        </w:rPr>
        <w:t xml:space="preserve"> </w:t>
      </w:r>
      <w:r>
        <w:t>parties.</w:t>
      </w:r>
      <w:r>
        <w:rPr>
          <w:spacing w:val="34"/>
        </w:rPr>
        <w:t xml:space="preserve"> </w:t>
      </w:r>
      <w:r>
        <w:t>The</w:t>
      </w:r>
      <w:r>
        <w:rPr>
          <w:spacing w:val="42"/>
        </w:rPr>
        <w:t xml:space="preserve"> </w:t>
      </w:r>
      <w:r>
        <w:rPr>
          <w:spacing w:val="-1"/>
        </w:rPr>
        <w:t>rights</w:t>
      </w:r>
      <w:r>
        <w:rPr>
          <w:spacing w:val="42"/>
        </w:rPr>
        <w:t xml:space="preserve"> </w:t>
      </w:r>
      <w:r>
        <w:t>and</w:t>
      </w:r>
      <w:r>
        <w:rPr>
          <w:spacing w:val="42"/>
        </w:rPr>
        <w:t xml:space="preserve"> </w:t>
      </w:r>
      <w:r>
        <w:rPr>
          <w:spacing w:val="-1"/>
        </w:rPr>
        <w:t>obligations</w:t>
      </w:r>
      <w:r>
        <w:rPr>
          <w:spacing w:val="28"/>
        </w:rPr>
        <w:t xml:space="preserve"> </w:t>
      </w:r>
      <w:r>
        <w:t>of</w:t>
      </w:r>
      <w:r>
        <w:rPr>
          <w:spacing w:val="27"/>
        </w:rPr>
        <w:t xml:space="preserve"> </w:t>
      </w:r>
      <w:r>
        <w:t>the</w:t>
      </w:r>
      <w:r>
        <w:rPr>
          <w:spacing w:val="28"/>
        </w:rPr>
        <w:t xml:space="preserve"> </w:t>
      </w:r>
      <w:r>
        <w:t>parties</w:t>
      </w:r>
      <w:r>
        <w:rPr>
          <w:spacing w:val="27"/>
        </w:rPr>
        <w:t xml:space="preserve"> </w:t>
      </w:r>
      <w:r>
        <w:t>shall</w:t>
      </w:r>
      <w:r>
        <w:rPr>
          <w:spacing w:val="28"/>
        </w:rPr>
        <w:t xml:space="preserve"> </w:t>
      </w:r>
      <w:r>
        <w:t>be</w:t>
      </w:r>
      <w:r>
        <w:rPr>
          <w:spacing w:val="27"/>
        </w:rPr>
        <w:t xml:space="preserve"> </w:t>
      </w:r>
      <w:r>
        <w:rPr>
          <w:spacing w:val="-1"/>
        </w:rPr>
        <w:t>governed</w:t>
      </w:r>
      <w:r>
        <w:rPr>
          <w:spacing w:val="28"/>
        </w:rPr>
        <w:t xml:space="preserve"> </w:t>
      </w:r>
      <w:r>
        <w:rPr>
          <w:spacing w:val="-1"/>
        </w:rPr>
        <w:t>by</w:t>
      </w:r>
      <w:r>
        <w:rPr>
          <w:spacing w:val="27"/>
        </w:rPr>
        <w:t xml:space="preserve"> </w:t>
      </w:r>
      <w:r>
        <w:t>and</w:t>
      </w:r>
      <w:r>
        <w:rPr>
          <w:spacing w:val="28"/>
        </w:rPr>
        <w:t xml:space="preserve"> </w:t>
      </w:r>
      <w:r>
        <w:rPr>
          <w:spacing w:val="-1"/>
        </w:rPr>
        <w:t>construed</w:t>
      </w:r>
      <w:r>
        <w:rPr>
          <w:spacing w:val="28"/>
        </w:rPr>
        <w:t xml:space="preserve"> </w:t>
      </w:r>
      <w:r>
        <w:t>in</w:t>
      </w:r>
      <w:r>
        <w:rPr>
          <w:spacing w:val="29"/>
        </w:rPr>
        <w:t xml:space="preserve"> </w:t>
      </w:r>
      <w:r>
        <w:rPr>
          <w:spacing w:val="-1"/>
        </w:rPr>
        <w:t>accordance</w:t>
      </w:r>
      <w:r>
        <w:rPr>
          <w:spacing w:val="13"/>
        </w:rPr>
        <w:t xml:space="preserve"> </w:t>
      </w:r>
      <w:r>
        <w:t>with</w:t>
      </w:r>
      <w:r>
        <w:rPr>
          <w:spacing w:val="13"/>
        </w:rPr>
        <w:t xml:space="preserve"> </w:t>
      </w:r>
      <w:r>
        <w:t>the</w:t>
      </w:r>
      <w:r>
        <w:rPr>
          <w:spacing w:val="13"/>
        </w:rPr>
        <w:t xml:space="preserve"> </w:t>
      </w:r>
      <w:r>
        <w:rPr>
          <w:spacing w:val="-1"/>
        </w:rPr>
        <w:t>laws</w:t>
      </w:r>
      <w:r>
        <w:rPr>
          <w:spacing w:val="13"/>
        </w:rPr>
        <w:t xml:space="preserve"> </w:t>
      </w:r>
      <w:r>
        <w:t>of</w:t>
      </w:r>
      <w:r>
        <w:rPr>
          <w:spacing w:val="14"/>
        </w:rPr>
        <w:t xml:space="preserve"> </w:t>
      </w:r>
      <w:r>
        <w:t>the</w:t>
      </w:r>
      <w:r>
        <w:rPr>
          <w:spacing w:val="13"/>
        </w:rPr>
        <w:t xml:space="preserve"> </w:t>
      </w:r>
      <w:r>
        <w:rPr>
          <w:spacing w:val="-2"/>
        </w:rPr>
        <w:t>State</w:t>
      </w:r>
      <w:r>
        <w:rPr>
          <w:spacing w:val="13"/>
        </w:rPr>
        <w:t xml:space="preserve"> </w:t>
      </w:r>
      <w:r>
        <w:t>of</w:t>
      </w:r>
      <w:r>
        <w:rPr>
          <w:spacing w:val="13"/>
        </w:rPr>
        <w:t xml:space="preserve"> </w:t>
      </w:r>
      <w:r>
        <w:rPr>
          <w:spacing w:val="-1"/>
        </w:rPr>
        <w:t>California.</w:t>
      </w:r>
      <w:r>
        <w:rPr>
          <w:spacing w:val="26"/>
        </w:rPr>
        <w:t xml:space="preserve"> </w:t>
      </w:r>
      <w:r>
        <w:t>The</w:t>
      </w:r>
      <w:r>
        <w:rPr>
          <w:spacing w:val="14"/>
        </w:rPr>
        <w:t xml:space="preserve"> </w:t>
      </w:r>
      <w:r>
        <w:rPr>
          <w:spacing w:val="-1"/>
        </w:rPr>
        <w:t>terms</w:t>
      </w:r>
      <w:r>
        <w:rPr>
          <w:spacing w:val="13"/>
        </w:rPr>
        <w:t xml:space="preserve"> </w:t>
      </w:r>
      <w:r>
        <w:t>of</w:t>
      </w:r>
      <w:r>
        <w:rPr>
          <w:spacing w:val="13"/>
        </w:rPr>
        <w:t xml:space="preserve"> </w:t>
      </w:r>
      <w:r>
        <w:t>this</w:t>
      </w:r>
      <w:r>
        <w:rPr>
          <w:spacing w:val="-1"/>
        </w:rPr>
        <w:t xml:space="preserve"> Contract</w:t>
      </w:r>
      <w:r>
        <w:rPr>
          <w:spacing w:val="-2"/>
        </w:rPr>
        <w:t xml:space="preserve"> </w:t>
      </w:r>
      <w:r>
        <w:t>shall</w:t>
      </w:r>
      <w:r>
        <w:rPr>
          <w:spacing w:val="-1"/>
        </w:rPr>
        <w:t xml:space="preserve"> govern</w:t>
      </w:r>
      <w:r>
        <w:rPr>
          <w:spacing w:val="29"/>
          <w:w w:val="99"/>
        </w:rPr>
        <w:t xml:space="preserve"> </w:t>
      </w:r>
      <w:r>
        <w:t>in</w:t>
      </w:r>
      <w:r>
        <w:rPr>
          <w:spacing w:val="42"/>
        </w:rPr>
        <w:t xml:space="preserve"> </w:t>
      </w:r>
      <w:r>
        <w:t>the</w:t>
      </w:r>
      <w:r>
        <w:rPr>
          <w:spacing w:val="42"/>
        </w:rPr>
        <w:t xml:space="preserve"> </w:t>
      </w:r>
      <w:r>
        <w:rPr>
          <w:spacing w:val="-2"/>
        </w:rPr>
        <w:t>event</w:t>
      </w:r>
      <w:r>
        <w:rPr>
          <w:spacing w:val="43"/>
        </w:rPr>
        <w:t xml:space="preserve"> </w:t>
      </w:r>
      <w:r>
        <w:t>of</w:t>
      </w:r>
      <w:r>
        <w:rPr>
          <w:spacing w:val="42"/>
        </w:rPr>
        <w:t xml:space="preserve"> </w:t>
      </w:r>
      <w:r>
        <w:t>a</w:t>
      </w:r>
      <w:r>
        <w:rPr>
          <w:spacing w:val="43"/>
        </w:rPr>
        <w:t xml:space="preserve"> </w:t>
      </w:r>
      <w:r>
        <w:rPr>
          <w:spacing w:val="-1"/>
        </w:rPr>
        <w:t>conﬂict</w:t>
      </w:r>
      <w:r>
        <w:rPr>
          <w:spacing w:val="42"/>
        </w:rPr>
        <w:t xml:space="preserve"> </w:t>
      </w:r>
      <w:r>
        <w:t>with</w:t>
      </w:r>
      <w:r>
        <w:rPr>
          <w:spacing w:val="43"/>
        </w:rPr>
        <w:t xml:space="preserve"> </w:t>
      </w:r>
      <w:r>
        <w:t>the</w:t>
      </w:r>
      <w:r>
        <w:rPr>
          <w:spacing w:val="27"/>
        </w:rPr>
        <w:t xml:space="preserve"> </w:t>
      </w:r>
      <w:r>
        <w:rPr>
          <w:spacing w:val="-1"/>
        </w:rPr>
        <w:t>terms</w:t>
      </w:r>
      <w:r>
        <w:rPr>
          <w:spacing w:val="28"/>
        </w:rPr>
        <w:t xml:space="preserve"> </w:t>
      </w:r>
      <w:r>
        <w:t>of</w:t>
      </w:r>
      <w:r>
        <w:rPr>
          <w:spacing w:val="28"/>
        </w:rPr>
        <w:t xml:space="preserve"> </w:t>
      </w:r>
      <w:r>
        <w:rPr>
          <w:spacing w:val="-1"/>
        </w:rPr>
        <w:t>Charterer</w:t>
      </w:r>
      <w:r>
        <w:rPr>
          <w:spacing w:val="28"/>
        </w:rPr>
        <w:t xml:space="preserve"> </w:t>
      </w:r>
      <w:r>
        <w:rPr>
          <w:spacing w:val="-1"/>
        </w:rPr>
        <w:t>Parties’</w:t>
      </w:r>
      <w:r>
        <w:rPr>
          <w:spacing w:val="28"/>
        </w:rPr>
        <w:t xml:space="preserve"> </w:t>
      </w:r>
      <w:r>
        <w:rPr>
          <w:spacing w:val="-1"/>
        </w:rPr>
        <w:t>proposal</w:t>
      </w:r>
      <w:r>
        <w:rPr>
          <w:spacing w:val="27"/>
        </w:rPr>
        <w:t xml:space="preserve"> </w:t>
      </w:r>
      <w:r>
        <w:t>or</w:t>
      </w:r>
      <w:r>
        <w:rPr>
          <w:spacing w:val="28"/>
        </w:rPr>
        <w:t xml:space="preserve"> </w:t>
      </w:r>
      <w:r>
        <w:t>the</w:t>
      </w:r>
      <w:r>
        <w:rPr>
          <w:spacing w:val="28"/>
        </w:rPr>
        <w:t xml:space="preserve"> </w:t>
      </w:r>
      <w:r>
        <w:t>Aquarium</w:t>
      </w:r>
      <w:r>
        <w:rPr>
          <w:spacing w:val="37"/>
        </w:rPr>
        <w:t xml:space="preserve"> </w:t>
      </w:r>
      <w:r>
        <w:rPr>
          <w:spacing w:val="-1"/>
        </w:rPr>
        <w:t>proposal</w:t>
      </w:r>
      <w:r>
        <w:rPr>
          <w:spacing w:val="12"/>
        </w:rPr>
        <w:t xml:space="preserve"> </w:t>
      </w:r>
      <w:r>
        <w:rPr>
          <w:spacing w:val="-1"/>
        </w:rPr>
        <w:t>(A</w:t>
      </w:r>
      <w:r>
        <w:rPr>
          <w:spacing w:val="-2"/>
        </w:rPr>
        <w:t>tt</w:t>
      </w:r>
      <w:r>
        <w:rPr>
          <w:spacing w:val="-1"/>
        </w:rPr>
        <w:t>achments</w:t>
      </w:r>
      <w:r>
        <w:rPr>
          <w:spacing w:val="13"/>
        </w:rPr>
        <w:t xml:space="preserve"> </w:t>
      </w:r>
      <w:r>
        <w:t>C</w:t>
      </w:r>
      <w:r>
        <w:rPr>
          <w:spacing w:val="13"/>
        </w:rPr>
        <w:t xml:space="preserve"> </w:t>
      </w:r>
      <w:r>
        <w:t>and</w:t>
      </w:r>
      <w:r>
        <w:rPr>
          <w:spacing w:val="13"/>
        </w:rPr>
        <w:t xml:space="preserve"> </w:t>
      </w:r>
      <w:r>
        <w:t>D).</w:t>
      </w:r>
      <w:r>
        <w:rPr>
          <w:spacing w:val="25"/>
        </w:rPr>
        <w:t xml:space="preserve"> </w:t>
      </w:r>
      <w:r>
        <w:t>Neither</w:t>
      </w:r>
      <w:r>
        <w:rPr>
          <w:spacing w:val="13"/>
        </w:rPr>
        <w:t xml:space="preserve"> </w:t>
      </w:r>
      <w:r>
        <w:t>party</w:t>
      </w:r>
      <w:r>
        <w:rPr>
          <w:spacing w:val="13"/>
        </w:rPr>
        <w:t xml:space="preserve"> </w:t>
      </w:r>
      <w:r>
        <w:t>shall</w:t>
      </w:r>
      <w:r>
        <w:rPr>
          <w:spacing w:val="13"/>
        </w:rPr>
        <w:t xml:space="preserve"> </w:t>
      </w:r>
      <w:r>
        <w:t>assign</w:t>
      </w:r>
      <w:r>
        <w:rPr>
          <w:spacing w:val="13"/>
        </w:rPr>
        <w:t xml:space="preserve"> </w:t>
      </w:r>
      <w:r>
        <w:t>this</w:t>
      </w:r>
      <w:r>
        <w:rPr>
          <w:spacing w:val="12"/>
        </w:rPr>
        <w:t xml:space="preserve"> </w:t>
      </w:r>
      <w:r>
        <w:rPr>
          <w:spacing w:val="-1"/>
        </w:rPr>
        <w:t>Contract</w:t>
      </w:r>
      <w:r>
        <w:rPr>
          <w:spacing w:val="13"/>
        </w:rPr>
        <w:t xml:space="preserve"> </w:t>
      </w:r>
      <w:r>
        <w:t>or</w:t>
      </w:r>
      <w:r>
        <w:rPr>
          <w:spacing w:val="13"/>
        </w:rPr>
        <w:t xml:space="preserve"> </w:t>
      </w:r>
      <w:r>
        <w:rPr>
          <w:spacing w:val="-2"/>
        </w:rPr>
        <w:t>any</w:t>
      </w:r>
      <w:r>
        <w:rPr>
          <w:spacing w:val="13"/>
        </w:rPr>
        <w:t xml:space="preserve"> </w:t>
      </w:r>
      <w:r>
        <w:rPr>
          <w:spacing w:val="-1"/>
        </w:rPr>
        <w:t>obligations</w:t>
      </w:r>
      <w:r>
        <w:rPr>
          <w:spacing w:val="23"/>
          <w:w w:val="99"/>
        </w:rPr>
        <w:t xml:space="preserve"> </w:t>
      </w:r>
      <w:r>
        <w:rPr>
          <w:spacing w:val="-1"/>
        </w:rPr>
        <w:t>thereunder</w:t>
      </w:r>
      <w:r>
        <w:rPr>
          <w:spacing w:val="26"/>
        </w:rPr>
        <w:t xml:space="preserve"> </w:t>
      </w:r>
      <w:r>
        <w:t>without</w:t>
      </w:r>
      <w:r>
        <w:rPr>
          <w:spacing w:val="27"/>
        </w:rPr>
        <w:t xml:space="preserve"> </w:t>
      </w:r>
      <w:r>
        <w:t>the</w:t>
      </w:r>
      <w:r>
        <w:rPr>
          <w:spacing w:val="26"/>
        </w:rPr>
        <w:t xml:space="preserve"> </w:t>
      </w:r>
      <w:r>
        <w:rPr>
          <w:spacing w:val="-1"/>
        </w:rPr>
        <w:t>express</w:t>
      </w:r>
      <w:r>
        <w:rPr>
          <w:spacing w:val="27"/>
        </w:rPr>
        <w:t xml:space="preserve"> </w:t>
      </w:r>
      <w:r>
        <w:rPr>
          <w:spacing w:val="-1"/>
        </w:rPr>
        <w:t>written</w:t>
      </w:r>
      <w:r>
        <w:rPr>
          <w:spacing w:val="26"/>
        </w:rPr>
        <w:t xml:space="preserve"> </w:t>
      </w:r>
      <w:r>
        <w:rPr>
          <w:spacing w:val="-1"/>
        </w:rPr>
        <w:t>consent</w:t>
      </w:r>
      <w:r>
        <w:rPr>
          <w:spacing w:val="27"/>
        </w:rPr>
        <w:t xml:space="preserve"> </w:t>
      </w:r>
      <w:r>
        <w:t>of</w:t>
      </w:r>
      <w:r>
        <w:rPr>
          <w:spacing w:val="26"/>
        </w:rPr>
        <w:t xml:space="preserve"> </w:t>
      </w:r>
      <w:r>
        <w:t>the</w:t>
      </w:r>
      <w:r>
        <w:rPr>
          <w:spacing w:val="27"/>
        </w:rPr>
        <w:t xml:space="preserve"> </w:t>
      </w:r>
      <w:r>
        <w:rPr>
          <w:spacing w:val="-4"/>
        </w:rPr>
        <w:t>othe</w:t>
      </w:r>
      <w:r>
        <w:rPr>
          <w:spacing w:val="-5"/>
        </w:rPr>
        <w:t>r</w:t>
      </w:r>
      <w:r>
        <w:rPr>
          <w:spacing w:val="-4"/>
        </w:rPr>
        <w:t>.</w:t>
      </w:r>
      <w:r>
        <w:rPr>
          <w:spacing w:val="4"/>
        </w:rPr>
        <w:t xml:space="preserve"> </w:t>
      </w:r>
      <w:r>
        <w:t>In</w:t>
      </w:r>
      <w:r>
        <w:rPr>
          <w:spacing w:val="26"/>
        </w:rPr>
        <w:t xml:space="preserve"> </w:t>
      </w:r>
      <w:r>
        <w:rPr>
          <w:spacing w:val="-2"/>
        </w:rPr>
        <w:t>any</w:t>
      </w:r>
      <w:r>
        <w:rPr>
          <w:spacing w:val="13"/>
        </w:rPr>
        <w:t xml:space="preserve"> </w:t>
      </w:r>
      <w:r>
        <w:t>action</w:t>
      </w:r>
      <w:r>
        <w:rPr>
          <w:spacing w:val="12"/>
        </w:rPr>
        <w:t xml:space="preserve"> </w:t>
      </w:r>
      <w:r>
        <w:rPr>
          <w:spacing w:val="-2"/>
        </w:rPr>
        <w:t>to</w:t>
      </w:r>
      <w:r>
        <w:rPr>
          <w:spacing w:val="12"/>
        </w:rPr>
        <w:t xml:space="preserve"> </w:t>
      </w:r>
      <w:r>
        <w:rPr>
          <w:spacing w:val="-2"/>
        </w:rPr>
        <w:t>enforce</w:t>
      </w:r>
      <w:r>
        <w:rPr>
          <w:spacing w:val="13"/>
        </w:rPr>
        <w:t xml:space="preserve"> </w:t>
      </w:r>
      <w:r>
        <w:t>or</w:t>
      </w:r>
      <w:r>
        <w:rPr>
          <w:spacing w:val="43"/>
          <w:w w:val="99"/>
        </w:rPr>
        <w:t xml:space="preserve"> </w:t>
      </w:r>
      <w:r>
        <w:rPr>
          <w:spacing w:val="-2"/>
        </w:rPr>
        <w:t>interpret</w:t>
      </w:r>
      <w:r>
        <w:rPr>
          <w:spacing w:val="21"/>
        </w:rPr>
        <w:t xml:space="preserve"> </w:t>
      </w:r>
      <w:r>
        <w:t>this</w:t>
      </w:r>
      <w:r>
        <w:rPr>
          <w:spacing w:val="22"/>
        </w:rPr>
        <w:t xml:space="preserve"> </w:t>
      </w:r>
      <w:r>
        <w:rPr>
          <w:spacing w:val="-1"/>
        </w:rPr>
        <w:t>Contract,</w:t>
      </w:r>
      <w:r>
        <w:rPr>
          <w:spacing w:val="21"/>
        </w:rPr>
        <w:t xml:space="preserve"> </w:t>
      </w:r>
      <w:r>
        <w:t>the</w:t>
      </w:r>
      <w:r>
        <w:rPr>
          <w:spacing w:val="22"/>
        </w:rPr>
        <w:t xml:space="preserve"> </w:t>
      </w:r>
      <w:r>
        <w:rPr>
          <w:spacing w:val="-1"/>
        </w:rPr>
        <w:t>prevailing</w:t>
      </w:r>
      <w:r>
        <w:rPr>
          <w:spacing w:val="22"/>
        </w:rPr>
        <w:t xml:space="preserve"> </w:t>
      </w:r>
      <w:r>
        <w:t>party</w:t>
      </w:r>
      <w:r>
        <w:rPr>
          <w:spacing w:val="21"/>
        </w:rPr>
        <w:t xml:space="preserve"> </w:t>
      </w:r>
      <w:r>
        <w:t>will</w:t>
      </w:r>
      <w:r>
        <w:rPr>
          <w:spacing w:val="7"/>
        </w:rPr>
        <w:t xml:space="preserve"> </w:t>
      </w:r>
      <w:r>
        <w:t>be</w:t>
      </w:r>
      <w:r>
        <w:rPr>
          <w:spacing w:val="8"/>
        </w:rPr>
        <w:t xml:space="preserve"> </w:t>
      </w:r>
      <w:r>
        <w:rPr>
          <w:spacing w:val="-1"/>
        </w:rPr>
        <w:t>entitled</w:t>
      </w:r>
      <w:r>
        <w:rPr>
          <w:spacing w:val="7"/>
        </w:rPr>
        <w:t xml:space="preserve"> </w:t>
      </w:r>
      <w:r>
        <w:rPr>
          <w:spacing w:val="-2"/>
        </w:rPr>
        <w:t>to</w:t>
      </w:r>
      <w:r>
        <w:rPr>
          <w:spacing w:val="7"/>
        </w:rPr>
        <w:t xml:space="preserve"> </w:t>
      </w:r>
      <w:r>
        <w:rPr>
          <w:spacing w:val="-2"/>
        </w:rPr>
        <w:t>recover</w:t>
      </w:r>
      <w:r>
        <w:rPr>
          <w:spacing w:val="7"/>
        </w:rPr>
        <w:t xml:space="preserve"> </w:t>
      </w:r>
      <w:r>
        <w:t>its</w:t>
      </w:r>
      <w:r>
        <w:rPr>
          <w:spacing w:val="8"/>
        </w:rPr>
        <w:t xml:space="preserve"> </w:t>
      </w:r>
      <w:r>
        <w:rPr>
          <w:spacing w:val="-1"/>
        </w:rPr>
        <w:t>reasonable</w:t>
      </w:r>
      <w:r>
        <w:rPr>
          <w:spacing w:val="61"/>
        </w:rPr>
        <w:t xml:space="preserve"> </w:t>
      </w:r>
      <w:r>
        <w:rPr>
          <w:spacing w:val="-2"/>
        </w:rPr>
        <w:t>a</w:t>
      </w:r>
      <w:r>
        <w:rPr>
          <w:spacing w:val="-3"/>
        </w:rPr>
        <w:t>tt</w:t>
      </w:r>
      <w:r>
        <w:rPr>
          <w:spacing w:val="-2"/>
        </w:rPr>
        <w:t>orneys’</w:t>
      </w:r>
      <w:r>
        <w:rPr>
          <w:spacing w:val="-7"/>
        </w:rPr>
        <w:t xml:space="preserve"> </w:t>
      </w:r>
      <w:r>
        <w:rPr>
          <w:spacing w:val="-2"/>
        </w:rPr>
        <w:t>fees</w:t>
      </w:r>
      <w:r>
        <w:rPr>
          <w:spacing w:val="-6"/>
        </w:rPr>
        <w:t xml:space="preserve"> </w:t>
      </w:r>
      <w:r>
        <w:rPr>
          <w:spacing w:val="-1"/>
        </w:rPr>
        <w:t>from</w:t>
      </w:r>
      <w:r>
        <w:rPr>
          <w:spacing w:val="-6"/>
        </w:rPr>
        <w:t xml:space="preserve"> </w:t>
      </w:r>
      <w:r>
        <w:t>the</w:t>
      </w:r>
      <w:r>
        <w:rPr>
          <w:spacing w:val="-6"/>
        </w:rPr>
        <w:t xml:space="preserve"> </w:t>
      </w:r>
      <w:r>
        <w:t>other</w:t>
      </w:r>
      <w:r>
        <w:rPr>
          <w:spacing w:val="-6"/>
        </w:rPr>
        <w:t xml:space="preserve"> </w:t>
      </w:r>
      <w:r>
        <w:rPr>
          <w:spacing w:val="-3"/>
        </w:rPr>
        <w:t>party.</w:t>
      </w:r>
      <w:bookmarkEnd w:id="2"/>
    </w:p>
    <w:p w14:paraId="5F98D9C1" w14:textId="09F0F7BD" w:rsidR="003D470B" w:rsidRDefault="003D470B">
      <w:pPr>
        <w:widowControl/>
        <w:spacing w:after="160" w:line="259" w:lineRule="auto"/>
        <w:rPr>
          <w:rFonts w:cs="Calibri"/>
          <w:b/>
          <w:bCs/>
        </w:rPr>
      </w:pPr>
    </w:p>
    <w:p w14:paraId="247033DB" w14:textId="4530B10B" w:rsidR="0020048C" w:rsidRPr="005A4FC5" w:rsidRDefault="003D470B" w:rsidP="005A4FC5">
      <w:pPr>
        <w:widowControl/>
        <w:spacing w:after="160" w:line="259" w:lineRule="auto"/>
        <w:jc w:val="center"/>
        <w:rPr>
          <w:rFonts w:cs="Calibri"/>
        </w:rPr>
      </w:pPr>
      <w:r w:rsidRPr="003D470B">
        <w:rPr>
          <w:rFonts w:cs="Calibri"/>
        </w:rPr>
        <w:t>[Signature page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3"/>
      </w:tblGrid>
      <w:tr w:rsidR="005A4FC5" w14:paraId="5616C384" w14:textId="77777777" w:rsidTr="002E7438">
        <w:trPr>
          <w:trHeight w:val="2283"/>
        </w:trPr>
        <w:tc>
          <w:tcPr>
            <w:tcW w:w="9273" w:type="dxa"/>
          </w:tcPr>
          <w:p w14:paraId="3901A2AD" w14:textId="77777777" w:rsidR="005A4FC5" w:rsidRPr="0086014B" w:rsidRDefault="005A4FC5" w:rsidP="002E7438">
            <w:pPr>
              <w:rPr>
                <w:b/>
                <w:bCs/>
              </w:rPr>
            </w:pPr>
            <w:r w:rsidRPr="0086014B">
              <w:rPr>
                <w:b/>
                <w:bCs/>
              </w:rPr>
              <w:lastRenderedPageBreak/>
              <w:t>Monterey Bay Aquarium Foundation</w:t>
            </w:r>
          </w:p>
          <w:p w14:paraId="0ECA9C6B" w14:textId="77777777" w:rsidR="005A4FC5" w:rsidRDefault="005A4FC5" w:rsidP="002E7438"/>
          <w:p w14:paraId="0DDF78FC" w14:textId="77777777" w:rsidR="005A4FC5" w:rsidRDefault="005A4FC5" w:rsidP="002E7438">
            <w:r>
              <w:t>Signature: ______________________________</w:t>
            </w:r>
          </w:p>
          <w:p w14:paraId="5131134B" w14:textId="77777777" w:rsidR="005A4FC5" w:rsidRDefault="005A4FC5" w:rsidP="002E7438"/>
          <w:p w14:paraId="62BE037A" w14:textId="77777777" w:rsidR="005A4FC5" w:rsidRDefault="005A4FC5" w:rsidP="002E7438">
            <w:r>
              <w:t>Name:</w:t>
            </w:r>
          </w:p>
          <w:p w14:paraId="2E985A5B" w14:textId="77777777" w:rsidR="005A4FC5" w:rsidRDefault="005A4FC5" w:rsidP="002E7438"/>
          <w:p w14:paraId="25CF1247" w14:textId="77777777" w:rsidR="005A4FC5" w:rsidRDefault="005A4FC5" w:rsidP="002E7438">
            <w:r>
              <w:t>Title:</w:t>
            </w:r>
          </w:p>
          <w:p w14:paraId="13FCF0A2" w14:textId="77777777" w:rsidR="005A4FC5" w:rsidRDefault="005A4FC5" w:rsidP="002E7438"/>
          <w:p w14:paraId="69A82B39" w14:textId="77777777" w:rsidR="005A4FC5" w:rsidRDefault="005A4FC5" w:rsidP="002E7438">
            <w:r>
              <w:t>Date:</w:t>
            </w:r>
          </w:p>
          <w:p w14:paraId="738F28A2" w14:textId="77777777" w:rsidR="005A4FC5" w:rsidRDefault="005A4FC5" w:rsidP="002E7438">
            <w:pPr>
              <w:spacing w:line="360" w:lineRule="auto"/>
            </w:pPr>
          </w:p>
        </w:tc>
      </w:tr>
      <w:tr w:rsidR="005A42A5" w14:paraId="473555E1" w14:textId="77777777" w:rsidTr="005A42A5">
        <w:trPr>
          <w:trHeight w:val="2148"/>
        </w:trPr>
        <w:tc>
          <w:tcPr>
            <w:tcW w:w="9273" w:type="dxa"/>
          </w:tcPr>
          <w:p w14:paraId="23B78FBF" w14:textId="1C039D68" w:rsidR="005A42A5" w:rsidRPr="005A4FC5" w:rsidRDefault="005A4FC5" w:rsidP="005A4FC5">
            <w:pPr>
              <w:rPr>
                <w:b/>
                <w:bCs/>
              </w:rPr>
            </w:pPr>
            <w:r>
              <w:rPr>
                <w:b/>
                <w:bCs/>
              </w:rPr>
              <w:t xml:space="preserve">Party 1 - </w:t>
            </w:r>
            <w:r w:rsidR="005A42A5" w:rsidRPr="005A4FC5">
              <w:rPr>
                <w:b/>
                <w:bCs/>
              </w:rPr>
              <w:t>Cardinal Point Captains, Inc.</w:t>
            </w:r>
          </w:p>
          <w:p w14:paraId="5412590B" w14:textId="77777777" w:rsidR="005A42A5" w:rsidRDefault="005A42A5" w:rsidP="005A42A5"/>
          <w:p w14:paraId="5EEEDFD9" w14:textId="77777777" w:rsidR="005A42A5" w:rsidRDefault="005A42A5" w:rsidP="005A42A5">
            <w:r>
              <w:t>Signature: ______________________________</w:t>
            </w:r>
          </w:p>
          <w:p w14:paraId="0D0E7468" w14:textId="77777777" w:rsidR="005A42A5" w:rsidRDefault="005A42A5" w:rsidP="005A42A5"/>
          <w:p w14:paraId="7E9474D2" w14:textId="40A46051" w:rsidR="005A42A5" w:rsidRDefault="005A42A5" w:rsidP="005A42A5">
            <w:r>
              <w:t>Name:</w:t>
            </w:r>
          </w:p>
          <w:p w14:paraId="7D0FDB77" w14:textId="77777777" w:rsidR="005A42A5" w:rsidRDefault="005A42A5" w:rsidP="005A42A5"/>
          <w:p w14:paraId="2052A197" w14:textId="64634E7A" w:rsidR="005A42A5" w:rsidRDefault="005A42A5" w:rsidP="005A42A5">
            <w:r>
              <w:t>Title:</w:t>
            </w:r>
          </w:p>
          <w:p w14:paraId="50C68E0A" w14:textId="77777777" w:rsidR="005A42A5" w:rsidRDefault="005A42A5" w:rsidP="005A42A5"/>
          <w:p w14:paraId="0446F225" w14:textId="77777777" w:rsidR="005A42A5" w:rsidRDefault="005A42A5" w:rsidP="005A42A5">
            <w:r>
              <w:t>Date:</w:t>
            </w:r>
          </w:p>
          <w:p w14:paraId="6B6D4B83" w14:textId="6C43E8CD" w:rsidR="005A42A5" w:rsidRPr="0086014B" w:rsidRDefault="005A42A5" w:rsidP="005A42A5">
            <w:pPr>
              <w:rPr>
                <w:b/>
                <w:bCs/>
              </w:rPr>
            </w:pPr>
          </w:p>
        </w:tc>
      </w:tr>
      <w:tr w:rsidR="005A42A5" w14:paraId="7AE4F38E" w14:textId="77777777" w:rsidTr="005A42A5">
        <w:trPr>
          <w:trHeight w:val="2554"/>
        </w:trPr>
        <w:tc>
          <w:tcPr>
            <w:tcW w:w="9273" w:type="dxa"/>
          </w:tcPr>
          <w:p w14:paraId="34BFD8A8" w14:textId="77777777" w:rsidR="005A42A5" w:rsidRDefault="005A42A5" w:rsidP="005A42A5">
            <w:pPr>
              <w:rPr>
                <w:b/>
                <w:bCs/>
              </w:rPr>
            </w:pPr>
          </w:p>
          <w:p w14:paraId="50DBD3A9" w14:textId="62AAA05E" w:rsidR="005A42A5" w:rsidRPr="0086014B" w:rsidRDefault="005A4FC5" w:rsidP="005A42A5">
            <w:pPr>
              <w:rPr>
                <w:b/>
                <w:bCs/>
              </w:rPr>
            </w:pPr>
            <w:r>
              <w:rPr>
                <w:b/>
                <w:bCs/>
              </w:rPr>
              <w:t xml:space="preserve">Party 2 -  </w:t>
            </w:r>
            <w:r w:rsidR="005A42A5" w:rsidRPr="0086014B">
              <w:rPr>
                <w:b/>
                <w:bCs/>
              </w:rPr>
              <w:t>MBARI</w:t>
            </w:r>
          </w:p>
          <w:p w14:paraId="5A0710AE" w14:textId="77777777" w:rsidR="005A42A5" w:rsidRDefault="005A42A5" w:rsidP="005A42A5"/>
          <w:p w14:paraId="0C3E3E0D" w14:textId="056E7EFD" w:rsidR="005A42A5" w:rsidRDefault="005A42A5" w:rsidP="005A42A5">
            <w:r>
              <w:t>Signature: _______________________________</w:t>
            </w:r>
          </w:p>
          <w:p w14:paraId="6FCEE544" w14:textId="4EE6C05D" w:rsidR="005A42A5" w:rsidRDefault="005A42A5" w:rsidP="005A42A5">
            <w:r>
              <w:t xml:space="preserve"> </w:t>
            </w:r>
          </w:p>
          <w:p w14:paraId="763F1B9C" w14:textId="77777777" w:rsidR="005A42A5" w:rsidRDefault="005A42A5" w:rsidP="005A42A5">
            <w:r>
              <w:t>Name:</w:t>
            </w:r>
          </w:p>
          <w:p w14:paraId="6E131AF7" w14:textId="77777777" w:rsidR="005A42A5" w:rsidRDefault="005A42A5" w:rsidP="005A42A5"/>
          <w:p w14:paraId="6DFE7A20" w14:textId="77777777" w:rsidR="005A42A5" w:rsidRDefault="005A42A5" w:rsidP="005A42A5">
            <w:r>
              <w:t>Title:</w:t>
            </w:r>
          </w:p>
          <w:p w14:paraId="56A01C54" w14:textId="77777777" w:rsidR="005A42A5" w:rsidRDefault="005A42A5" w:rsidP="005A42A5"/>
          <w:p w14:paraId="576BA259" w14:textId="77777777" w:rsidR="005A42A5" w:rsidRDefault="005A42A5" w:rsidP="005A42A5">
            <w:r>
              <w:t>Date:</w:t>
            </w:r>
          </w:p>
          <w:p w14:paraId="37F73C12" w14:textId="510CE1CB" w:rsidR="005A42A5" w:rsidRDefault="005A42A5" w:rsidP="005A42A5">
            <w:pPr>
              <w:spacing w:line="360" w:lineRule="auto"/>
            </w:pPr>
          </w:p>
        </w:tc>
      </w:tr>
      <w:tr w:rsidR="005A42A5" w14:paraId="3859C94A" w14:textId="77777777" w:rsidTr="005A42A5">
        <w:trPr>
          <w:trHeight w:val="2433"/>
        </w:trPr>
        <w:tc>
          <w:tcPr>
            <w:tcW w:w="9273" w:type="dxa"/>
          </w:tcPr>
          <w:p w14:paraId="6558F27A" w14:textId="77777777" w:rsidR="005A42A5" w:rsidRDefault="005A42A5" w:rsidP="005A42A5">
            <w:pPr>
              <w:rPr>
                <w:b/>
                <w:bCs/>
              </w:rPr>
            </w:pPr>
          </w:p>
          <w:p w14:paraId="205B25A3" w14:textId="77777777" w:rsidR="005A42A5" w:rsidRPr="0086014B" w:rsidRDefault="005A42A5" w:rsidP="005A42A5">
            <w:pPr>
              <w:rPr>
                <w:b/>
                <w:bCs/>
              </w:rPr>
            </w:pPr>
            <w:r w:rsidRPr="0086014B">
              <w:rPr>
                <w:b/>
                <w:bCs/>
              </w:rPr>
              <w:t>NOAA</w:t>
            </w:r>
          </w:p>
          <w:p w14:paraId="63BFA698" w14:textId="77777777" w:rsidR="005A42A5" w:rsidRDefault="005A42A5" w:rsidP="005A42A5"/>
          <w:p w14:paraId="39EDC40E" w14:textId="77777777" w:rsidR="005A42A5" w:rsidRDefault="005A42A5" w:rsidP="005A42A5">
            <w:r>
              <w:t>Signature: _______________________________</w:t>
            </w:r>
          </w:p>
          <w:p w14:paraId="71870DB5" w14:textId="77777777" w:rsidR="005A42A5" w:rsidRDefault="005A42A5" w:rsidP="005A42A5">
            <w:r>
              <w:t xml:space="preserve"> </w:t>
            </w:r>
          </w:p>
          <w:p w14:paraId="295BC946" w14:textId="77777777" w:rsidR="005A42A5" w:rsidRDefault="005A42A5" w:rsidP="005A42A5">
            <w:r>
              <w:t>Name:</w:t>
            </w:r>
          </w:p>
          <w:p w14:paraId="41455AEC" w14:textId="77777777" w:rsidR="005A42A5" w:rsidRDefault="005A42A5" w:rsidP="005A42A5"/>
          <w:p w14:paraId="1CBDD712" w14:textId="77777777" w:rsidR="005A42A5" w:rsidRDefault="005A42A5" w:rsidP="005A42A5">
            <w:r>
              <w:t>Title:</w:t>
            </w:r>
          </w:p>
          <w:p w14:paraId="39F07E05" w14:textId="77777777" w:rsidR="005A42A5" w:rsidRDefault="005A42A5" w:rsidP="005A42A5"/>
          <w:p w14:paraId="5A1F4D4C" w14:textId="77777777" w:rsidR="005A42A5" w:rsidRDefault="005A42A5" w:rsidP="005A42A5">
            <w:r>
              <w:t>Date:</w:t>
            </w:r>
          </w:p>
          <w:p w14:paraId="0BE11042" w14:textId="43B59D2E" w:rsidR="005A42A5" w:rsidRDefault="005A42A5" w:rsidP="005A42A5">
            <w:pPr>
              <w:rPr>
                <w:b/>
                <w:bCs/>
              </w:rPr>
            </w:pPr>
          </w:p>
        </w:tc>
      </w:tr>
    </w:tbl>
    <w:p w14:paraId="0346E911" w14:textId="77777777" w:rsidR="007B0E95" w:rsidRDefault="007B0E95"/>
    <w:sectPr w:rsidR="007B0E95" w:rsidSect="003E7167">
      <w:footerReference w:type="default" r:id="rId14"/>
      <w:pgSz w:w="12240" w:h="15840"/>
      <w:pgMar w:top="1440" w:right="1440" w:bottom="864" w:left="1440" w:header="720" w:footer="5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76C28" w14:textId="77777777" w:rsidR="005F7B3C" w:rsidRDefault="005F7B3C" w:rsidP="000A77DB">
      <w:r>
        <w:separator/>
      </w:r>
    </w:p>
  </w:endnote>
  <w:endnote w:type="continuationSeparator" w:id="0">
    <w:p w14:paraId="0DB2C541" w14:textId="77777777" w:rsidR="005F7B3C" w:rsidRDefault="005F7B3C" w:rsidP="000A7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911969"/>
      <w:docPartObj>
        <w:docPartGallery w:val="Page Numbers (Bottom of Page)"/>
        <w:docPartUnique/>
      </w:docPartObj>
    </w:sdtPr>
    <w:sdtContent>
      <w:sdt>
        <w:sdtPr>
          <w:id w:val="-1705238520"/>
          <w:docPartObj>
            <w:docPartGallery w:val="Page Numbers (Top of Page)"/>
            <w:docPartUnique/>
          </w:docPartObj>
        </w:sdtPr>
        <w:sdtContent>
          <w:p w14:paraId="0FEDBE50" w14:textId="77777777" w:rsidR="000A77DB" w:rsidRDefault="000A77DB" w:rsidP="000A77DB">
            <w:pPr>
              <w:pStyle w:val="Footer"/>
              <w:jc w:val="center"/>
            </w:pPr>
            <w:r w:rsidRPr="003E7167">
              <w:rPr>
                <w:sz w:val="18"/>
                <w:szCs w:val="18"/>
              </w:rPr>
              <w:t xml:space="preserve">Page </w:t>
            </w:r>
            <w:r w:rsidRPr="003E7167">
              <w:rPr>
                <w:b/>
                <w:bCs/>
                <w:sz w:val="18"/>
                <w:szCs w:val="18"/>
              </w:rPr>
              <w:fldChar w:fldCharType="begin"/>
            </w:r>
            <w:r w:rsidRPr="003E7167">
              <w:rPr>
                <w:b/>
                <w:bCs/>
                <w:sz w:val="18"/>
                <w:szCs w:val="18"/>
              </w:rPr>
              <w:instrText xml:space="preserve"> PAGE </w:instrText>
            </w:r>
            <w:r w:rsidRPr="003E7167">
              <w:rPr>
                <w:b/>
                <w:bCs/>
                <w:sz w:val="18"/>
                <w:szCs w:val="18"/>
              </w:rPr>
              <w:fldChar w:fldCharType="separate"/>
            </w:r>
            <w:r w:rsidRPr="003E7167">
              <w:rPr>
                <w:b/>
                <w:bCs/>
                <w:noProof/>
                <w:sz w:val="18"/>
                <w:szCs w:val="18"/>
              </w:rPr>
              <w:t>2</w:t>
            </w:r>
            <w:r w:rsidRPr="003E7167">
              <w:rPr>
                <w:b/>
                <w:bCs/>
                <w:sz w:val="18"/>
                <w:szCs w:val="18"/>
              </w:rPr>
              <w:fldChar w:fldCharType="end"/>
            </w:r>
            <w:r w:rsidRPr="003E7167">
              <w:rPr>
                <w:sz w:val="18"/>
                <w:szCs w:val="18"/>
              </w:rPr>
              <w:t xml:space="preserve"> of </w:t>
            </w:r>
            <w:r w:rsidRPr="003E7167">
              <w:rPr>
                <w:b/>
                <w:bCs/>
                <w:sz w:val="18"/>
                <w:szCs w:val="18"/>
              </w:rPr>
              <w:fldChar w:fldCharType="begin"/>
            </w:r>
            <w:r w:rsidRPr="003E7167">
              <w:rPr>
                <w:b/>
                <w:bCs/>
                <w:sz w:val="18"/>
                <w:szCs w:val="18"/>
              </w:rPr>
              <w:instrText xml:space="preserve"> NUMPAGES  </w:instrText>
            </w:r>
            <w:r w:rsidRPr="003E7167">
              <w:rPr>
                <w:b/>
                <w:bCs/>
                <w:sz w:val="18"/>
                <w:szCs w:val="18"/>
              </w:rPr>
              <w:fldChar w:fldCharType="separate"/>
            </w:r>
            <w:r w:rsidRPr="003E7167">
              <w:rPr>
                <w:b/>
                <w:bCs/>
                <w:noProof/>
                <w:sz w:val="18"/>
                <w:szCs w:val="18"/>
              </w:rPr>
              <w:t>2</w:t>
            </w:r>
            <w:r w:rsidRPr="003E7167">
              <w:rPr>
                <w:b/>
                <w:bCs/>
                <w:sz w:val="18"/>
                <w:szCs w:val="18"/>
              </w:rPr>
              <w:fldChar w:fldCharType="end"/>
            </w:r>
          </w:p>
        </w:sdtContent>
      </w:sdt>
    </w:sdtContent>
  </w:sdt>
  <w:p w14:paraId="73F05CB1" w14:textId="21B9B4DB" w:rsidR="00837E3B" w:rsidRDefault="000A77DB">
    <w:pPr>
      <w:pStyle w:val="Footer"/>
      <w:rPr>
        <w:rFonts w:cstheme="minorHAnsi"/>
        <w:sz w:val="18"/>
        <w:szCs w:val="18"/>
      </w:rPr>
    </w:pPr>
    <w:r w:rsidRPr="003E7167">
      <w:rPr>
        <w:rFonts w:cstheme="minorHAnsi"/>
        <w:sz w:val="18"/>
        <w:szCs w:val="18"/>
      </w:rPr>
      <w:t xml:space="preserve">Cardinal Point Captains, Inc. </w:t>
    </w:r>
    <w:r w:rsidRPr="003E7167">
      <w:rPr>
        <w:rFonts w:cstheme="minorHAnsi"/>
        <w:sz w:val="18"/>
        <w:szCs w:val="18"/>
      </w:rPr>
      <w:br/>
      <w:t>Charter Contract #</w:t>
    </w:r>
    <w:r w:rsidR="003040DA">
      <w:rPr>
        <w:rFonts w:cstheme="minorHAnsi"/>
        <w:sz w:val="18"/>
        <w:szCs w:val="18"/>
      </w:rPr>
      <w:t xml:space="preserve"> 4027</w:t>
    </w:r>
  </w:p>
  <w:p w14:paraId="48FDFFE7" w14:textId="659B5A67" w:rsidR="000A77DB" w:rsidRPr="003E7167" w:rsidRDefault="00753F63">
    <w:pPr>
      <w:pStyle w:val="Footer"/>
      <w:rPr>
        <w:rFonts w:cstheme="minorHAnsi"/>
        <w:sz w:val="18"/>
        <w:szCs w:val="18"/>
      </w:rPr>
    </w:pPr>
    <w:r>
      <w:rPr>
        <w:rFonts w:cstheme="minorHAnsi"/>
        <w:sz w:val="18"/>
        <w:szCs w:val="18"/>
      </w:rPr>
      <w:t>2</w:t>
    </w:r>
    <w:r w:rsidR="00837E3B">
      <w:rPr>
        <w:rFonts w:cstheme="minorHAnsi"/>
        <w:sz w:val="18"/>
        <w:szCs w:val="18"/>
      </w:rPr>
      <w:t>-16</w:t>
    </w:r>
    <w:r w:rsidR="003D470B">
      <w:rPr>
        <w:rFonts w:cstheme="minorHAnsi"/>
        <w:sz w:val="18"/>
        <w:szCs w:val="18"/>
      </w:rPr>
      <w:t>-202</w:t>
    </w:r>
    <w:r w:rsidR="00837E3B">
      <w:rPr>
        <w:rFonts w:cstheme="minorHAnsi"/>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A0118" w14:textId="77777777" w:rsidR="005F7B3C" w:rsidRDefault="005F7B3C" w:rsidP="000A77DB">
      <w:r>
        <w:separator/>
      </w:r>
    </w:p>
  </w:footnote>
  <w:footnote w:type="continuationSeparator" w:id="0">
    <w:p w14:paraId="135BD1CF" w14:textId="77777777" w:rsidR="005F7B3C" w:rsidRDefault="005F7B3C" w:rsidP="000A7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216BD"/>
    <w:multiLevelType w:val="hybridMultilevel"/>
    <w:tmpl w:val="E8327180"/>
    <w:lvl w:ilvl="0" w:tplc="B5C4CCC0">
      <w:start w:val="1"/>
      <w:numFmt w:val="decimal"/>
      <w:lvlText w:val="%1."/>
      <w:lvlJc w:val="left"/>
      <w:pPr>
        <w:ind w:left="1560" w:hanging="361"/>
      </w:pPr>
      <w:rPr>
        <w:rFonts w:ascii="Calibri" w:eastAsia="Calibri" w:hAnsi="Calibri" w:hint="default"/>
        <w:sz w:val="21"/>
        <w:szCs w:val="21"/>
      </w:rPr>
    </w:lvl>
    <w:lvl w:ilvl="1" w:tplc="5C105F3E">
      <w:start w:val="1"/>
      <w:numFmt w:val="bullet"/>
      <w:lvlText w:val="•"/>
      <w:lvlJc w:val="left"/>
      <w:pPr>
        <w:ind w:left="2364" w:hanging="361"/>
      </w:pPr>
      <w:rPr>
        <w:rFonts w:hint="default"/>
      </w:rPr>
    </w:lvl>
    <w:lvl w:ilvl="2" w:tplc="4F0E1E38">
      <w:start w:val="1"/>
      <w:numFmt w:val="bullet"/>
      <w:lvlText w:val="•"/>
      <w:lvlJc w:val="left"/>
      <w:pPr>
        <w:ind w:left="3168" w:hanging="361"/>
      </w:pPr>
      <w:rPr>
        <w:rFonts w:hint="default"/>
      </w:rPr>
    </w:lvl>
    <w:lvl w:ilvl="3" w:tplc="936E4DF6">
      <w:start w:val="1"/>
      <w:numFmt w:val="bullet"/>
      <w:lvlText w:val="•"/>
      <w:lvlJc w:val="left"/>
      <w:pPr>
        <w:ind w:left="3972" w:hanging="361"/>
      </w:pPr>
      <w:rPr>
        <w:rFonts w:hint="default"/>
      </w:rPr>
    </w:lvl>
    <w:lvl w:ilvl="4" w:tplc="46547200">
      <w:start w:val="1"/>
      <w:numFmt w:val="bullet"/>
      <w:lvlText w:val="•"/>
      <w:lvlJc w:val="left"/>
      <w:pPr>
        <w:ind w:left="4776" w:hanging="361"/>
      </w:pPr>
      <w:rPr>
        <w:rFonts w:hint="default"/>
      </w:rPr>
    </w:lvl>
    <w:lvl w:ilvl="5" w:tplc="E4CE5162">
      <w:start w:val="1"/>
      <w:numFmt w:val="bullet"/>
      <w:lvlText w:val="•"/>
      <w:lvlJc w:val="left"/>
      <w:pPr>
        <w:ind w:left="5580" w:hanging="361"/>
      </w:pPr>
      <w:rPr>
        <w:rFonts w:hint="default"/>
      </w:rPr>
    </w:lvl>
    <w:lvl w:ilvl="6" w:tplc="94B686F6">
      <w:start w:val="1"/>
      <w:numFmt w:val="bullet"/>
      <w:lvlText w:val="•"/>
      <w:lvlJc w:val="left"/>
      <w:pPr>
        <w:ind w:left="6384" w:hanging="361"/>
      </w:pPr>
      <w:rPr>
        <w:rFonts w:hint="default"/>
      </w:rPr>
    </w:lvl>
    <w:lvl w:ilvl="7" w:tplc="EE7E1AD4">
      <w:start w:val="1"/>
      <w:numFmt w:val="bullet"/>
      <w:lvlText w:val="•"/>
      <w:lvlJc w:val="left"/>
      <w:pPr>
        <w:ind w:left="7188" w:hanging="361"/>
      </w:pPr>
      <w:rPr>
        <w:rFonts w:hint="default"/>
      </w:rPr>
    </w:lvl>
    <w:lvl w:ilvl="8" w:tplc="A9080634">
      <w:start w:val="1"/>
      <w:numFmt w:val="bullet"/>
      <w:lvlText w:val="•"/>
      <w:lvlJc w:val="left"/>
      <w:pPr>
        <w:ind w:left="7992" w:hanging="361"/>
      </w:pPr>
      <w:rPr>
        <w:rFonts w:hint="default"/>
      </w:rPr>
    </w:lvl>
  </w:abstractNum>
  <w:abstractNum w:abstractNumId="1" w15:restartNumberingAfterBreak="0">
    <w:nsid w:val="1B427BA0"/>
    <w:multiLevelType w:val="hybridMultilevel"/>
    <w:tmpl w:val="EE0CC7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DD76869"/>
    <w:multiLevelType w:val="hybridMultilevel"/>
    <w:tmpl w:val="B97A0ED6"/>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3" w15:restartNumberingAfterBreak="0">
    <w:nsid w:val="1F12323D"/>
    <w:multiLevelType w:val="hybridMultilevel"/>
    <w:tmpl w:val="0D9A077E"/>
    <w:lvl w:ilvl="0" w:tplc="B4000472">
      <w:start w:val="1"/>
      <w:numFmt w:val="bullet"/>
      <w:lvlText w:val="●"/>
      <w:lvlJc w:val="left"/>
      <w:pPr>
        <w:ind w:left="840" w:hanging="361"/>
      </w:pPr>
      <w:rPr>
        <w:rFonts w:ascii="Arial" w:eastAsia="Arial" w:hAnsi="Arial" w:hint="default"/>
        <w:sz w:val="22"/>
        <w:szCs w:val="22"/>
      </w:rPr>
    </w:lvl>
    <w:lvl w:ilvl="1" w:tplc="F646686E">
      <w:start w:val="1"/>
      <w:numFmt w:val="bullet"/>
      <w:lvlText w:val="•"/>
      <w:lvlJc w:val="left"/>
      <w:pPr>
        <w:ind w:left="1714" w:hanging="361"/>
      </w:pPr>
      <w:rPr>
        <w:rFonts w:hint="default"/>
      </w:rPr>
    </w:lvl>
    <w:lvl w:ilvl="2" w:tplc="B60A1586">
      <w:start w:val="1"/>
      <w:numFmt w:val="bullet"/>
      <w:lvlText w:val="•"/>
      <w:lvlJc w:val="left"/>
      <w:pPr>
        <w:ind w:left="2588" w:hanging="361"/>
      </w:pPr>
      <w:rPr>
        <w:rFonts w:hint="default"/>
      </w:rPr>
    </w:lvl>
    <w:lvl w:ilvl="3" w:tplc="1EF03826">
      <w:start w:val="1"/>
      <w:numFmt w:val="bullet"/>
      <w:lvlText w:val="•"/>
      <w:lvlJc w:val="left"/>
      <w:pPr>
        <w:ind w:left="3462" w:hanging="361"/>
      </w:pPr>
      <w:rPr>
        <w:rFonts w:hint="default"/>
      </w:rPr>
    </w:lvl>
    <w:lvl w:ilvl="4" w:tplc="76DC32D2">
      <w:start w:val="1"/>
      <w:numFmt w:val="bullet"/>
      <w:lvlText w:val="•"/>
      <w:lvlJc w:val="left"/>
      <w:pPr>
        <w:ind w:left="4336" w:hanging="361"/>
      </w:pPr>
      <w:rPr>
        <w:rFonts w:hint="default"/>
      </w:rPr>
    </w:lvl>
    <w:lvl w:ilvl="5" w:tplc="059455BE">
      <w:start w:val="1"/>
      <w:numFmt w:val="bullet"/>
      <w:lvlText w:val="•"/>
      <w:lvlJc w:val="left"/>
      <w:pPr>
        <w:ind w:left="5210" w:hanging="361"/>
      </w:pPr>
      <w:rPr>
        <w:rFonts w:hint="default"/>
      </w:rPr>
    </w:lvl>
    <w:lvl w:ilvl="6" w:tplc="DA408BE4">
      <w:start w:val="1"/>
      <w:numFmt w:val="bullet"/>
      <w:lvlText w:val="•"/>
      <w:lvlJc w:val="left"/>
      <w:pPr>
        <w:ind w:left="6084" w:hanging="361"/>
      </w:pPr>
      <w:rPr>
        <w:rFonts w:hint="default"/>
      </w:rPr>
    </w:lvl>
    <w:lvl w:ilvl="7" w:tplc="437A0AAA">
      <w:start w:val="1"/>
      <w:numFmt w:val="bullet"/>
      <w:lvlText w:val="•"/>
      <w:lvlJc w:val="left"/>
      <w:pPr>
        <w:ind w:left="6958" w:hanging="361"/>
      </w:pPr>
      <w:rPr>
        <w:rFonts w:hint="default"/>
      </w:rPr>
    </w:lvl>
    <w:lvl w:ilvl="8" w:tplc="7ABAD3DE">
      <w:start w:val="1"/>
      <w:numFmt w:val="bullet"/>
      <w:lvlText w:val="•"/>
      <w:lvlJc w:val="left"/>
      <w:pPr>
        <w:ind w:left="7832" w:hanging="361"/>
      </w:pPr>
      <w:rPr>
        <w:rFonts w:hint="default"/>
      </w:rPr>
    </w:lvl>
  </w:abstractNum>
  <w:abstractNum w:abstractNumId="4" w15:restartNumberingAfterBreak="0">
    <w:nsid w:val="2E256A53"/>
    <w:multiLevelType w:val="hybridMultilevel"/>
    <w:tmpl w:val="81B8F5AC"/>
    <w:lvl w:ilvl="0" w:tplc="04090001">
      <w:start w:val="1"/>
      <w:numFmt w:val="bullet"/>
      <w:lvlText w:val=""/>
      <w:lvlJc w:val="left"/>
      <w:pPr>
        <w:ind w:left="1609" w:hanging="360"/>
      </w:pPr>
      <w:rPr>
        <w:rFonts w:ascii="Symbol" w:hAnsi="Symbol" w:hint="default"/>
      </w:rPr>
    </w:lvl>
    <w:lvl w:ilvl="1" w:tplc="04090003" w:tentative="1">
      <w:start w:val="1"/>
      <w:numFmt w:val="bullet"/>
      <w:lvlText w:val="o"/>
      <w:lvlJc w:val="left"/>
      <w:pPr>
        <w:ind w:left="2329" w:hanging="360"/>
      </w:pPr>
      <w:rPr>
        <w:rFonts w:ascii="Courier New" w:hAnsi="Courier New" w:cs="Courier New" w:hint="default"/>
      </w:rPr>
    </w:lvl>
    <w:lvl w:ilvl="2" w:tplc="04090005" w:tentative="1">
      <w:start w:val="1"/>
      <w:numFmt w:val="bullet"/>
      <w:lvlText w:val=""/>
      <w:lvlJc w:val="left"/>
      <w:pPr>
        <w:ind w:left="3049" w:hanging="360"/>
      </w:pPr>
      <w:rPr>
        <w:rFonts w:ascii="Wingdings" w:hAnsi="Wingdings" w:hint="default"/>
      </w:rPr>
    </w:lvl>
    <w:lvl w:ilvl="3" w:tplc="04090001" w:tentative="1">
      <w:start w:val="1"/>
      <w:numFmt w:val="bullet"/>
      <w:lvlText w:val=""/>
      <w:lvlJc w:val="left"/>
      <w:pPr>
        <w:ind w:left="3769" w:hanging="360"/>
      </w:pPr>
      <w:rPr>
        <w:rFonts w:ascii="Symbol" w:hAnsi="Symbol" w:hint="default"/>
      </w:rPr>
    </w:lvl>
    <w:lvl w:ilvl="4" w:tplc="04090003" w:tentative="1">
      <w:start w:val="1"/>
      <w:numFmt w:val="bullet"/>
      <w:lvlText w:val="o"/>
      <w:lvlJc w:val="left"/>
      <w:pPr>
        <w:ind w:left="4489" w:hanging="360"/>
      </w:pPr>
      <w:rPr>
        <w:rFonts w:ascii="Courier New" w:hAnsi="Courier New" w:cs="Courier New" w:hint="default"/>
      </w:rPr>
    </w:lvl>
    <w:lvl w:ilvl="5" w:tplc="04090005" w:tentative="1">
      <w:start w:val="1"/>
      <w:numFmt w:val="bullet"/>
      <w:lvlText w:val=""/>
      <w:lvlJc w:val="left"/>
      <w:pPr>
        <w:ind w:left="5209" w:hanging="360"/>
      </w:pPr>
      <w:rPr>
        <w:rFonts w:ascii="Wingdings" w:hAnsi="Wingdings" w:hint="default"/>
      </w:rPr>
    </w:lvl>
    <w:lvl w:ilvl="6" w:tplc="04090001" w:tentative="1">
      <w:start w:val="1"/>
      <w:numFmt w:val="bullet"/>
      <w:lvlText w:val=""/>
      <w:lvlJc w:val="left"/>
      <w:pPr>
        <w:ind w:left="5929" w:hanging="360"/>
      </w:pPr>
      <w:rPr>
        <w:rFonts w:ascii="Symbol" w:hAnsi="Symbol" w:hint="default"/>
      </w:rPr>
    </w:lvl>
    <w:lvl w:ilvl="7" w:tplc="04090003" w:tentative="1">
      <w:start w:val="1"/>
      <w:numFmt w:val="bullet"/>
      <w:lvlText w:val="o"/>
      <w:lvlJc w:val="left"/>
      <w:pPr>
        <w:ind w:left="6649" w:hanging="360"/>
      </w:pPr>
      <w:rPr>
        <w:rFonts w:ascii="Courier New" w:hAnsi="Courier New" w:cs="Courier New" w:hint="default"/>
      </w:rPr>
    </w:lvl>
    <w:lvl w:ilvl="8" w:tplc="04090005" w:tentative="1">
      <w:start w:val="1"/>
      <w:numFmt w:val="bullet"/>
      <w:lvlText w:val=""/>
      <w:lvlJc w:val="left"/>
      <w:pPr>
        <w:ind w:left="7369" w:hanging="360"/>
      </w:pPr>
      <w:rPr>
        <w:rFonts w:ascii="Wingdings" w:hAnsi="Wingdings" w:hint="default"/>
      </w:rPr>
    </w:lvl>
  </w:abstractNum>
  <w:abstractNum w:abstractNumId="5" w15:restartNumberingAfterBreak="0">
    <w:nsid w:val="2F2B3F8F"/>
    <w:multiLevelType w:val="hybridMultilevel"/>
    <w:tmpl w:val="08CCF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FC507D"/>
    <w:multiLevelType w:val="hybridMultilevel"/>
    <w:tmpl w:val="872C1DFE"/>
    <w:lvl w:ilvl="0" w:tplc="6A8A994E">
      <w:start w:val="1"/>
      <w:numFmt w:val="decimal"/>
      <w:lvlText w:val="%1."/>
      <w:lvlJc w:val="left"/>
      <w:pPr>
        <w:ind w:left="840" w:hanging="361"/>
      </w:pPr>
      <w:rPr>
        <w:rFonts w:ascii="Calibri" w:eastAsia="Calibri" w:hAnsi="Calibri" w:hint="default"/>
        <w:sz w:val="22"/>
        <w:szCs w:val="22"/>
      </w:rPr>
    </w:lvl>
    <w:lvl w:ilvl="1" w:tplc="08A631DC">
      <w:start w:val="1"/>
      <w:numFmt w:val="decimal"/>
      <w:lvlText w:val="%2."/>
      <w:lvlJc w:val="left"/>
      <w:pPr>
        <w:ind w:left="1171" w:hanging="361"/>
        <w:jc w:val="right"/>
      </w:pPr>
      <w:rPr>
        <w:rFonts w:asciiTheme="minorHAnsi" w:eastAsia="Times New Roman" w:hAnsiTheme="minorHAnsi" w:cstheme="minorHAnsi" w:hint="default"/>
        <w:w w:val="110"/>
        <w:sz w:val="22"/>
        <w:szCs w:val="22"/>
      </w:rPr>
    </w:lvl>
    <w:lvl w:ilvl="2" w:tplc="BAB09EEA">
      <w:start w:val="1"/>
      <w:numFmt w:val="bullet"/>
      <w:lvlText w:val="•"/>
      <w:lvlJc w:val="left"/>
      <w:pPr>
        <w:ind w:left="2131" w:hanging="361"/>
      </w:pPr>
      <w:rPr>
        <w:rFonts w:hint="default"/>
      </w:rPr>
    </w:lvl>
    <w:lvl w:ilvl="3" w:tplc="1256D0AC">
      <w:start w:val="1"/>
      <w:numFmt w:val="bullet"/>
      <w:lvlText w:val="•"/>
      <w:lvlJc w:val="left"/>
      <w:pPr>
        <w:ind w:left="3062" w:hanging="361"/>
      </w:pPr>
      <w:rPr>
        <w:rFonts w:hint="default"/>
      </w:rPr>
    </w:lvl>
    <w:lvl w:ilvl="4" w:tplc="FF68E62C">
      <w:start w:val="1"/>
      <w:numFmt w:val="bullet"/>
      <w:lvlText w:val="•"/>
      <w:lvlJc w:val="left"/>
      <w:pPr>
        <w:ind w:left="3993" w:hanging="361"/>
      </w:pPr>
      <w:rPr>
        <w:rFonts w:hint="default"/>
      </w:rPr>
    </w:lvl>
    <w:lvl w:ilvl="5" w:tplc="C3BCB0FE">
      <w:start w:val="1"/>
      <w:numFmt w:val="bullet"/>
      <w:lvlText w:val="•"/>
      <w:lvlJc w:val="left"/>
      <w:pPr>
        <w:ind w:left="4924" w:hanging="361"/>
      </w:pPr>
      <w:rPr>
        <w:rFonts w:hint="default"/>
      </w:rPr>
    </w:lvl>
    <w:lvl w:ilvl="6" w:tplc="8E0E1388">
      <w:start w:val="1"/>
      <w:numFmt w:val="bullet"/>
      <w:lvlText w:val="•"/>
      <w:lvlJc w:val="left"/>
      <w:pPr>
        <w:ind w:left="5855" w:hanging="361"/>
      </w:pPr>
      <w:rPr>
        <w:rFonts w:hint="default"/>
      </w:rPr>
    </w:lvl>
    <w:lvl w:ilvl="7" w:tplc="BFB4CF3E">
      <w:start w:val="1"/>
      <w:numFmt w:val="bullet"/>
      <w:lvlText w:val="•"/>
      <w:lvlJc w:val="left"/>
      <w:pPr>
        <w:ind w:left="6786" w:hanging="361"/>
      </w:pPr>
      <w:rPr>
        <w:rFonts w:hint="default"/>
      </w:rPr>
    </w:lvl>
    <w:lvl w:ilvl="8" w:tplc="354CF608">
      <w:start w:val="1"/>
      <w:numFmt w:val="bullet"/>
      <w:lvlText w:val="•"/>
      <w:lvlJc w:val="left"/>
      <w:pPr>
        <w:ind w:left="7717" w:hanging="361"/>
      </w:pPr>
      <w:rPr>
        <w:rFonts w:hint="default"/>
      </w:rPr>
    </w:lvl>
  </w:abstractNum>
  <w:abstractNum w:abstractNumId="7" w15:restartNumberingAfterBreak="0">
    <w:nsid w:val="37224989"/>
    <w:multiLevelType w:val="hybridMultilevel"/>
    <w:tmpl w:val="AF10A7F2"/>
    <w:lvl w:ilvl="0" w:tplc="9E7A4EC0">
      <w:start w:val="1"/>
      <w:numFmt w:val="bullet"/>
      <w:lvlText w:val="□"/>
      <w:lvlJc w:val="left"/>
      <w:pPr>
        <w:ind w:left="1079" w:hanging="240"/>
      </w:pPr>
      <w:rPr>
        <w:rFonts w:ascii="Segoe UI Symbol" w:eastAsia="Segoe UI Symbol" w:hAnsi="Segoe UI Symbol" w:hint="default"/>
        <w:sz w:val="22"/>
        <w:szCs w:val="22"/>
      </w:rPr>
    </w:lvl>
    <w:lvl w:ilvl="1" w:tplc="98903082">
      <w:start w:val="1"/>
      <w:numFmt w:val="bullet"/>
      <w:lvlText w:val="•"/>
      <w:lvlJc w:val="left"/>
      <w:pPr>
        <w:ind w:left="1929" w:hanging="240"/>
      </w:pPr>
      <w:rPr>
        <w:rFonts w:hint="default"/>
      </w:rPr>
    </w:lvl>
    <w:lvl w:ilvl="2" w:tplc="7520A794">
      <w:start w:val="1"/>
      <w:numFmt w:val="bullet"/>
      <w:lvlText w:val="•"/>
      <w:lvlJc w:val="left"/>
      <w:pPr>
        <w:ind w:left="2779" w:hanging="240"/>
      </w:pPr>
      <w:rPr>
        <w:rFonts w:hint="default"/>
      </w:rPr>
    </w:lvl>
    <w:lvl w:ilvl="3" w:tplc="5C327E80">
      <w:start w:val="1"/>
      <w:numFmt w:val="bullet"/>
      <w:lvlText w:val="•"/>
      <w:lvlJc w:val="left"/>
      <w:pPr>
        <w:ind w:left="3629" w:hanging="240"/>
      </w:pPr>
      <w:rPr>
        <w:rFonts w:hint="default"/>
      </w:rPr>
    </w:lvl>
    <w:lvl w:ilvl="4" w:tplc="57F60F46">
      <w:start w:val="1"/>
      <w:numFmt w:val="bullet"/>
      <w:lvlText w:val="•"/>
      <w:lvlJc w:val="left"/>
      <w:pPr>
        <w:ind w:left="4479" w:hanging="240"/>
      </w:pPr>
      <w:rPr>
        <w:rFonts w:hint="default"/>
      </w:rPr>
    </w:lvl>
    <w:lvl w:ilvl="5" w:tplc="77906D84">
      <w:start w:val="1"/>
      <w:numFmt w:val="bullet"/>
      <w:lvlText w:val="•"/>
      <w:lvlJc w:val="left"/>
      <w:pPr>
        <w:ind w:left="5329" w:hanging="240"/>
      </w:pPr>
      <w:rPr>
        <w:rFonts w:hint="default"/>
      </w:rPr>
    </w:lvl>
    <w:lvl w:ilvl="6" w:tplc="D06686D8">
      <w:start w:val="1"/>
      <w:numFmt w:val="bullet"/>
      <w:lvlText w:val="•"/>
      <w:lvlJc w:val="left"/>
      <w:pPr>
        <w:ind w:left="6179" w:hanging="240"/>
      </w:pPr>
      <w:rPr>
        <w:rFonts w:hint="default"/>
      </w:rPr>
    </w:lvl>
    <w:lvl w:ilvl="7" w:tplc="AB44C9A6">
      <w:start w:val="1"/>
      <w:numFmt w:val="bullet"/>
      <w:lvlText w:val="•"/>
      <w:lvlJc w:val="left"/>
      <w:pPr>
        <w:ind w:left="7029" w:hanging="240"/>
      </w:pPr>
      <w:rPr>
        <w:rFonts w:hint="default"/>
      </w:rPr>
    </w:lvl>
    <w:lvl w:ilvl="8" w:tplc="69EAB354">
      <w:start w:val="1"/>
      <w:numFmt w:val="bullet"/>
      <w:lvlText w:val="•"/>
      <w:lvlJc w:val="left"/>
      <w:pPr>
        <w:ind w:left="7879" w:hanging="240"/>
      </w:pPr>
      <w:rPr>
        <w:rFonts w:hint="default"/>
      </w:rPr>
    </w:lvl>
  </w:abstractNum>
  <w:abstractNum w:abstractNumId="8" w15:restartNumberingAfterBreak="0">
    <w:nsid w:val="3E156797"/>
    <w:multiLevelType w:val="hybridMultilevel"/>
    <w:tmpl w:val="A85EA5F6"/>
    <w:lvl w:ilvl="0" w:tplc="6EF2AC0C">
      <w:start w:val="1"/>
      <w:numFmt w:val="bullet"/>
      <w:lvlText w:val="●"/>
      <w:lvlJc w:val="left"/>
      <w:pPr>
        <w:ind w:left="1200" w:hanging="361"/>
      </w:pPr>
      <w:rPr>
        <w:rFonts w:ascii="Arial" w:eastAsia="Arial" w:hAnsi="Arial" w:hint="default"/>
        <w:sz w:val="21"/>
        <w:szCs w:val="21"/>
      </w:rPr>
    </w:lvl>
    <w:lvl w:ilvl="1" w:tplc="CECAD854">
      <w:start w:val="1"/>
      <w:numFmt w:val="bullet"/>
      <w:lvlText w:val="o"/>
      <w:lvlJc w:val="left"/>
      <w:pPr>
        <w:ind w:left="1560" w:hanging="361"/>
      </w:pPr>
      <w:rPr>
        <w:rFonts w:ascii="Calibri" w:eastAsia="Calibri" w:hAnsi="Calibri" w:hint="default"/>
        <w:sz w:val="21"/>
        <w:szCs w:val="21"/>
      </w:rPr>
    </w:lvl>
    <w:lvl w:ilvl="2" w:tplc="92E87182">
      <w:start w:val="1"/>
      <w:numFmt w:val="bullet"/>
      <w:lvlText w:val="•"/>
      <w:lvlJc w:val="left"/>
      <w:pPr>
        <w:ind w:left="1560" w:hanging="361"/>
      </w:pPr>
      <w:rPr>
        <w:rFonts w:hint="default"/>
      </w:rPr>
    </w:lvl>
    <w:lvl w:ilvl="3" w:tplc="FE4C5092">
      <w:start w:val="1"/>
      <w:numFmt w:val="bullet"/>
      <w:lvlText w:val="•"/>
      <w:lvlJc w:val="left"/>
      <w:pPr>
        <w:ind w:left="2565" w:hanging="361"/>
      </w:pPr>
      <w:rPr>
        <w:rFonts w:hint="default"/>
      </w:rPr>
    </w:lvl>
    <w:lvl w:ilvl="4" w:tplc="86FACC5E">
      <w:start w:val="1"/>
      <w:numFmt w:val="bullet"/>
      <w:lvlText w:val="•"/>
      <w:lvlJc w:val="left"/>
      <w:pPr>
        <w:ind w:left="3570" w:hanging="361"/>
      </w:pPr>
      <w:rPr>
        <w:rFonts w:hint="default"/>
      </w:rPr>
    </w:lvl>
    <w:lvl w:ilvl="5" w:tplc="DD549632">
      <w:start w:val="1"/>
      <w:numFmt w:val="bullet"/>
      <w:lvlText w:val="•"/>
      <w:lvlJc w:val="left"/>
      <w:pPr>
        <w:ind w:left="4575" w:hanging="361"/>
      </w:pPr>
      <w:rPr>
        <w:rFonts w:hint="default"/>
      </w:rPr>
    </w:lvl>
    <w:lvl w:ilvl="6" w:tplc="7B7E1FE2">
      <w:start w:val="1"/>
      <w:numFmt w:val="bullet"/>
      <w:lvlText w:val="•"/>
      <w:lvlJc w:val="left"/>
      <w:pPr>
        <w:ind w:left="5580" w:hanging="361"/>
      </w:pPr>
      <w:rPr>
        <w:rFonts w:hint="default"/>
      </w:rPr>
    </w:lvl>
    <w:lvl w:ilvl="7" w:tplc="728CDCC8">
      <w:start w:val="1"/>
      <w:numFmt w:val="bullet"/>
      <w:lvlText w:val="•"/>
      <w:lvlJc w:val="left"/>
      <w:pPr>
        <w:ind w:left="6585" w:hanging="361"/>
      </w:pPr>
      <w:rPr>
        <w:rFonts w:hint="default"/>
      </w:rPr>
    </w:lvl>
    <w:lvl w:ilvl="8" w:tplc="860CDBB4">
      <w:start w:val="1"/>
      <w:numFmt w:val="bullet"/>
      <w:lvlText w:val="•"/>
      <w:lvlJc w:val="left"/>
      <w:pPr>
        <w:ind w:left="7590" w:hanging="361"/>
      </w:pPr>
      <w:rPr>
        <w:rFonts w:hint="default"/>
      </w:rPr>
    </w:lvl>
  </w:abstractNum>
  <w:abstractNum w:abstractNumId="9" w15:restartNumberingAfterBreak="0">
    <w:nsid w:val="3E2F5066"/>
    <w:multiLevelType w:val="hybridMultilevel"/>
    <w:tmpl w:val="A2320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E771D"/>
    <w:multiLevelType w:val="hybridMultilevel"/>
    <w:tmpl w:val="D99A65C8"/>
    <w:lvl w:ilvl="0" w:tplc="03C26A72">
      <w:start w:val="1"/>
      <w:numFmt w:val="bullet"/>
      <w:lvlText w:val=""/>
      <w:lvlJc w:val="left"/>
      <w:pPr>
        <w:ind w:left="640" w:hanging="360"/>
      </w:pPr>
      <w:rPr>
        <w:rFonts w:ascii="Symbol" w:eastAsia="Symbol" w:hAnsi="Symbol" w:hint="default"/>
        <w:w w:val="99"/>
        <w:sz w:val="20"/>
        <w:szCs w:val="20"/>
      </w:rPr>
    </w:lvl>
    <w:lvl w:ilvl="1" w:tplc="18D88106">
      <w:start w:val="1"/>
      <w:numFmt w:val="bullet"/>
      <w:lvlText w:val=""/>
      <w:lvlJc w:val="left"/>
      <w:pPr>
        <w:ind w:left="820" w:hanging="360"/>
      </w:pPr>
      <w:rPr>
        <w:rFonts w:ascii="Symbol" w:eastAsia="Symbol" w:hAnsi="Symbol" w:hint="default"/>
        <w:w w:val="99"/>
        <w:sz w:val="20"/>
        <w:szCs w:val="20"/>
      </w:rPr>
    </w:lvl>
    <w:lvl w:ilvl="2" w:tplc="5752743E">
      <w:start w:val="1"/>
      <w:numFmt w:val="bullet"/>
      <w:lvlText w:val="•"/>
      <w:lvlJc w:val="left"/>
      <w:pPr>
        <w:ind w:left="1933" w:hanging="360"/>
      </w:pPr>
      <w:rPr>
        <w:rFonts w:hint="default"/>
      </w:rPr>
    </w:lvl>
    <w:lvl w:ilvl="3" w:tplc="11BA7860">
      <w:start w:val="1"/>
      <w:numFmt w:val="bullet"/>
      <w:lvlText w:val="•"/>
      <w:lvlJc w:val="left"/>
      <w:pPr>
        <w:ind w:left="3046" w:hanging="360"/>
      </w:pPr>
      <w:rPr>
        <w:rFonts w:hint="default"/>
      </w:rPr>
    </w:lvl>
    <w:lvl w:ilvl="4" w:tplc="914236B4">
      <w:start w:val="1"/>
      <w:numFmt w:val="bullet"/>
      <w:lvlText w:val="•"/>
      <w:lvlJc w:val="left"/>
      <w:pPr>
        <w:ind w:left="4160" w:hanging="360"/>
      </w:pPr>
      <w:rPr>
        <w:rFonts w:hint="default"/>
      </w:rPr>
    </w:lvl>
    <w:lvl w:ilvl="5" w:tplc="1ED8C82E">
      <w:start w:val="1"/>
      <w:numFmt w:val="bullet"/>
      <w:lvlText w:val="•"/>
      <w:lvlJc w:val="left"/>
      <w:pPr>
        <w:ind w:left="5273" w:hanging="360"/>
      </w:pPr>
      <w:rPr>
        <w:rFonts w:hint="default"/>
      </w:rPr>
    </w:lvl>
    <w:lvl w:ilvl="6" w:tplc="0BE6F416">
      <w:start w:val="1"/>
      <w:numFmt w:val="bullet"/>
      <w:lvlText w:val="•"/>
      <w:lvlJc w:val="left"/>
      <w:pPr>
        <w:ind w:left="6386" w:hanging="360"/>
      </w:pPr>
      <w:rPr>
        <w:rFonts w:hint="default"/>
      </w:rPr>
    </w:lvl>
    <w:lvl w:ilvl="7" w:tplc="BB484DBC">
      <w:start w:val="1"/>
      <w:numFmt w:val="bullet"/>
      <w:lvlText w:val="•"/>
      <w:lvlJc w:val="left"/>
      <w:pPr>
        <w:ind w:left="7500" w:hanging="360"/>
      </w:pPr>
      <w:rPr>
        <w:rFonts w:hint="default"/>
      </w:rPr>
    </w:lvl>
    <w:lvl w:ilvl="8" w:tplc="BBBE0FFC">
      <w:start w:val="1"/>
      <w:numFmt w:val="bullet"/>
      <w:lvlText w:val="•"/>
      <w:lvlJc w:val="left"/>
      <w:pPr>
        <w:ind w:left="8613" w:hanging="360"/>
      </w:pPr>
      <w:rPr>
        <w:rFonts w:hint="default"/>
      </w:rPr>
    </w:lvl>
  </w:abstractNum>
  <w:abstractNum w:abstractNumId="11" w15:restartNumberingAfterBreak="0">
    <w:nsid w:val="4ABA0498"/>
    <w:multiLevelType w:val="hybridMultilevel"/>
    <w:tmpl w:val="B0505FF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2" w15:restartNumberingAfterBreak="0">
    <w:nsid w:val="54853759"/>
    <w:multiLevelType w:val="hybridMultilevel"/>
    <w:tmpl w:val="43F6BB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8A61F8F"/>
    <w:multiLevelType w:val="hybridMultilevel"/>
    <w:tmpl w:val="BCC8B7E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84E36DC"/>
    <w:multiLevelType w:val="hybridMultilevel"/>
    <w:tmpl w:val="000E7D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D2F69AA"/>
    <w:multiLevelType w:val="hybridMultilevel"/>
    <w:tmpl w:val="C81C79A2"/>
    <w:lvl w:ilvl="0" w:tplc="BF92B394">
      <w:start w:val="1"/>
      <w:numFmt w:val="decimal"/>
      <w:lvlText w:val="%1."/>
      <w:lvlJc w:val="left"/>
      <w:pPr>
        <w:ind w:left="1200" w:hanging="361"/>
        <w:jc w:val="right"/>
      </w:pPr>
      <w:rPr>
        <w:rFonts w:ascii="Times New Roman" w:eastAsia="Times New Roman" w:hAnsi="Times New Roman" w:hint="default"/>
        <w:w w:val="11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B81B3F"/>
    <w:multiLevelType w:val="hybridMultilevel"/>
    <w:tmpl w:val="DC180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1563F9"/>
    <w:multiLevelType w:val="hybridMultilevel"/>
    <w:tmpl w:val="FCE21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7150729">
    <w:abstractNumId w:val="10"/>
  </w:num>
  <w:num w:numId="2" w16cid:durableId="690450294">
    <w:abstractNumId w:val="8"/>
  </w:num>
  <w:num w:numId="3" w16cid:durableId="1767266198">
    <w:abstractNumId w:val="0"/>
  </w:num>
  <w:num w:numId="4" w16cid:durableId="260725140">
    <w:abstractNumId w:val="6"/>
  </w:num>
  <w:num w:numId="5" w16cid:durableId="1575092379">
    <w:abstractNumId w:val="3"/>
  </w:num>
  <w:num w:numId="6" w16cid:durableId="502087626">
    <w:abstractNumId w:val="7"/>
  </w:num>
  <w:num w:numId="7" w16cid:durableId="1933514933">
    <w:abstractNumId w:val="13"/>
  </w:num>
  <w:num w:numId="8" w16cid:durableId="341781896">
    <w:abstractNumId w:val="1"/>
  </w:num>
  <w:num w:numId="9" w16cid:durableId="440489276">
    <w:abstractNumId w:val="15"/>
  </w:num>
  <w:num w:numId="10" w16cid:durableId="2132476961">
    <w:abstractNumId w:val="16"/>
  </w:num>
  <w:num w:numId="11" w16cid:durableId="299464765">
    <w:abstractNumId w:val="4"/>
  </w:num>
  <w:num w:numId="12" w16cid:durableId="115802980">
    <w:abstractNumId w:val="11"/>
  </w:num>
  <w:num w:numId="13" w16cid:durableId="722025551">
    <w:abstractNumId w:val="12"/>
  </w:num>
  <w:num w:numId="14" w16cid:durableId="750321967">
    <w:abstractNumId w:val="2"/>
  </w:num>
  <w:num w:numId="15" w16cid:durableId="216016287">
    <w:abstractNumId w:val="5"/>
  </w:num>
  <w:num w:numId="16" w16cid:durableId="1526139972">
    <w:abstractNumId w:val="9"/>
  </w:num>
  <w:num w:numId="17" w16cid:durableId="1866673004">
    <w:abstractNumId w:val="17"/>
  </w:num>
  <w:num w:numId="18" w16cid:durableId="9511316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8C"/>
    <w:rsid w:val="00013E2A"/>
    <w:rsid w:val="000276E9"/>
    <w:rsid w:val="000966E6"/>
    <w:rsid w:val="000A77DB"/>
    <w:rsid w:val="000C06A7"/>
    <w:rsid w:val="000C51B8"/>
    <w:rsid w:val="000E4F38"/>
    <w:rsid w:val="001A4352"/>
    <w:rsid w:val="001B4D8D"/>
    <w:rsid w:val="001D42DE"/>
    <w:rsid w:val="0020048C"/>
    <w:rsid w:val="00225535"/>
    <w:rsid w:val="00271FF1"/>
    <w:rsid w:val="003040DA"/>
    <w:rsid w:val="00350AE9"/>
    <w:rsid w:val="003D470B"/>
    <w:rsid w:val="003D491C"/>
    <w:rsid w:val="003E40B8"/>
    <w:rsid w:val="003E7167"/>
    <w:rsid w:val="004E5B60"/>
    <w:rsid w:val="004F41F0"/>
    <w:rsid w:val="005751E2"/>
    <w:rsid w:val="005A42A5"/>
    <w:rsid w:val="005A4FC5"/>
    <w:rsid w:val="005E3926"/>
    <w:rsid w:val="005F7B3C"/>
    <w:rsid w:val="00624CE2"/>
    <w:rsid w:val="00646FFD"/>
    <w:rsid w:val="00653744"/>
    <w:rsid w:val="006B0BDF"/>
    <w:rsid w:val="00753F63"/>
    <w:rsid w:val="007B0E95"/>
    <w:rsid w:val="007C1A1A"/>
    <w:rsid w:val="007D568B"/>
    <w:rsid w:val="00837E3B"/>
    <w:rsid w:val="0086014B"/>
    <w:rsid w:val="008D69E5"/>
    <w:rsid w:val="008F151D"/>
    <w:rsid w:val="008F3A7E"/>
    <w:rsid w:val="009E02F9"/>
    <w:rsid w:val="00AF60A9"/>
    <w:rsid w:val="00BF7CE3"/>
    <w:rsid w:val="00CB1CC6"/>
    <w:rsid w:val="00D75392"/>
    <w:rsid w:val="00DB4DC1"/>
    <w:rsid w:val="00DC0807"/>
    <w:rsid w:val="00DD2587"/>
    <w:rsid w:val="00EE59BB"/>
    <w:rsid w:val="00FA2B79"/>
    <w:rsid w:val="00FD38AD"/>
    <w:rsid w:val="00FF0C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73C60"/>
  <w15:chartTrackingRefBased/>
  <w15:docId w15:val="{0DEFF491-0ED5-4302-B16B-195AF21D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FC5"/>
    <w:pPr>
      <w:widowControl w:val="0"/>
      <w:spacing w:after="0" w:line="240" w:lineRule="auto"/>
    </w:pPr>
  </w:style>
  <w:style w:type="paragraph" w:styleId="Heading1">
    <w:name w:val="heading 1"/>
    <w:basedOn w:val="Normal"/>
    <w:link w:val="Heading1Char"/>
    <w:uiPriority w:val="9"/>
    <w:qFormat/>
    <w:rsid w:val="0020048C"/>
    <w:pPr>
      <w:ind w:left="640"/>
      <w:outlineLvl w:val="0"/>
    </w:pPr>
    <w:rPr>
      <w:rFonts w:ascii="Times New Roman" w:eastAsia="Times New Roman" w:hAnsi="Times New Roman"/>
      <w:sz w:val="24"/>
      <w:szCs w:val="24"/>
    </w:rPr>
  </w:style>
  <w:style w:type="paragraph" w:styleId="Heading2">
    <w:name w:val="heading 2"/>
    <w:basedOn w:val="Normal"/>
    <w:link w:val="Heading2Char"/>
    <w:uiPriority w:val="9"/>
    <w:unhideWhenUsed/>
    <w:qFormat/>
    <w:rsid w:val="0020048C"/>
    <w:pPr>
      <w:ind w:left="12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48C"/>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20048C"/>
    <w:rPr>
      <w:rFonts w:ascii="Calibri" w:eastAsia="Calibri" w:hAnsi="Calibri"/>
      <w:b/>
      <w:bCs/>
    </w:rPr>
  </w:style>
  <w:style w:type="paragraph" w:styleId="BodyText">
    <w:name w:val="Body Text"/>
    <w:basedOn w:val="Normal"/>
    <w:link w:val="BodyTextChar"/>
    <w:uiPriority w:val="1"/>
    <w:qFormat/>
    <w:rsid w:val="0020048C"/>
    <w:pPr>
      <w:ind w:left="840"/>
    </w:pPr>
    <w:rPr>
      <w:rFonts w:ascii="Calibri" w:eastAsia="Calibri" w:hAnsi="Calibri"/>
    </w:rPr>
  </w:style>
  <w:style w:type="character" w:customStyle="1" w:styleId="BodyTextChar">
    <w:name w:val="Body Text Char"/>
    <w:basedOn w:val="DefaultParagraphFont"/>
    <w:link w:val="BodyText"/>
    <w:uiPriority w:val="1"/>
    <w:rsid w:val="0020048C"/>
    <w:rPr>
      <w:rFonts w:ascii="Calibri" w:eastAsia="Calibri" w:hAnsi="Calibri"/>
    </w:rPr>
  </w:style>
  <w:style w:type="paragraph" w:styleId="ListParagraph">
    <w:name w:val="List Paragraph"/>
    <w:basedOn w:val="Normal"/>
    <w:uiPriority w:val="1"/>
    <w:qFormat/>
    <w:rsid w:val="0020048C"/>
  </w:style>
  <w:style w:type="paragraph" w:customStyle="1" w:styleId="TableParagraph">
    <w:name w:val="Table Paragraph"/>
    <w:basedOn w:val="Normal"/>
    <w:uiPriority w:val="1"/>
    <w:qFormat/>
    <w:rsid w:val="0020048C"/>
  </w:style>
  <w:style w:type="paragraph" w:styleId="Header">
    <w:name w:val="header"/>
    <w:basedOn w:val="Normal"/>
    <w:link w:val="HeaderChar"/>
    <w:uiPriority w:val="99"/>
    <w:unhideWhenUsed/>
    <w:rsid w:val="0020048C"/>
    <w:pPr>
      <w:tabs>
        <w:tab w:val="center" w:pos="4680"/>
        <w:tab w:val="right" w:pos="9360"/>
      </w:tabs>
    </w:pPr>
  </w:style>
  <w:style w:type="character" w:customStyle="1" w:styleId="HeaderChar">
    <w:name w:val="Header Char"/>
    <w:basedOn w:val="DefaultParagraphFont"/>
    <w:link w:val="Header"/>
    <w:uiPriority w:val="99"/>
    <w:rsid w:val="0020048C"/>
  </w:style>
  <w:style w:type="paragraph" w:styleId="Footer">
    <w:name w:val="footer"/>
    <w:basedOn w:val="Normal"/>
    <w:link w:val="FooterChar"/>
    <w:uiPriority w:val="99"/>
    <w:unhideWhenUsed/>
    <w:rsid w:val="0020048C"/>
    <w:pPr>
      <w:tabs>
        <w:tab w:val="center" w:pos="4680"/>
        <w:tab w:val="right" w:pos="9360"/>
      </w:tabs>
    </w:pPr>
  </w:style>
  <w:style w:type="character" w:customStyle="1" w:styleId="FooterChar">
    <w:name w:val="Footer Char"/>
    <w:basedOn w:val="DefaultParagraphFont"/>
    <w:link w:val="Footer"/>
    <w:uiPriority w:val="99"/>
    <w:rsid w:val="0020048C"/>
  </w:style>
  <w:style w:type="table" w:styleId="TableGrid">
    <w:name w:val="Table Grid"/>
    <w:basedOn w:val="TableNormal"/>
    <w:uiPriority w:val="39"/>
    <w:rsid w:val="00860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41F0"/>
    <w:rPr>
      <w:color w:val="0563C1" w:themeColor="hyperlink"/>
      <w:u w:val="single"/>
    </w:rPr>
  </w:style>
  <w:style w:type="character" w:styleId="UnresolvedMention">
    <w:name w:val="Unresolved Mention"/>
    <w:basedOn w:val="DefaultParagraphFont"/>
    <w:uiPriority w:val="99"/>
    <w:semiHidden/>
    <w:unhideWhenUsed/>
    <w:rsid w:val="004F4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ve.lott@noa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Patry@mbayaq.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ayable@mbayaq.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bevard@mbari.org" TargetMode="External"/><Relationship Id="rId4" Type="http://schemas.openxmlformats.org/officeDocument/2006/relationships/settings" Target="settings.xml"/><Relationship Id="rId9" Type="http://schemas.openxmlformats.org/officeDocument/2006/relationships/hyperlink" Target="mailto:accounting@cpcperform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1F56D-6112-4E1B-B21A-F9D945A53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2088</Words>
  <Characters>11903</Characters>
  <Application>Microsoft Office Word</Application>
  <DocSecurity>0</DocSecurity>
  <Lines>99</Lines>
  <Paragraphs>27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
      <vt:lpstr>    Designated Representatives:</vt:lpstr>
      <vt:lpstr>    Additional Terms (to modify or supplement the Terms and Conditions below):</vt:lpstr>
      <vt:lpstr>    Terms and Conditions:</vt:lpstr>
    </vt:vector>
  </TitlesOfParts>
  <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Carrington</dc:creator>
  <cp:keywords/>
  <dc:description/>
  <cp:lastModifiedBy>Microsoft Office User</cp:lastModifiedBy>
  <cp:revision>2</cp:revision>
  <dcterms:created xsi:type="dcterms:W3CDTF">2023-03-30T18:41:00Z</dcterms:created>
  <dcterms:modified xsi:type="dcterms:W3CDTF">2023-03-30T18:41:00Z</dcterms:modified>
</cp:coreProperties>
</file>