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561E" w:rsidRDefault="00184ABC">
      <w:r>
        <w:t xml:space="preserve">Publications involving or enabled by the </w:t>
      </w:r>
      <w:proofErr w:type="spellStart"/>
      <w:r>
        <w:t>MiniROV</w:t>
      </w:r>
      <w:proofErr w:type="spellEnd"/>
      <w:r>
        <w:t xml:space="preserve"> </w:t>
      </w:r>
    </w:p>
    <w:p w:rsidR="00184ABC" w:rsidRDefault="00184ABC"/>
    <w:p w:rsidR="00184ABC" w:rsidRDefault="00184ABC">
      <w:r>
        <w:t>2024</w:t>
      </w:r>
    </w:p>
    <w:p w:rsidR="00184ABC" w:rsidRDefault="00184ABC"/>
    <w:p w:rsidR="00184ABC" w:rsidRDefault="00184ABC">
      <w:r>
        <w:t>Posters:</w:t>
      </w:r>
    </w:p>
    <w:p w:rsidR="00184ABC" w:rsidRPr="00184ABC" w:rsidRDefault="00184ABC" w:rsidP="00184ABC">
      <w:pPr>
        <w:numPr>
          <w:ilvl w:val="0"/>
          <w:numId w:val="1"/>
        </w:numPr>
        <w:spacing w:before="100" w:beforeAutospacing="1" w:after="100" w:afterAutospacing="1"/>
        <w:rPr>
          <w:rFonts w:ascii="Aptos" w:eastAsia="Times New Roman" w:hAnsi="Aptos" w:cs="Times New Roman"/>
          <w:color w:val="000000"/>
        </w:rPr>
      </w:pPr>
      <w:r w:rsidRPr="00184ABC">
        <w:rPr>
          <w:rFonts w:ascii="Aptos" w:eastAsia="Times New Roman" w:hAnsi="Aptos" w:cs="Times New Roman"/>
          <w:color w:val="000000"/>
        </w:rPr>
        <w:t xml:space="preserve">S. Rodríguez-Martínez, G. </w:t>
      </w:r>
      <w:proofErr w:type="spellStart"/>
      <w:r w:rsidRPr="00184ABC">
        <w:rPr>
          <w:rFonts w:ascii="Aptos" w:eastAsia="Times New Roman" w:hAnsi="Aptos" w:cs="Times New Roman"/>
          <w:color w:val="000000"/>
        </w:rPr>
        <w:t>Troni</w:t>
      </w:r>
      <w:proofErr w:type="spellEnd"/>
      <w:r w:rsidRPr="00184ABC">
        <w:rPr>
          <w:rFonts w:ascii="Aptos" w:eastAsia="Times New Roman" w:hAnsi="Aptos" w:cs="Times New Roman"/>
          <w:color w:val="000000"/>
        </w:rPr>
        <w:t xml:space="preserve">, K. Barnard, E. Martin, T. </w:t>
      </w:r>
      <w:proofErr w:type="spellStart"/>
      <w:r w:rsidRPr="00184ABC">
        <w:rPr>
          <w:rFonts w:ascii="Aptos" w:eastAsia="Times New Roman" w:hAnsi="Aptos" w:cs="Times New Roman"/>
          <w:color w:val="000000"/>
        </w:rPr>
        <w:t>Laurinen</w:t>
      </w:r>
      <w:proofErr w:type="spellEnd"/>
      <w:r w:rsidRPr="00184ABC">
        <w:rPr>
          <w:rFonts w:ascii="Aptos" w:eastAsia="Times New Roman" w:hAnsi="Aptos" w:cs="Times New Roman"/>
          <w:color w:val="000000"/>
        </w:rPr>
        <w:t>, J. Peralta, A. Sherman, F. Flores and P. Roberts, "Scalable Low-Cost Visual-Inertial SLAM for Widespread Underwater Mapping and Navigation with Inspection-Class ROVs", in 2024 Ocean Sciences Meeting (AGU), New Orleans, USA, February, 2024.</w:t>
      </w:r>
    </w:p>
    <w:p w:rsidR="00184ABC" w:rsidRPr="00184ABC" w:rsidRDefault="00184ABC" w:rsidP="00184ABC">
      <w:pPr>
        <w:spacing w:before="100" w:beforeAutospacing="1" w:after="100" w:afterAutospacing="1"/>
        <w:ind w:left="720"/>
        <w:rPr>
          <w:rFonts w:ascii="Aptos" w:eastAsia="Times New Roman" w:hAnsi="Aptos" w:cs="Times New Roman"/>
          <w:color w:val="000000"/>
        </w:rPr>
      </w:pPr>
      <w:r w:rsidRPr="00184ABC">
        <w:rPr>
          <w:rFonts w:ascii="Aptos" w:eastAsia="Times New Roman" w:hAnsi="Aptos" w:cs="Times New Roman"/>
          <w:b/>
          <w:bCs/>
          <w:color w:val="000000"/>
        </w:rPr>
        <w:t>Description: </w:t>
      </w:r>
      <w:r w:rsidRPr="00184ABC">
        <w:rPr>
          <w:rFonts w:ascii="Aptos" w:eastAsia="Times New Roman" w:hAnsi="Aptos" w:cs="Times New Roman"/>
          <w:color w:val="000000"/>
        </w:rPr>
        <w:t xml:space="preserve">Shows the </w:t>
      </w:r>
      <w:proofErr w:type="spellStart"/>
      <w:r w:rsidRPr="00184ABC">
        <w:rPr>
          <w:rFonts w:ascii="Aptos" w:eastAsia="Times New Roman" w:hAnsi="Aptos" w:cs="Times New Roman"/>
          <w:color w:val="000000"/>
        </w:rPr>
        <w:t>CoMPAS</w:t>
      </w:r>
      <w:proofErr w:type="spellEnd"/>
      <w:r w:rsidRPr="00184ABC">
        <w:rPr>
          <w:rFonts w:ascii="Aptos" w:eastAsia="Times New Roman" w:hAnsi="Aptos" w:cs="Times New Roman"/>
          <w:color w:val="000000"/>
        </w:rPr>
        <w:t xml:space="preserve"> Mapping sled fitted in the </w:t>
      </w:r>
      <w:proofErr w:type="spellStart"/>
      <w:r w:rsidRPr="00184ABC">
        <w:rPr>
          <w:rFonts w:ascii="Aptos" w:eastAsia="Times New Roman" w:hAnsi="Aptos" w:cs="Times New Roman"/>
          <w:color w:val="000000"/>
        </w:rPr>
        <w:t>MiniROV</w:t>
      </w:r>
      <w:proofErr w:type="spellEnd"/>
      <w:r w:rsidRPr="00184ABC">
        <w:rPr>
          <w:rFonts w:ascii="Aptos" w:eastAsia="Times New Roman" w:hAnsi="Aptos" w:cs="Times New Roman"/>
          <w:color w:val="000000"/>
        </w:rPr>
        <w:t xml:space="preserve"> and some of the data collected during the deployment in Sponge Ridge on November 2023 with a focus on SLAM.</w:t>
      </w:r>
    </w:p>
    <w:p w:rsidR="00184ABC" w:rsidRPr="00184ABC" w:rsidRDefault="00184ABC" w:rsidP="00184ABC">
      <w:pPr>
        <w:numPr>
          <w:ilvl w:val="0"/>
          <w:numId w:val="1"/>
        </w:numPr>
        <w:spacing w:before="100" w:beforeAutospacing="1" w:after="100" w:afterAutospacing="1"/>
        <w:rPr>
          <w:rFonts w:ascii="Aptos" w:eastAsia="Times New Roman" w:hAnsi="Aptos" w:cs="Times New Roman"/>
          <w:color w:val="000000"/>
        </w:rPr>
      </w:pPr>
      <w:r w:rsidRPr="00184ABC">
        <w:rPr>
          <w:rFonts w:ascii="Aptos" w:eastAsia="Times New Roman" w:hAnsi="Aptos" w:cs="Times New Roman"/>
          <w:color w:val="000000"/>
        </w:rPr>
        <w:t xml:space="preserve"> G. </w:t>
      </w:r>
      <w:proofErr w:type="spellStart"/>
      <w:r w:rsidRPr="00184ABC">
        <w:rPr>
          <w:rFonts w:ascii="Aptos" w:eastAsia="Times New Roman" w:hAnsi="Aptos" w:cs="Times New Roman"/>
          <w:color w:val="000000"/>
        </w:rPr>
        <w:t>Troni</w:t>
      </w:r>
      <w:proofErr w:type="spellEnd"/>
      <w:r w:rsidRPr="00184ABC">
        <w:rPr>
          <w:rFonts w:ascii="Aptos" w:eastAsia="Times New Roman" w:hAnsi="Aptos" w:cs="Times New Roman"/>
          <w:color w:val="000000"/>
        </w:rPr>
        <w:t>, S. Rodríguez-Martínez, E. Marin, P. Roberts, J. Fuentes-</w:t>
      </w:r>
      <w:proofErr w:type="spellStart"/>
      <w:r w:rsidRPr="00184ABC">
        <w:rPr>
          <w:rFonts w:ascii="Aptos" w:eastAsia="Times New Roman" w:hAnsi="Aptos" w:cs="Times New Roman"/>
          <w:color w:val="000000"/>
        </w:rPr>
        <w:t>Guiñez</w:t>
      </w:r>
      <w:proofErr w:type="spellEnd"/>
      <w:r w:rsidRPr="00184ABC">
        <w:rPr>
          <w:rFonts w:ascii="Aptos" w:eastAsia="Times New Roman" w:hAnsi="Aptos" w:cs="Times New Roman"/>
          <w:color w:val="000000"/>
        </w:rPr>
        <w:t xml:space="preserve">, K. Barnard and B. Muñoz, "Developing a Portable, Cost-Effective Multimodal Imaging System for Underwater Mapping and Monitoring with Remotely Operated Vehicles", </w:t>
      </w:r>
      <w:proofErr w:type="gramStart"/>
      <w:r w:rsidRPr="00184ABC">
        <w:rPr>
          <w:rFonts w:ascii="Aptos" w:eastAsia="Times New Roman" w:hAnsi="Aptos" w:cs="Times New Roman"/>
          <w:color w:val="000000"/>
        </w:rPr>
        <w:t>in  2024</w:t>
      </w:r>
      <w:proofErr w:type="gramEnd"/>
      <w:r w:rsidRPr="00184ABC">
        <w:rPr>
          <w:rFonts w:ascii="Aptos" w:eastAsia="Times New Roman" w:hAnsi="Aptos" w:cs="Times New Roman"/>
          <w:color w:val="000000"/>
        </w:rPr>
        <w:t xml:space="preserve"> Marine Imaging Workshop, Monterey, USA, October, 2024.</w:t>
      </w:r>
    </w:p>
    <w:p w:rsidR="00184ABC" w:rsidRPr="00184ABC" w:rsidRDefault="00184ABC" w:rsidP="00184ABC">
      <w:pPr>
        <w:spacing w:before="100" w:beforeAutospacing="1" w:after="100" w:afterAutospacing="1"/>
        <w:ind w:left="720"/>
        <w:rPr>
          <w:rFonts w:ascii="Aptos" w:eastAsia="Times New Roman" w:hAnsi="Aptos" w:cs="Times New Roman"/>
          <w:color w:val="000000"/>
        </w:rPr>
      </w:pPr>
      <w:r w:rsidRPr="00184ABC">
        <w:rPr>
          <w:rFonts w:ascii="Aptos" w:eastAsia="Times New Roman" w:hAnsi="Aptos" w:cs="Times New Roman"/>
          <w:b/>
          <w:bCs/>
          <w:color w:val="000000"/>
          <w:shd w:val="clear" w:color="auto" w:fill="FFFFFF"/>
        </w:rPr>
        <w:t>Description: </w:t>
      </w:r>
      <w:r w:rsidRPr="00184ABC">
        <w:rPr>
          <w:rFonts w:ascii="Aptos" w:eastAsia="Times New Roman" w:hAnsi="Aptos" w:cs="Times New Roman"/>
          <w:color w:val="000000"/>
          <w:shd w:val="clear" w:color="auto" w:fill="FFFFFF"/>
        </w:rPr>
        <w:t xml:space="preserve">Shows the </w:t>
      </w:r>
      <w:proofErr w:type="spellStart"/>
      <w:r w:rsidRPr="00184ABC">
        <w:rPr>
          <w:rFonts w:ascii="Aptos" w:eastAsia="Times New Roman" w:hAnsi="Aptos" w:cs="Times New Roman"/>
          <w:color w:val="000000"/>
          <w:shd w:val="clear" w:color="auto" w:fill="FFFFFF"/>
        </w:rPr>
        <w:t>CoMPAS</w:t>
      </w:r>
      <w:proofErr w:type="spellEnd"/>
      <w:r w:rsidRPr="00184ABC">
        <w:rPr>
          <w:rFonts w:ascii="Aptos" w:eastAsia="Times New Roman" w:hAnsi="Aptos" w:cs="Times New Roman"/>
          <w:color w:val="000000"/>
          <w:shd w:val="clear" w:color="auto" w:fill="FFFFFF"/>
        </w:rPr>
        <w:t xml:space="preserve"> Mapping sled fitted in the </w:t>
      </w:r>
      <w:proofErr w:type="spellStart"/>
      <w:r w:rsidRPr="00184ABC">
        <w:rPr>
          <w:rFonts w:ascii="Aptos" w:eastAsia="Times New Roman" w:hAnsi="Aptos" w:cs="Times New Roman"/>
          <w:color w:val="000000"/>
          <w:shd w:val="clear" w:color="auto" w:fill="FFFFFF"/>
        </w:rPr>
        <w:t>MiniROV</w:t>
      </w:r>
      <w:proofErr w:type="spellEnd"/>
      <w:r w:rsidRPr="00184ABC">
        <w:rPr>
          <w:rFonts w:ascii="Aptos" w:eastAsia="Times New Roman" w:hAnsi="Aptos" w:cs="Times New Roman"/>
          <w:color w:val="000000"/>
          <w:shd w:val="clear" w:color="auto" w:fill="FFFFFF"/>
        </w:rPr>
        <w:t xml:space="preserve"> and some of the algorithms developed for the sensor suite provided and some data examples of it.</w:t>
      </w:r>
    </w:p>
    <w:p w:rsidR="00184ABC" w:rsidRDefault="00446835">
      <w:r>
        <w:t>2025</w:t>
      </w:r>
    </w:p>
    <w:p w:rsidR="00446835" w:rsidRDefault="00446835"/>
    <w:p w:rsidR="00446835" w:rsidRPr="00446835" w:rsidRDefault="00446835" w:rsidP="00446835">
      <w:pPr>
        <w:numPr>
          <w:ilvl w:val="0"/>
          <w:numId w:val="2"/>
        </w:numPr>
        <w:spacing w:before="100" w:beforeAutospacing="1" w:after="100" w:afterAutospacing="1"/>
        <w:rPr>
          <w:rFonts w:ascii="Aptos" w:eastAsia="Times New Roman" w:hAnsi="Aptos" w:cs="Times New Roman"/>
          <w:color w:val="000000"/>
        </w:rPr>
      </w:pPr>
      <w:r w:rsidRPr="00446835">
        <w:rPr>
          <w:rFonts w:ascii="Aptos" w:eastAsia="Times New Roman" w:hAnsi="Aptos" w:cs="Times New Roman"/>
          <w:color w:val="000000"/>
          <w:shd w:val="clear" w:color="auto" w:fill="FFFFFF"/>
        </w:rPr>
        <w:t xml:space="preserve">G. </w:t>
      </w:r>
      <w:proofErr w:type="spellStart"/>
      <w:r w:rsidRPr="00446835">
        <w:rPr>
          <w:rFonts w:ascii="Aptos" w:eastAsia="Times New Roman" w:hAnsi="Aptos" w:cs="Times New Roman"/>
          <w:color w:val="000000"/>
          <w:shd w:val="clear" w:color="auto" w:fill="FFFFFF"/>
        </w:rPr>
        <w:t>Troni</w:t>
      </w:r>
      <w:proofErr w:type="spellEnd"/>
      <w:r w:rsidRPr="00446835">
        <w:rPr>
          <w:rFonts w:ascii="Aptos" w:eastAsia="Times New Roman" w:hAnsi="Aptos" w:cs="Times New Roman"/>
          <w:color w:val="000000"/>
          <w:shd w:val="clear" w:color="auto" w:fill="FFFFFF"/>
        </w:rPr>
        <w:t>, S. Rodríguez-Martínez, E. Marin, P. Roberts, J. Fuentes-</w:t>
      </w:r>
      <w:proofErr w:type="spellStart"/>
      <w:r w:rsidRPr="00446835">
        <w:rPr>
          <w:rFonts w:ascii="Aptos" w:eastAsia="Times New Roman" w:hAnsi="Aptos" w:cs="Times New Roman"/>
          <w:color w:val="000000"/>
          <w:shd w:val="clear" w:color="auto" w:fill="FFFFFF"/>
        </w:rPr>
        <w:t>Guiñez</w:t>
      </w:r>
      <w:proofErr w:type="spellEnd"/>
      <w:r w:rsidRPr="00446835">
        <w:rPr>
          <w:rFonts w:ascii="Aptos" w:eastAsia="Times New Roman" w:hAnsi="Aptos" w:cs="Times New Roman"/>
          <w:color w:val="000000"/>
          <w:shd w:val="clear" w:color="auto" w:fill="FFFFFF"/>
        </w:rPr>
        <w:t xml:space="preserve"> and K. Barnard, "On the Development of a Portable and Cost-Effective Multimodal Imaging System for Underwater Mapping and Monitoring with Remotely Operated Vehicles", </w:t>
      </w:r>
      <w:proofErr w:type="gramStart"/>
      <w:r w:rsidRPr="00446835">
        <w:rPr>
          <w:rFonts w:ascii="Aptos" w:eastAsia="Times New Roman" w:hAnsi="Aptos" w:cs="Times New Roman"/>
          <w:color w:val="000000"/>
          <w:shd w:val="clear" w:color="auto" w:fill="FFFFFF"/>
        </w:rPr>
        <w:t>in  2025</w:t>
      </w:r>
      <w:proofErr w:type="gramEnd"/>
      <w:r w:rsidRPr="00446835">
        <w:rPr>
          <w:rFonts w:ascii="Aptos" w:eastAsia="Times New Roman" w:hAnsi="Aptos" w:cs="Times New Roman"/>
          <w:color w:val="000000"/>
          <w:shd w:val="clear" w:color="auto" w:fill="FFFFFF"/>
        </w:rPr>
        <w:t xml:space="preserve"> International Conference on Robotics and Automation - Workshop on Field Robotics, Atlanta, USA, May, 2025.</w:t>
      </w:r>
    </w:p>
    <w:p w:rsidR="00446835" w:rsidRPr="00446835" w:rsidRDefault="00446835" w:rsidP="00446835">
      <w:pPr>
        <w:spacing w:before="100" w:beforeAutospacing="1" w:after="100" w:afterAutospacing="1"/>
        <w:ind w:left="720"/>
        <w:rPr>
          <w:rFonts w:ascii="Aptos" w:eastAsia="Times New Roman" w:hAnsi="Aptos" w:cs="Times New Roman"/>
          <w:color w:val="000000"/>
        </w:rPr>
      </w:pPr>
      <w:r w:rsidRPr="00446835">
        <w:rPr>
          <w:rFonts w:ascii="Aptos" w:eastAsia="Times New Roman" w:hAnsi="Aptos" w:cs="Times New Roman"/>
          <w:b/>
          <w:bCs/>
          <w:color w:val="000000"/>
          <w:shd w:val="clear" w:color="auto" w:fill="FFFFFF"/>
        </w:rPr>
        <w:t>Description: </w:t>
      </w:r>
      <w:r w:rsidRPr="00446835">
        <w:rPr>
          <w:rFonts w:ascii="Aptos" w:eastAsia="Times New Roman" w:hAnsi="Aptos" w:cs="Times New Roman"/>
          <w:color w:val="000000"/>
          <w:shd w:val="clear" w:color="auto" w:fill="FFFFFF"/>
        </w:rPr>
        <w:t xml:space="preserve">Shows the </w:t>
      </w:r>
      <w:proofErr w:type="spellStart"/>
      <w:r w:rsidRPr="00446835">
        <w:rPr>
          <w:rFonts w:ascii="Aptos" w:eastAsia="Times New Roman" w:hAnsi="Aptos" w:cs="Times New Roman"/>
          <w:color w:val="000000"/>
          <w:shd w:val="clear" w:color="auto" w:fill="FFFFFF"/>
        </w:rPr>
        <w:t>CoMPAS</w:t>
      </w:r>
      <w:proofErr w:type="spellEnd"/>
      <w:r w:rsidRPr="00446835">
        <w:rPr>
          <w:rFonts w:ascii="Aptos" w:eastAsia="Times New Roman" w:hAnsi="Aptos" w:cs="Times New Roman"/>
          <w:color w:val="000000"/>
          <w:shd w:val="clear" w:color="auto" w:fill="FFFFFF"/>
        </w:rPr>
        <w:t xml:space="preserve"> Mapping sled fitted in the </w:t>
      </w:r>
      <w:proofErr w:type="spellStart"/>
      <w:r w:rsidRPr="00446835">
        <w:rPr>
          <w:rFonts w:ascii="Aptos" w:eastAsia="Times New Roman" w:hAnsi="Aptos" w:cs="Times New Roman"/>
          <w:color w:val="000000"/>
          <w:shd w:val="clear" w:color="auto" w:fill="FFFFFF"/>
        </w:rPr>
        <w:t>MiniROV</w:t>
      </w:r>
      <w:proofErr w:type="spellEnd"/>
      <w:r w:rsidRPr="00446835">
        <w:rPr>
          <w:rFonts w:ascii="Aptos" w:eastAsia="Times New Roman" w:hAnsi="Aptos" w:cs="Times New Roman"/>
          <w:color w:val="000000"/>
          <w:shd w:val="clear" w:color="auto" w:fill="FFFFFF"/>
        </w:rPr>
        <w:t xml:space="preserve"> and some of the algorithms developed for the sensor suite provided, with a photogrammetry from an area in Sponge Ridge.</w:t>
      </w:r>
    </w:p>
    <w:p w:rsidR="00446835" w:rsidRPr="00446835" w:rsidRDefault="00446835" w:rsidP="00446835">
      <w:pPr>
        <w:numPr>
          <w:ilvl w:val="0"/>
          <w:numId w:val="2"/>
        </w:numPr>
        <w:spacing w:before="100" w:beforeAutospacing="1" w:after="100" w:afterAutospacing="1"/>
        <w:rPr>
          <w:rFonts w:ascii="Aptos" w:eastAsia="Times New Roman" w:hAnsi="Aptos" w:cs="Times New Roman"/>
          <w:color w:val="000000"/>
        </w:rPr>
      </w:pPr>
      <w:r w:rsidRPr="00446835">
        <w:rPr>
          <w:rFonts w:ascii="Aptos" w:eastAsia="Times New Roman" w:hAnsi="Aptos" w:cs="Times New Roman"/>
          <w:color w:val="000000"/>
          <w:shd w:val="clear" w:color="auto" w:fill="FFFFFF"/>
        </w:rPr>
        <w:t>J. Fuentes-</w:t>
      </w:r>
      <w:proofErr w:type="spellStart"/>
      <w:r w:rsidRPr="00446835">
        <w:rPr>
          <w:rFonts w:ascii="Aptos" w:eastAsia="Times New Roman" w:hAnsi="Aptos" w:cs="Times New Roman"/>
          <w:color w:val="000000"/>
          <w:shd w:val="clear" w:color="auto" w:fill="FFFFFF"/>
        </w:rPr>
        <w:t>Guíñez</w:t>
      </w:r>
      <w:proofErr w:type="spellEnd"/>
      <w:r w:rsidRPr="00446835">
        <w:rPr>
          <w:rFonts w:ascii="Aptos" w:eastAsia="Times New Roman" w:hAnsi="Aptos" w:cs="Times New Roman"/>
          <w:color w:val="000000"/>
          <w:shd w:val="clear" w:color="auto" w:fill="FFFFFF"/>
        </w:rPr>
        <w:t xml:space="preserve">, G. </w:t>
      </w:r>
      <w:proofErr w:type="spellStart"/>
      <w:r w:rsidRPr="00446835">
        <w:rPr>
          <w:rFonts w:ascii="Aptos" w:eastAsia="Times New Roman" w:hAnsi="Aptos" w:cs="Times New Roman"/>
          <w:color w:val="000000"/>
          <w:shd w:val="clear" w:color="auto" w:fill="FFFFFF"/>
        </w:rPr>
        <w:t>Troni</w:t>
      </w:r>
      <w:proofErr w:type="spellEnd"/>
      <w:r w:rsidRPr="00446835">
        <w:rPr>
          <w:rFonts w:ascii="Aptos" w:eastAsia="Times New Roman" w:hAnsi="Aptos" w:cs="Times New Roman"/>
          <w:color w:val="000000"/>
          <w:shd w:val="clear" w:color="auto" w:fill="FFFFFF"/>
        </w:rPr>
        <w:t xml:space="preserve"> and H. </w:t>
      </w:r>
      <w:proofErr w:type="spellStart"/>
      <w:r w:rsidRPr="00446835">
        <w:rPr>
          <w:rFonts w:ascii="Aptos" w:eastAsia="Times New Roman" w:hAnsi="Aptos" w:cs="Times New Roman"/>
          <w:color w:val="000000"/>
          <w:shd w:val="clear" w:color="auto" w:fill="FFFFFF"/>
        </w:rPr>
        <w:t>Löbel</w:t>
      </w:r>
      <w:proofErr w:type="spellEnd"/>
      <w:r w:rsidRPr="00446835">
        <w:rPr>
          <w:rFonts w:ascii="Aptos" w:eastAsia="Times New Roman" w:hAnsi="Aptos" w:cs="Times New Roman"/>
          <w:color w:val="000000"/>
          <w:shd w:val="clear" w:color="auto" w:fill="FFFFFF"/>
        </w:rPr>
        <w:t>, "SPLASH-</w:t>
      </w:r>
      <w:proofErr w:type="spellStart"/>
      <w:r w:rsidRPr="00446835">
        <w:rPr>
          <w:rFonts w:ascii="Aptos" w:eastAsia="Times New Roman" w:hAnsi="Aptos" w:cs="Times New Roman"/>
          <w:color w:val="000000"/>
          <w:shd w:val="clear" w:color="auto" w:fill="FFFFFF"/>
        </w:rPr>
        <w:t>SegFormer</w:t>
      </w:r>
      <w:proofErr w:type="spellEnd"/>
      <w:r w:rsidRPr="00446835">
        <w:rPr>
          <w:rFonts w:ascii="Aptos" w:eastAsia="Times New Roman" w:hAnsi="Aptos" w:cs="Times New Roman"/>
          <w:color w:val="000000"/>
          <w:shd w:val="clear" w:color="auto" w:fill="FFFFFF"/>
        </w:rPr>
        <w:t xml:space="preserve"> Pipeline: A Transformer-Based Approach for High-Resolution and Low-Cost Laser Scanner Seafloor Mapping", in IEEE Robotics and Automation Letters, 2025.</w:t>
      </w:r>
    </w:p>
    <w:p w:rsidR="00446835" w:rsidRPr="00446835" w:rsidRDefault="00446835" w:rsidP="00446835">
      <w:pPr>
        <w:spacing w:before="100" w:beforeAutospacing="1" w:after="100" w:afterAutospacing="1"/>
        <w:ind w:left="720"/>
        <w:rPr>
          <w:rFonts w:ascii="Aptos" w:eastAsia="Times New Roman" w:hAnsi="Aptos" w:cs="Times New Roman"/>
          <w:color w:val="000000"/>
        </w:rPr>
      </w:pPr>
      <w:r w:rsidRPr="00446835">
        <w:rPr>
          <w:rFonts w:ascii="Aptos" w:eastAsia="Times New Roman" w:hAnsi="Aptos" w:cs="Times New Roman"/>
          <w:b/>
          <w:bCs/>
          <w:color w:val="000000"/>
          <w:shd w:val="clear" w:color="auto" w:fill="FFFFFF"/>
        </w:rPr>
        <w:t>Description: </w:t>
      </w:r>
      <w:r w:rsidRPr="00446835">
        <w:rPr>
          <w:rFonts w:ascii="Aptos" w:eastAsia="Times New Roman" w:hAnsi="Aptos" w:cs="Times New Roman"/>
          <w:color w:val="000000"/>
          <w:shd w:val="clear" w:color="auto" w:fill="FFFFFF"/>
        </w:rPr>
        <w:t xml:space="preserve">Laser scanner data processing pipeline for 3D reconstruction. Some of the data used was collected with the </w:t>
      </w:r>
      <w:proofErr w:type="spellStart"/>
      <w:r w:rsidRPr="00446835">
        <w:rPr>
          <w:rFonts w:ascii="Aptos" w:eastAsia="Times New Roman" w:hAnsi="Aptos" w:cs="Times New Roman"/>
          <w:color w:val="000000"/>
          <w:shd w:val="clear" w:color="auto" w:fill="FFFFFF"/>
        </w:rPr>
        <w:t>CoMPAS</w:t>
      </w:r>
      <w:proofErr w:type="spellEnd"/>
      <w:r w:rsidRPr="00446835">
        <w:rPr>
          <w:rFonts w:ascii="Aptos" w:eastAsia="Times New Roman" w:hAnsi="Aptos" w:cs="Times New Roman"/>
          <w:color w:val="000000"/>
          <w:shd w:val="clear" w:color="auto" w:fill="FFFFFF"/>
        </w:rPr>
        <w:t xml:space="preserve"> Mapping sled mounted on the </w:t>
      </w:r>
      <w:proofErr w:type="spellStart"/>
      <w:r w:rsidRPr="00446835">
        <w:rPr>
          <w:rFonts w:ascii="Aptos" w:eastAsia="Times New Roman" w:hAnsi="Aptos" w:cs="Times New Roman"/>
          <w:color w:val="000000"/>
          <w:shd w:val="clear" w:color="auto" w:fill="FFFFFF"/>
        </w:rPr>
        <w:t>MiniROV</w:t>
      </w:r>
      <w:proofErr w:type="spellEnd"/>
      <w:r w:rsidRPr="00446835">
        <w:rPr>
          <w:rFonts w:ascii="Aptos" w:eastAsia="Times New Roman" w:hAnsi="Aptos" w:cs="Times New Roman"/>
          <w:color w:val="000000"/>
          <w:shd w:val="clear" w:color="auto" w:fill="FFFFFF"/>
        </w:rPr>
        <w:t>.</w:t>
      </w:r>
    </w:p>
    <w:p w:rsidR="00446835" w:rsidRDefault="00446835"/>
    <w:sectPr w:rsidR="004468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5E5ADF"/>
    <w:multiLevelType w:val="multilevel"/>
    <w:tmpl w:val="5B125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0B0A42"/>
    <w:multiLevelType w:val="multilevel"/>
    <w:tmpl w:val="5B125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0115154">
    <w:abstractNumId w:val="0"/>
  </w:num>
  <w:num w:numId="2" w16cid:durableId="767385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93A"/>
    <w:rsid w:val="0005493A"/>
    <w:rsid w:val="00184ABC"/>
    <w:rsid w:val="0036561E"/>
    <w:rsid w:val="00446835"/>
    <w:rsid w:val="006A2E49"/>
    <w:rsid w:val="00740500"/>
    <w:rsid w:val="00A3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C2E96A"/>
  <w15:chartTrackingRefBased/>
  <w15:docId w15:val="{468D76C6-F3D9-3442-96ED-A0AB024ED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184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6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8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84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2025-06-20T16:36:00Z</dcterms:created>
  <dcterms:modified xsi:type="dcterms:W3CDTF">2025-06-23T20:16:00Z</dcterms:modified>
</cp:coreProperties>
</file>