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C06" w:rsidRDefault="00A61C06" w:rsidP="00A61C06">
      <w:r>
        <w:t>For CAN-1 Operation:</w:t>
      </w:r>
    </w:p>
    <w:p w:rsidR="00A61C06" w:rsidRDefault="00A61C06" w:rsidP="00A61C06">
      <w:r>
        <w:t xml:space="preserve">CCA cable must connect from BPU-4000 to CNA-1 (mostly for power but it is rumored the Ethernet cable with POE can be used also), then </w:t>
      </w:r>
      <w:proofErr w:type="gramStart"/>
      <w:r>
        <w:t>a</w:t>
      </w:r>
      <w:proofErr w:type="gramEnd"/>
      <w:r>
        <w:t xml:space="preserve"> Ethernet cable connects from CNA-1 to BPU-4000. A USB mouse connects from the CNA-1. To change IP Address you must log on and as I found out the hard way please use Chrome, IE just does not work. Then log on to the browser enter the IP address of the CNA-1 and you can change the address of the BPU or mouse. There are a few other items I still need to investigate, but here is some information:</w:t>
      </w:r>
    </w:p>
    <w:p w:rsidR="00A61C06" w:rsidRDefault="00A61C06" w:rsidP="00A61C06"/>
    <w:p w:rsidR="00A61C06" w:rsidRDefault="00A61C06" w:rsidP="00A61C06">
      <w:r>
        <w:t>User and Password for CAN-1</w:t>
      </w:r>
    </w:p>
    <w:p w:rsidR="00A61C06" w:rsidRDefault="00A61C06" w:rsidP="00A61C06">
      <w:r>
        <w:t>User: admin</w:t>
      </w:r>
    </w:p>
    <w:p w:rsidR="00A61C06" w:rsidRDefault="00A61C06" w:rsidP="00A61C06">
      <w:r>
        <w:t>Password: password</w:t>
      </w:r>
    </w:p>
    <w:p w:rsidR="003C00C3" w:rsidRDefault="003C00C3">
      <w:bookmarkStart w:id="0" w:name="_GoBack"/>
      <w:bookmarkEnd w:id="0"/>
    </w:p>
    <w:sectPr w:rsidR="003C00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C06"/>
    <w:rsid w:val="003C00C3"/>
    <w:rsid w:val="00A6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C06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C06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9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Sony</Company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Kovacevich, Michael</dc:creator>
  <cp:lastModifiedBy>Kovacevich, Michael</cp:lastModifiedBy>
  <cp:revision>1</cp:revision>
  <dcterms:created xsi:type="dcterms:W3CDTF">2014-03-11T06:11:00Z</dcterms:created>
  <dcterms:modified xsi:type="dcterms:W3CDTF">2014-03-11T06:11:00Z</dcterms:modified>
</cp:coreProperties>
</file>