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E43" w:rsidRPr="0008525E" w:rsidRDefault="00B71E43" w:rsidP="0008525E">
      <w:pPr>
        <w:pStyle w:val="Title"/>
        <w:spacing w:after="240"/>
        <w:jc w:val="center"/>
        <w:rPr>
          <w:sz w:val="28"/>
        </w:rPr>
      </w:pPr>
      <w:r w:rsidRPr="0008525E">
        <w:rPr>
          <w:sz w:val="28"/>
        </w:rPr>
        <w:t>901209 Imaging for Mid-water Autonomous Platforms Optical System Design Statement of Work</w:t>
      </w:r>
    </w:p>
    <w:p w:rsidR="00B71E43" w:rsidRPr="004A67B1" w:rsidRDefault="00B71E43" w:rsidP="00B71E43">
      <w:pPr>
        <w:spacing w:after="0" w:line="240" w:lineRule="auto"/>
        <w:rPr>
          <w:rFonts w:asciiTheme="majorHAnsi" w:hAnsiTheme="majorHAnsi" w:cs="Times New Roman"/>
        </w:rPr>
      </w:pPr>
      <w:proofErr w:type="gramStart"/>
      <w:r>
        <w:rPr>
          <w:rFonts w:asciiTheme="majorHAnsi" w:hAnsiTheme="majorHAnsi" w:cs="Times New Roman"/>
        </w:rPr>
        <w:t>1</w:t>
      </w:r>
      <w:r w:rsidR="0008525E">
        <w:rPr>
          <w:rFonts w:asciiTheme="majorHAnsi" w:hAnsiTheme="majorHAnsi" w:cs="Times New Roman"/>
        </w:rPr>
        <w:t>5</w:t>
      </w:r>
      <w:r>
        <w:rPr>
          <w:rFonts w:asciiTheme="majorHAnsi" w:hAnsiTheme="majorHAnsi" w:cs="Times New Roman"/>
        </w:rPr>
        <w:t xml:space="preserve">AUG14 – </w:t>
      </w:r>
      <w:proofErr w:type="spellStart"/>
      <w:r>
        <w:rPr>
          <w:rFonts w:asciiTheme="majorHAnsi" w:hAnsiTheme="majorHAnsi" w:cs="Times New Roman"/>
        </w:rPr>
        <w:t>rev.</w:t>
      </w:r>
      <w:r w:rsidR="0008525E">
        <w:rPr>
          <w:rFonts w:asciiTheme="majorHAnsi" w:hAnsiTheme="majorHAnsi" w:cs="Times New Roman"/>
        </w:rPr>
        <w:t>B</w:t>
      </w:r>
      <w:proofErr w:type="spellEnd"/>
      <w:r w:rsidR="0008525E">
        <w:rPr>
          <w:rFonts w:asciiTheme="majorHAnsi" w:hAnsiTheme="majorHAnsi" w:cs="Times New Roman"/>
        </w:rPr>
        <w:t xml:space="preserve"> Modified non-disclosure</w:t>
      </w:r>
      <w:r>
        <w:rPr>
          <w:rFonts w:asciiTheme="majorHAnsi" w:hAnsiTheme="majorHAnsi" w:cs="Times New Roman"/>
        </w:rPr>
        <w:t>.</w:t>
      </w:r>
      <w:proofErr w:type="gramEnd"/>
      <w:r>
        <w:rPr>
          <w:rFonts w:asciiTheme="majorHAnsi" w:hAnsiTheme="majorHAnsi" w:cs="Times New Roman"/>
        </w:rPr>
        <w:t xml:space="preserve"> mrc</w:t>
      </w:r>
    </w:p>
    <w:p w:rsidR="007E0DE2" w:rsidRDefault="00B71E43" w:rsidP="003B3F1C">
      <w:pPr>
        <w:pStyle w:val="Heading1"/>
        <w:numPr>
          <w:ilvl w:val="0"/>
          <w:numId w:val="1"/>
        </w:numPr>
        <w:spacing w:before="240"/>
      </w:pPr>
      <w:proofErr w:type="gramStart"/>
      <w:r>
        <w:t>Introduction</w:t>
      </w:r>
      <w:r w:rsidRPr="004A67B1">
        <w:t>.</w:t>
      </w:r>
      <w:proofErr w:type="gramEnd"/>
    </w:p>
    <w:p w:rsidR="00B71E43" w:rsidRDefault="00B71E43" w:rsidP="00D15DA3">
      <w:pPr>
        <w:pStyle w:val="ListParagraph"/>
        <w:numPr>
          <w:ilvl w:val="1"/>
          <w:numId w:val="1"/>
        </w:numPr>
      </w:pPr>
      <w:r>
        <w:t xml:space="preserve">This document describes </w:t>
      </w:r>
      <w:r w:rsidR="002833E1">
        <w:t xml:space="preserve">contracted </w:t>
      </w:r>
      <w:r>
        <w:t xml:space="preserve">optical design work for the Monterey Bay Aquarium Research Institute (MBARI) to design </w:t>
      </w:r>
      <w:proofErr w:type="gramStart"/>
      <w:r>
        <w:t>an optical</w:t>
      </w:r>
      <w:proofErr w:type="gramEnd"/>
      <w:r>
        <w:t xml:space="preserve"> dome port and adapter optics for a camera system for ocean imaging.</w:t>
      </w:r>
      <w:r w:rsidR="00D15DA3">
        <w:t xml:space="preserve"> The design requirements for the system are described in a separate document. </w:t>
      </w:r>
      <w:r w:rsidR="00D15DA3" w:rsidRPr="00D15DA3">
        <w:rPr>
          <w:i/>
        </w:rPr>
        <w:t>901209 Imaging for Mid-water Autonomous Platforms Camera and Optical System Design Requirements</w:t>
      </w:r>
      <w:r w:rsidR="00D15DA3">
        <w:t>.</w:t>
      </w:r>
    </w:p>
    <w:p w:rsidR="00B71E43" w:rsidRDefault="00B71E43" w:rsidP="00D81BC4">
      <w:pPr>
        <w:pStyle w:val="Heading1"/>
        <w:numPr>
          <w:ilvl w:val="0"/>
          <w:numId w:val="1"/>
        </w:numPr>
        <w:spacing w:before="240"/>
      </w:pPr>
      <w:r>
        <w:t>MBARI will provide</w:t>
      </w:r>
      <w:r w:rsidR="0094289F">
        <w:t xml:space="preserve"> to contractor</w:t>
      </w:r>
      <w:r>
        <w:t>:</w:t>
      </w:r>
    </w:p>
    <w:p w:rsidR="00B71E43" w:rsidRDefault="003B3F1C" w:rsidP="00B71E43">
      <w:pPr>
        <w:pStyle w:val="ListParagraph"/>
        <w:numPr>
          <w:ilvl w:val="1"/>
          <w:numId w:val="1"/>
        </w:numPr>
      </w:pPr>
      <w:r>
        <w:t>A p</w:t>
      </w:r>
      <w:r w:rsidR="00B71E43">
        <w:t xml:space="preserve">urchase order for </w:t>
      </w:r>
      <w:r>
        <w:t>the</w:t>
      </w:r>
      <w:r w:rsidR="003942F5">
        <w:t xml:space="preserve"> </w:t>
      </w:r>
      <w:r w:rsidR="00703BB5">
        <w:t xml:space="preserve">mutually </w:t>
      </w:r>
      <w:r w:rsidR="00B71E43">
        <w:t xml:space="preserve">agreed amount for </w:t>
      </w:r>
      <w:r>
        <w:t xml:space="preserve">contractor </w:t>
      </w:r>
      <w:r w:rsidR="00B71E43">
        <w:t>design services.</w:t>
      </w:r>
    </w:p>
    <w:p w:rsidR="00B71E43" w:rsidRDefault="00B71E43" w:rsidP="00B71E43">
      <w:pPr>
        <w:pStyle w:val="ListParagraph"/>
        <w:numPr>
          <w:ilvl w:val="1"/>
          <w:numId w:val="1"/>
        </w:numPr>
      </w:pPr>
      <w:r>
        <w:t>All technical assistance within our capabilities</w:t>
      </w:r>
      <w:r w:rsidR="00EA7CCC">
        <w:t xml:space="preserve"> that is</w:t>
      </w:r>
      <w:r>
        <w:t xml:space="preserve"> necessary for a successful design including:</w:t>
      </w:r>
    </w:p>
    <w:p w:rsidR="00B71E43" w:rsidRDefault="00703BB5" w:rsidP="00B71E43">
      <w:pPr>
        <w:pStyle w:val="ListParagraph"/>
        <w:numPr>
          <w:ilvl w:val="2"/>
          <w:numId w:val="1"/>
        </w:numPr>
      </w:pPr>
      <w:r>
        <w:t xml:space="preserve"> A Solid Works simulation of the stress and strain </w:t>
      </w:r>
      <w:r w:rsidR="0012193B">
        <w:t>of</w:t>
      </w:r>
      <w:r>
        <w:t xml:space="preserve"> the </w:t>
      </w:r>
      <w:r w:rsidR="0012193B">
        <w:t xml:space="preserve">candidate </w:t>
      </w:r>
      <w:r>
        <w:t xml:space="preserve">optical dome port </w:t>
      </w:r>
      <w:r w:rsidR="0012193B">
        <w:t xml:space="preserve">designs </w:t>
      </w:r>
      <w:r>
        <w:t>under operational conditions.</w:t>
      </w:r>
    </w:p>
    <w:p w:rsidR="0059261C" w:rsidRDefault="0059261C" w:rsidP="00B71E43">
      <w:pPr>
        <w:pStyle w:val="ListParagraph"/>
        <w:numPr>
          <w:ilvl w:val="2"/>
          <w:numId w:val="1"/>
        </w:numPr>
      </w:pPr>
      <w:r>
        <w:t xml:space="preserve"> The candidate camera and lens dimensions, including if necessary, actual articles for evaluation.</w:t>
      </w:r>
    </w:p>
    <w:p w:rsidR="00A91709" w:rsidRDefault="0059261C" w:rsidP="00B71E43">
      <w:pPr>
        <w:pStyle w:val="ListParagraph"/>
        <w:numPr>
          <w:ilvl w:val="2"/>
          <w:numId w:val="1"/>
        </w:numPr>
      </w:pPr>
      <w:r>
        <w:t xml:space="preserve"> </w:t>
      </w:r>
      <w:r w:rsidR="00A91709">
        <w:t xml:space="preserve">Assisting as necessary in obtaining the location of the entrance pupil from third party lens manufacturers. </w:t>
      </w:r>
    </w:p>
    <w:p w:rsidR="00D15DA3" w:rsidRDefault="00B2155A" w:rsidP="00D15DA3">
      <w:pPr>
        <w:pStyle w:val="ListParagraph"/>
        <w:numPr>
          <w:ilvl w:val="1"/>
          <w:numId w:val="1"/>
        </w:numPr>
      </w:pPr>
      <w:r>
        <w:t>A m</w:t>
      </w:r>
      <w:r w:rsidR="007E0DE2">
        <w:t xml:space="preserve">echanical mounting design for </w:t>
      </w:r>
      <w:r>
        <w:t>the dome port and adapter optics</w:t>
      </w:r>
      <w:r w:rsidR="007E0DE2">
        <w:t>.</w:t>
      </w:r>
    </w:p>
    <w:p w:rsidR="00703BB5" w:rsidRDefault="00703BB5" w:rsidP="00D81BC4">
      <w:pPr>
        <w:pStyle w:val="Heading1"/>
        <w:numPr>
          <w:ilvl w:val="0"/>
          <w:numId w:val="1"/>
        </w:numPr>
        <w:spacing w:before="240"/>
      </w:pPr>
      <w:r>
        <w:t>Contractor will provide</w:t>
      </w:r>
      <w:r w:rsidR="0094289F">
        <w:t xml:space="preserve"> to MBARI:</w:t>
      </w:r>
    </w:p>
    <w:p w:rsidR="003B3F1C" w:rsidRDefault="003B3F1C" w:rsidP="003B3F1C">
      <w:pPr>
        <w:pStyle w:val="ListParagraph"/>
        <w:numPr>
          <w:ilvl w:val="1"/>
          <w:numId w:val="1"/>
        </w:numPr>
      </w:pPr>
      <w:r>
        <w:t xml:space="preserve">An optical design that meets the specifications of </w:t>
      </w:r>
      <w:r w:rsidRPr="003B3F1C">
        <w:rPr>
          <w:i/>
        </w:rPr>
        <w:t xml:space="preserve">901209 </w:t>
      </w:r>
      <w:proofErr w:type="gramStart"/>
      <w:r w:rsidRPr="003B3F1C">
        <w:rPr>
          <w:i/>
        </w:rPr>
        <w:t>Imaging</w:t>
      </w:r>
      <w:proofErr w:type="gramEnd"/>
      <w:r w:rsidRPr="003B3F1C">
        <w:rPr>
          <w:i/>
        </w:rPr>
        <w:t xml:space="preserve"> for Mid-water Autonomous Platforms Camera and Optical System Design Requirements</w:t>
      </w:r>
      <w:r w:rsidRPr="003B3F1C">
        <w:t>.</w:t>
      </w:r>
    </w:p>
    <w:p w:rsidR="00703BB5" w:rsidRDefault="003942F5" w:rsidP="00703BB5">
      <w:pPr>
        <w:pStyle w:val="ListParagraph"/>
        <w:numPr>
          <w:ilvl w:val="1"/>
          <w:numId w:val="1"/>
        </w:numPr>
      </w:pPr>
      <w:r>
        <w:t>The</w:t>
      </w:r>
      <w:r w:rsidR="007E0DE2">
        <w:t xml:space="preserve"> o</w:t>
      </w:r>
      <w:r w:rsidR="00703BB5">
        <w:t xml:space="preserve">ptical design simulation results </w:t>
      </w:r>
      <w:r w:rsidR="00D24F4D">
        <w:t xml:space="preserve">for evaluation </w:t>
      </w:r>
      <w:r w:rsidR="00703BB5">
        <w:t>including:</w:t>
      </w:r>
    </w:p>
    <w:p w:rsidR="00D24F4D" w:rsidRDefault="00D24F4D" w:rsidP="00703BB5">
      <w:pPr>
        <w:pStyle w:val="ListParagraph"/>
        <w:numPr>
          <w:ilvl w:val="2"/>
          <w:numId w:val="1"/>
        </w:numPr>
      </w:pPr>
      <w:r>
        <w:t>Optical layout.</w:t>
      </w:r>
    </w:p>
    <w:p w:rsidR="00703BB5" w:rsidRDefault="00703BB5" w:rsidP="00703BB5">
      <w:pPr>
        <w:pStyle w:val="ListParagraph"/>
        <w:numPr>
          <w:ilvl w:val="2"/>
          <w:numId w:val="1"/>
        </w:numPr>
      </w:pPr>
      <w:r>
        <w:t>Polychromatic diffraction modulation transfer function.</w:t>
      </w:r>
    </w:p>
    <w:p w:rsidR="00D24F4D" w:rsidRDefault="00D24F4D" w:rsidP="00703BB5">
      <w:pPr>
        <w:pStyle w:val="ListParagraph"/>
        <w:numPr>
          <w:ilvl w:val="2"/>
          <w:numId w:val="1"/>
        </w:numPr>
      </w:pPr>
      <w:r>
        <w:t>Field curvature and distortion.</w:t>
      </w:r>
    </w:p>
    <w:p w:rsidR="00D24F4D" w:rsidRDefault="00D24F4D" w:rsidP="00703BB5">
      <w:pPr>
        <w:pStyle w:val="ListParagraph"/>
        <w:numPr>
          <w:ilvl w:val="2"/>
          <w:numId w:val="1"/>
        </w:numPr>
      </w:pPr>
      <w:r>
        <w:t xml:space="preserve">RMS spot radius </w:t>
      </w:r>
      <w:proofErr w:type="gramStart"/>
      <w:r>
        <w:t>Vs</w:t>
      </w:r>
      <w:proofErr w:type="gramEnd"/>
      <w:r>
        <w:t>. field or similar plot.</w:t>
      </w:r>
    </w:p>
    <w:p w:rsidR="00D24F4D" w:rsidRDefault="007E0DE2" w:rsidP="00D24F4D">
      <w:pPr>
        <w:pStyle w:val="ListParagraph"/>
        <w:numPr>
          <w:ilvl w:val="1"/>
          <w:numId w:val="1"/>
        </w:numPr>
      </w:pPr>
      <w:r>
        <w:t>A c</w:t>
      </w:r>
      <w:r w:rsidR="00D24F4D">
        <w:t xml:space="preserve">omplete optical prescription such that the optical system can be fabricated, including </w:t>
      </w:r>
      <w:r w:rsidR="001074C4">
        <w:t xml:space="preserve">positioning tolerances necessary for maintaining </w:t>
      </w:r>
      <w:r>
        <w:t xml:space="preserve">design </w:t>
      </w:r>
      <w:r w:rsidR="001074C4">
        <w:t>performance.</w:t>
      </w:r>
    </w:p>
    <w:p w:rsidR="00D2416A" w:rsidRDefault="00B2155A" w:rsidP="00B2155A">
      <w:pPr>
        <w:pStyle w:val="ListParagraph"/>
        <w:numPr>
          <w:ilvl w:val="1"/>
          <w:numId w:val="1"/>
        </w:numPr>
      </w:pPr>
      <w:r>
        <w:t>A review of the MBARI design for the</w:t>
      </w:r>
      <w:r w:rsidR="00D2416A">
        <w:t xml:space="preserve"> mechanical mounting of the optical</w:t>
      </w:r>
      <w:r w:rsidR="005228E8">
        <w:t xml:space="preserve"> elements</w:t>
      </w:r>
      <w:r w:rsidR="00D2416A">
        <w:t xml:space="preserve">. </w:t>
      </w:r>
    </w:p>
    <w:p w:rsidR="00D15DA3" w:rsidRDefault="00D15DA3" w:rsidP="00D24F4D">
      <w:pPr>
        <w:pStyle w:val="ListParagraph"/>
        <w:numPr>
          <w:ilvl w:val="1"/>
          <w:numId w:val="1"/>
        </w:numPr>
      </w:pPr>
      <w:r>
        <w:t>Recommendations for sources for the fabrication of the optical dome and adapter optics.</w:t>
      </w:r>
    </w:p>
    <w:p w:rsidR="00A05F50" w:rsidRDefault="00A05F50" w:rsidP="00D81BC4">
      <w:pPr>
        <w:pStyle w:val="Heading1"/>
        <w:numPr>
          <w:ilvl w:val="0"/>
          <w:numId w:val="1"/>
        </w:numPr>
        <w:spacing w:before="240"/>
      </w:pPr>
      <w:r>
        <w:t>Schedule.</w:t>
      </w:r>
    </w:p>
    <w:p w:rsidR="00A05F50" w:rsidRPr="00A05F50" w:rsidRDefault="00A05F50" w:rsidP="00A05F50">
      <w:pPr>
        <w:pStyle w:val="ListParagraph"/>
        <w:numPr>
          <w:ilvl w:val="1"/>
          <w:numId w:val="1"/>
        </w:numPr>
      </w:pPr>
      <w:r>
        <w:t xml:space="preserve">The optical design shall be completed on a reasonable timeline anticipated to be not </w:t>
      </w:r>
      <w:r w:rsidR="00116800">
        <w:t>greater</w:t>
      </w:r>
      <w:r>
        <w:t xml:space="preserve"> than 4 to 6 weeks from </w:t>
      </w:r>
      <w:r w:rsidR="00116800">
        <w:t xml:space="preserve">the </w:t>
      </w:r>
      <w:r>
        <w:t xml:space="preserve">receipt of the purchase order. </w:t>
      </w:r>
    </w:p>
    <w:p w:rsidR="007E0DE2" w:rsidRDefault="0008525E" w:rsidP="00D81BC4">
      <w:pPr>
        <w:pStyle w:val="Heading1"/>
        <w:numPr>
          <w:ilvl w:val="0"/>
          <w:numId w:val="1"/>
        </w:numPr>
        <w:spacing w:before="240"/>
      </w:pPr>
      <w:r>
        <w:t>Non-</w:t>
      </w:r>
      <w:r w:rsidR="007E0DE2">
        <w:t>Disclo</w:t>
      </w:r>
      <w:bookmarkStart w:id="0" w:name="_GoBack"/>
      <w:bookmarkEnd w:id="0"/>
      <w:r w:rsidR="007E0DE2">
        <w:t>sure.</w:t>
      </w:r>
    </w:p>
    <w:p w:rsidR="00D15DA3" w:rsidRDefault="007E0DE2" w:rsidP="00D15DA3">
      <w:pPr>
        <w:pStyle w:val="ListParagraph"/>
        <w:numPr>
          <w:ilvl w:val="1"/>
          <w:numId w:val="1"/>
        </w:numPr>
      </w:pPr>
      <w:r>
        <w:t xml:space="preserve">Because the optical design </w:t>
      </w:r>
      <w:r w:rsidR="00D15DA3">
        <w:t xml:space="preserve">by the contractor </w:t>
      </w:r>
      <w:r>
        <w:t xml:space="preserve">may be based on existing </w:t>
      </w:r>
      <w:r w:rsidR="00D2416A">
        <w:t xml:space="preserve">or previous </w:t>
      </w:r>
      <w:r>
        <w:t>proprietary work</w:t>
      </w:r>
      <w:r w:rsidR="00D2416A">
        <w:t xml:space="preserve"> by the contractor</w:t>
      </w:r>
      <w:r>
        <w:t xml:space="preserve">, MBARI </w:t>
      </w:r>
      <w:r w:rsidR="0008525E">
        <w:t>shall</w:t>
      </w:r>
      <w:r>
        <w:t xml:space="preserve"> not disclose any aspects of the </w:t>
      </w:r>
      <w:r w:rsidR="002B04AE">
        <w:t xml:space="preserve">optical </w:t>
      </w:r>
      <w:r>
        <w:t xml:space="preserve">design to </w:t>
      </w:r>
      <w:r w:rsidR="00D2416A">
        <w:t xml:space="preserve">any </w:t>
      </w:r>
      <w:r>
        <w:t xml:space="preserve">parties outside of MBARI without </w:t>
      </w:r>
      <w:r w:rsidR="005228E8">
        <w:t xml:space="preserve">the </w:t>
      </w:r>
      <w:r>
        <w:t xml:space="preserve">written permission </w:t>
      </w:r>
      <w:r w:rsidR="002B04AE">
        <w:t>of</w:t>
      </w:r>
      <w:r>
        <w:t xml:space="preserve"> the contractor.</w:t>
      </w:r>
    </w:p>
    <w:p w:rsidR="0008525E" w:rsidRDefault="0008525E" w:rsidP="00C365FC">
      <w:pPr>
        <w:pStyle w:val="ListParagraph"/>
        <w:numPr>
          <w:ilvl w:val="1"/>
          <w:numId w:val="1"/>
        </w:numPr>
      </w:pPr>
      <w:r>
        <w:t xml:space="preserve">The contractor shall not disclose any </w:t>
      </w:r>
      <w:r w:rsidR="00C365FC" w:rsidRPr="00C365FC">
        <w:t xml:space="preserve">aspects of the </w:t>
      </w:r>
      <w:r w:rsidR="00C365FC">
        <w:t>mechanical</w:t>
      </w:r>
      <w:r w:rsidR="00C365FC" w:rsidRPr="00C365FC">
        <w:t xml:space="preserve"> design</w:t>
      </w:r>
      <w:r w:rsidR="00C365FC">
        <w:t xml:space="preserve"> to third parties </w:t>
      </w:r>
      <w:r w:rsidR="00C365FC" w:rsidRPr="00C365FC">
        <w:t xml:space="preserve">without the written permission of </w:t>
      </w:r>
      <w:r w:rsidR="00C365FC">
        <w:t>MBARI</w:t>
      </w:r>
      <w:r w:rsidR="00C365FC" w:rsidRPr="00C365FC">
        <w:t>.</w:t>
      </w:r>
    </w:p>
    <w:p w:rsidR="003942F5" w:rsidRDefault="003942F5" w:rsidP="00074B4E">
      <w:pPr>
        <w:spacing w:after="0" w:line="240" w:lineRule="auto"/>
        <w:ind w:left="720"/>
      </w:pPr>
      <w:r w:rsidRPr="00074B4E">
        <w:rPr>
          <w:b/>
        </w:rPr>
        <w:t>Mark Chaffey</w:t>
      </w:r>
      <w:r>
        <w:t>, Electrical Engineer, Monterey Bay Aquarium Research Institute (MBARI)</w:t>
      </w:r>
    </w:p>
    <w:p w:rsidR="00A57A1D" w:rsidRDefault="003942F5" w:rsidP="00074B4E">
      <w:pPr>
        <w:spacing w:after="0" w:line="240" w:lineRule="auto"/>
        <w:ind w:left="720"/>
      </w:pPr>
      <w:r>
        <w:t xml:space="preserve">7700 </w:t>
      </w:r>
      <w:proofErr w:type="spellStart"/>
      <w:r>
        <w:t>Sandholdt</w:t>
      </w:r>
      <w:proofErr w:type="spellEnd"/>
      <w:r>
        <w:t xml:space="preserve"> Road, Moss Landing, CA 95039 </w:t>
      </w:r>
      <w:hyperlink r:id="rId6" w:history="1">
        <w:r w:rsidRPr="0027023A">
          <w:rPr>
            <w:rStyle w:val="Hyperlink"/>
          </w:rPr>
          <w:t>chma@mbari.org</w:t>
        </w:r>
      </w:hyperlink>
      <w:r>
        <w:t xml:space="preserve"> (831 775-1708)</w:t>
      </w:r>
      <w:r w:rsidR="00B71E43">
        <w:t xml:space="preserve"> </w:t>
      </w:r>
    </w:p>
    <w:sectPr w:rsidR="00A57A1D" w:rsidSect="001168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08CD"/>
    <w:multiLevelType w:val="hybridMultilevel"/>
    <w:tmpl w:val="95321D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0716A4"/>
    <w:multiLevelType w:val="hybridMultilevel"/>
    <w:tmpl w:val="8EFE2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8381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E43"/>
    <w:rsid w:val="00074B4E"/>
    <w:rsid w:val="0008525E"/>
    <w:rsid w:val="001074C4"/>
    <w:rsid w:val="00116800"/>
    <w:rsid w:val="0012193B"/>
    <w:rsid w:val="002833E1"/>
    <w:rsid w:val="002B04AE"/>
    <w:rsid w:val="003942F5"/>
    <w:rsid w:val="003B3F1C"/>
    <w:rsid w:val="004F0CE6"/>
    <w:rsid w:val="005228E8"/>
    <w:rsid w:val="0059261C"/>
    <w:rsid w:val="00703BB5"/>
    <w:rsid w:val="007E0DE2"/>
    <w:rsid w:val="0094289F"/>
    <w:rsid w:val="00A05F50"/>
    <w:rsid w:val="00A57A1D"/>
    <w:rsid w:val="00A91709"/>
    <w:rsid w:val="00B2155A"/>
    <w:rsid w:val="00B71E43"/>
    <w:rsid w:val="00C365FC"/>
    <w:rsid w:val="00D15DA3"/>
    <w:rsid w:val="00D2416A"/>
    <w:rsid w:val="00D24F4D"/>
    <w:rsid w:val="00D81BC4"/>
    <w:rsid w:val="00EA7CCC"/>
    <w:rsid w:val="00F2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E43"/>
  </w:style>
  <w:style w:type="paragraph" w:styleId="Heading1">
    <w:name w:val="heading 1"/>
    <w:basedOn w:val="Normal"/>
    <w:next w:val="Normal"/>
    <w:link w:val="Heading1Char"/>
    <w:uiPriority w:val="9"/>
    <w:qFormat/>
    <w:rsid w:val="00B71E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3B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E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71E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71E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B71E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03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942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E43"/>
  </w:style>
  <w:style w:type="paragraph" w:styleId="Heading1">
    <w:name w:val="heading 1"/>
    <w:basedOn w:val="Normal"/>
    <w:next w:val="Normal"/>
    <w:link w:val="Heading1Char"/>
    <w:uiPriority w:val="9"/>
    <w:qFormat/>
    <w:rsid w:val="00B71E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3B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E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71E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71E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B71E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03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942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ma@mbari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chma</dc:creator>
  <cp:lastModifiedBy>chma</cp:lastModifiedBy>
  <cp:revision>14</cp:revision>
  <cp:lastPrinted>2014-08-14T22:10:00Z</cp:lastPrinted>
  <dcterms:created xsi:type="dcterms:W3CDTF">2014-08-14T20:29:00Z</dcterms:created>
  <dcterms:modified xsi:type="dcterms:W3CDTF">2014-08-15T17:43:00Z</dcterms:modified>
</cp:coreProperties>
</file>