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2A4" w:rsidRPr="005332A4" w:rsidRDefault="005332A4">
      <w:pPr>
        <w:rPr>
          <w:b/>
        </w:rPr>
      </w:pPr>
      <w:r>
        <w:br/>
      </w:r>
      <w:r>
        <w:br/>
      </w:r>
      <w:proofErr w:type="gramStart"/>
      <w:r w:rsidRPr="005332A4">
        <w:rPr>
          <w:b/>
        </w:rPr>
        <w:t>Recommendations from Glenn McDonald (WHOI) during meeting at WHOI in May 2015.</w:t>
      </w:r>
      <w:proofErr w:type="gramEnd"/>
    </w:p>
    <w:p w:rsidR="005332A4" w:rsidRDefault="005332A4">
      <w:r>
        <w:t>High stresses in the glass should be centered. Avoid higher stress near edge.</w:t>
      </w:r>
    </w:p>
    <w:p w:rsidR="005332A4" w:rsidRDefault="005332A4">
      <w:r>
        <w:t>Machine seat of glass at an angle, have the seat inspected and measure using a FARO arm, and machine the titanium seat to match.</w:t>
      </w:r>
    </w:p>
    <w:p w:rsidR="005332A4" w:rsidRDefault="005332A4">
      <w:proofErr w:type="gramStart"/>
      <w:r>
        <w:t>Flu</w:t>
      </w:r>
      <w:r>
        <w:t>o</w:t>
      </w:r>
      <w:r>
        <w:t>ride etch</w:t>
      </w:r>
      <w:proofErr w:type="gramEnd"/>
      <w:r>
        <w:t xml:space="preserve"> the base of the glass</w:t>
      </w:r>
      <w:r w:rsidR="00532AEA">
        <w:t>.</w:t>
      </w:r>
    </w:p>
    <w:p w:rsidR="00590430" w:rsidRDefault="005332A4">
      <w:r>
        <w:t>Use s</w:t>
      </w:r>
      <w:r>
        <w:t>a</w:t>
      </w:r>
      <w:r>
        <w:t>p</w:t>
      </w:r>
      <w:r>
        <w:t>phire</w:t>
      </w:r>
      <w:r w:rsidR="006E1F95">
        <w:t xml:space="preserve"> (hard to find in large sizes</w:t>
      </w:r>
      <w:r w:rsidR="00532AEA">
        <w:t>).</w:t>
      </w:r>
      <w:r>
        <w:br/>
      </w:r>
      <w:r>
        <w:t>When doing the FEA, us</w:t>
      </w:r>
      <w:r>
        <w:t>e</w:t>
      </w:r>
      <w:r>
        <w:t xml:space="preserve"> the </w:t>
      </w:r>
      <w:r>
        <w:t>first principle stress</w:t>
      </w:r>
      <w:r>
        <w:t>. It makes it easier to stress tension in the glass, which is usually the reason for facture.</w:t>
      </w:r>
      <w:bookmarkStart w:id="0" w:name="_GoBack"/>
      <w:bookmarkEnd w:id="0"/>
      <w:r>
        <w:br/>
      </w:r>
      <w:r>
        <w:br/>
      </w:r>
      <w:r>
        <w:br/>
      </w:r>
      <w:r>
        <w:br/>
      </w:r>
      <w:r w:rsidRPr="006E1F95">
        <w:rPr>
          <w:b/>
        </w:rPr>
        <w:t>Recommendations from optical technician at Myriad Imaging to clean the glass</w:t>
      </w:r>
      <w:r>
        <w:br/>
      </w:r>
      <w:r>
        <w:t>F</w:t>
      </w:r>
      <w:r>
        <w:t>irst</w:t>
      </w:r>
      <w:r>
        <w:t>, use lens cleaner (</w:t>
      </w:r>
      <w:proofErr w:type="spellStart"/>
      <w:r>
        <w:t>Purosol</w:t>
      </w:r>
      <w:proofErr w:type="spellEnd"/>
      <w:r>
        <w:t xml:space="preserve">). Use </w:t>
      </w:r>
      <w:proofErr w:type="spellStart"/>
      <w:proofErr w:type="gramStart"/>
      <w:r>
        <w:t>berkshire</w:t>
      </w:r>
      <w:proofErr w:type="spellEnd"/>
      <w:proofErr w:type="gramEnd"/>
      <w:r>
        <w:t xml:space="preserve"> </w:t>
      </w:r>
      <w:r w:rsidR="006E1F95">
        <w:t>clean room wipes and swabs</w:t>
      </w:r>
      <w:r>
        <w:t xml:space="preserve"> for wiping</w:t>
      </w:r>
      <w:r>
        <w:br/>
        <w:t>After dive, rinse lens with RO water, then pat dry. Never let water dry on a lens.</w:t>
      </w:r>
      <w:r>
        <w:br/>
        <w:t>Never wipe a lens dry</w:t>
      </w:r>
      <w:r>
        <w:br/>
      </w:r>
      <w:r w:rsidR="006E1F95">
        <w:t>U</w:t>
      </w:r>
      <w:r>
        <w:t>se .3 micron filter on compressed air and nitrogen.</w:t>
      </w:r>
      <w:r>
        <w:br/>
        <w:t>Use nitrogen for last blow off (cleaner, heavier)</w:t>
      </w:r>
      <w:r>
        <w:br/>
        <w:t>For last cleaning, use acetone with queue tip</w:t>
      </w:r>
      <w:r>
        <w:br/>
      </w:r>
      <w:r>
        <w:br/>
      </w:r>
    </w:p>
    <w:sectPr w:rsidR="005904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2A4"/>
    <w:rsid w:val="00532AEA"/>
    <w:rsid w:val="005332A4"/>
    <w:rsid w:val="00590430"/>
    <w:rsid w:val="006E1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François Cazenave</dc:creator>
  <cp:lastModifiedBy>François Cazenave</cp:lastModifiedBy>
  <cp:revision>2</cp:revision>
  <dcterms:created xsi:type="dcterms:W3CDTF">2015-09-29T22:34:00Z</dcterms:created>
  <dcterms:modified xsi:type="dcterms:W3CDTF">2015-09-29T23:03:00Z</dcterms:modified>
</cp:coreProperties>
</file>