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2C" w:rsidRDefault="003A5E56" w:rsidP="003A5E56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Introduce ourselves </w:t>
      </w:r>
      <w:r>
        <w:tab/>
      </w:r>
      <w:r w:rsidRPr="003D1BD5">
        <w:rPr>
          <w:b/>
        </w:rPr>
        <w:t>2 minutes</w:t>
      </w:r>
    </w:p>
    <w:p w:rsidR="00DB1E7C" w:rsidRDefault="003A5E56" w:rsidP="003A5E56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Present grand challenge </w:t>
      </w:r>
      <w:r w:rsidR="00DB1E7C">
        <w:t>(Kelly)</w:t>
      </w:r>
      <w:r w:rsidR="00B037E3">
        <w:tab/>
      </w:r>
      <w:r w:rsidR="00B037E3" w:rsidRPr="00B037E3">
        <w:rPr>
          <w:b/>
        </w:rPr>
        <w:t>2 minutes</w:t>
      </w:r>
    </w:p>
    <w:p w:rsidR="00B037E3" w:rsidRPr="00B037E3" w:rsidRDefault="00DB1E7C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To</w:t>
      </w:r>
      <w:r w:rsidRPr="00DB1E7C">
        <w:t xml:space="preserve"> better our understanding of</w:t>
      </w:r>
      <w:r>
        <w:t xml:space="preserve"> the midwater ocean environment</w:t>
      </w:r>
      <w:r>
        <w:tab/>
      </w:r>
    </w:p>
    <w:p w:rsidR="003A5E56" w:rsidRDefault="003A5E56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Midwater time series continuation</w:t>
      </w:r>
    </w:p>
    <w:p w:rsidR="003A5E56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Value of time series (O2 example)</w:t>
      </w:r>
    </w:p>
    <w:p w:rsidR="00DB1E7C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Increases in efficiency are necessary</w:t>
      </w:r>
      <w:r w:rsidR="00B037E3">
        <w:t xml:space="preserve"> to maintain unique dataset</w:t>
      </w:r>
    </w:p>
    <w:p w:rsidR="00DB1E7C" w:rsidRDefault="00DB1E7C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Introduce vehicle (</w:t>
      </w:r>
      <w:r w:rsidRPr="00DB1E7C">
        <w:t>Investigations of imaging for midwater autonomous platforms</w:t>
      </w:r>
      <w:r>
        <w:t>)</w:t>
      </w:r>
    </w:p>
    <w:p w:rsidR="003A5E56" w:rsidRDefault="003A5E56" w:rsidP="003A5E56">
      <w:pPr>
        <w:pStyle w:val="NoSpacing"/>
        <w:numPr>
          <w:ilvl w:val="0"/>
          <w:numId w:val="1"/>
        </w:numPr>
        <w:tabs>
          <w:tab w:val="right" w:pos="8640"/>
        </w:tabs>
      </w:pPr>
      <w:r>
        <w:t>Must retain high quality visual imagery (Mark)</w:t>
      </w:r>
      <w:r w:rsidR="00B037E3">
        <w:tab/>
      </w:r>
      <w:r w:rsidR="00B037E3" w:rsidRPr="00B037E3">
        <w:rPr>
          <w:b/>
        </w:rPr>
        <w:t>5 minutes</w:t>
      </w:r>
    </w:p>
    <w:p w:rsidR="003A5E56" w:rsidRDefault="003A5E56" w:rsidP="003A5E56">
      <w:pPr>
        <w:pStyle w:val="NoSpacing"/>
        <w:tabs>
          <w:tab w:val="right" w:pos="8640"/>
        </w:tabs>
        <w:ind w:firstLine="720"/>
      </w:pPr>
      <w:r>
        <w:t>The challenge of working at great pressure</w:t>
      </w:r>
    </w:p>
    <w:p w:rsidR="003A5E56" w:rsidRDefault="003A5E56" w:rsidP="003A5E56">
      <w:pPr>
        <w:pStyle w:val="NoSpacing"/>
        <w:numPr>
          <w:ilvl w:val="1"/>
          <w:numId w:val="1"/>
        </w:numPr>
        <w:tabs>
          <w:tab w:val="right" w:pos="8640"/>
        </w:tabs>
      </w:pPr>
      <w:r>
        <w:t>Solution in the ROV (full dome)</w:t>
      </w:r>
    </w:p>
    <w:p w:rsidR="003A5E56" w:rsidRDefault="003A5E56" w:rsidP="003A5E56">
      <w:pPr>
        <w:pStyle w:val="NoSpacing"/>
        <w:numPr>
          <w:ilvl w:val="1"/>
          <w:numId w:val="1"/>
        </w:numPr>
        <w:tabs>
          <w:tab w:val="right" w:pos="8640"/>
        </w:tabs>
      </w:pPr>
      <w:r>
        <w:t>That doesn’t work in the AUV because of size. Solution: flat dome</w:t>
      </w:r>
    </w:p>
    <w:p w:rsidR="003A5E56" w:rsidRDefault="003A5E56" w:rsidP="003A5E56">
      <w:pPr>
        <w:pStyle w:val="NoSpacing"/>
        <w:numPr>
          <w:ilvl w:val="2"/>
          <w:numId w:val="1"/>
        </w:numPr>
        <w:tabs>
          <w:tab w:val="right" w:pos="8640"/>
        </w:tabs>
      </w:pPr>
      <w:r>
        <w:t>Problem: Strength</w:t>
      </w:r>
    </w:p>
    <w:p w:rsidR="003A5E56" w:rsidRDefault="003A5E56" w:rsidP="003A5E56">
      <w:pPr>
        <w:pStyle w:val="NoSpacing"/>
        <w:numPr>
          <w:ilvl w:val="2"/>
          <w:numId w:val="1"/>
        </w:numPr>
        <w:tabs>
          <w:tab w:val="right" w:pos="8640"/>
        </w:tabs>
      </w:pPr>
      <w:r>
        <w:t>Solutions</w:t>
      </w:r>
    </w:p>
    <w:p w:rsidR="003A5E56" w:rsidRDefault="003A5E56" w:rsidP="003A5E56">
      <w:pPr>
        <w:pStyle w:val="NoSpacing"/>
        <w:numPr>
          <w:ilvl w:val="3"/>
          <w:numId w:val="1"/>
        </w:numPr>
        <w:tabs>
          <w:tab w:val="right" w:pos="8640"/>
        </w:tabs>
      </w:pPr>
      <w:r>
        <w:t>Redesigned dome support</w:t>
      </w:r>
    </w:p>
    <w:p w:rsidR="00000000" w:rsidRPr="003A5E56" w:rsidRDefault="003A5E56" w:rsidP="003A5E56">
      <w:pPr>
        <w:pStyle w:val="NoSpacing"/>
        <w:numPr>
          <w:ilvl w:val="4"/>
          <w:numId w:val="1"/>
        </w:numPr>
        <w:tabs>
          <w:tab w:val="right" w:pos="8640"/>
        </w:tabs>
      </w:pPr>
      <w:r>
        <w:t>R</w:t>
      </w:r>
      <w:r w:rsidR="00B037E3" w:rsidRPr="003A5E56">
        <w:t xml:space="preserve">igorous study of glass fracture mechanics </w:t>
      </w:r>
    </w:p>
    <w:p w:rsidR="003A5E56" w:rsidRDefault="003A5E56" w:rsidP="00A4699B">
      <w:pPr>
        <w:pStyle w:val="NoSpacing"/>
        <w:numPr>
          <w:ilvl w:val="4"/>
          <w:numId w:val="1"/>
        </w:numPr>
        <w:tabs>
          <w:tab w:val="right" w:pos="8640"/>
        </w:tabs>
      </w:pPr>
      <w:r>
        <w:t xml:space="preserve">Material properties determined by destructive testing </w:t>
      </w:r>
    </w:p>
    <w:p w:rsidR="00000000" w:rsidRPr="003A5E56" w:rsidRDefault="00B037E3" w:rsidP="00A4699B">
      <w:pPr>
        <w:pStyle w:val="NoSpacing"/>
        <w:numPr>
          <w:ilvl w:val="4"/>
          <w:numId w:val="1"/>
        </w:numPr>
        <w:tabs>
          <w:tab w:val="right" w:pos="8640"/>
        </w:tabs>
      </w:pPr>
      <w:r w:rsidRPr="003A5E56">
        <w:t xml:space="preserve">The predicted stress and strain </w:t>
      </w:r>
      <w:r w:rsidRPr="003A5E56">
        <w:t xml:space="preserve">was calculated using </w:t>
      </w:r>
      <w:r w:rsidR="004A6AE4">
        <w:t>a model, confirmed by pressure testing</w:t>
      </w:r>
    </w:p>
    <w:p w:rsidR="00000000" w:rsidRPr="003A5E56" w:rsidRDefault="00B037E3" w:rsidP="003A5E56">
      <w:pPr>
        <w:pStyle w:val="NoSpacing"/>
        <w:numPr>
          <w:ilvl w:val="4"/>
          <w:numId w:val="1"/>
        </w:numPr>
        <w:tabs>
          <w:tab w:val="right" w:pos="8640"/>
        </w:tabs>
      </w:pPr>
      <w:r>
        <w:t xml:space="preserve">Calculate expected rate of crack growth </w:t>
      </w:r>
      <w:r w:rsidRPr="003A5E56">
        <w:t>(glass ALWAYS has cracks!) over time. The results give a predicted failure rate over time for a given pressure.</w:t>
      </w:r>
    </w:p>
    <w:p w:rsidR="00000000" w:rsidRPr="003A5E56" w:rsidRDefault="003D1BD5" w:rsidP="003A5E56">
      <w:pPr>
        <w:pStyle w:val="NoSpacing"/>
        <w:numPr>
          <w:ilvl w:val="4"/>
          <w:numId w:val="1"/>
        </w:numPr>
        <w:tabs>
          <w:tab w:val="right" w:pos="8640"/>
        </w:tabs>
      </w:pPr>
      <w:r>
        <w:t>Proof test</w:t>
      </w:r>
    </w:p>
    <w:p w:rsidR="00000000" w:rsidRPr="003A5E56" w:rsidRDefault="00B037E3" w:rsidP="003A5E56">
      <w:pPr>
        <w:pStyle w:val="NoSpacing"/>
        <w:numPr>
          <w:ilvl w:val="4"/>
          <w:numId w:val="1"/>
        </w:numPr>
        <w:tabs>
          <w:tab w:val="right" w:pos="8640"/>
        </w:tabs>
      </w:pPr>
      <w:r w:rsidRPr="003A5E56">
        <w:t xml:space="preserve">At the end of the service life the dome is either replaced OR it can be re-tested at the proof pressure and the predicted failure rate at the </w:t>
      </w:r>
      <w:proofErr w:type="gramStart"/>
      <w:r w:rsidRPr="003A5E56">
        <w:t>10</w:t>
      </w:r>
      <w:bookmarkStart w:id="0" w:name="_GoBack"/>
      <w:bookmarkEnd w:id="0"/>
      <w:r w:rsidRPr="003A5E56">
        <w:t>0 hour</w:t>
      </w:r>
      <w:proofErr w:type="gramEnd"/>
      <w:r w:rsidRPr="003A5E56">
        <w:t xml:space="preserve"> service life are re-established.</w:t>
      </w:r>
    </w:p>
    <w:p w:rsidR="00000000" w:rsidRPr="003A5E56" w:rsidRDefault="00B037E3" w:rsidP="003A5E56">
      <w:pPr>
        <w:pStyle w:val="NoSpacing"/>
        <w:numPr>
          <w:ilvl w:val="4"/>
          <w:numId w:val="1"/>
        </w:numPr>
        <w:tabs>
          <w:tab w:val="right" w:pos="8640"/>
        </w:tabs>
      </w:pPr>
      <w:r w:rsidRPr="003A5E56">
        <w:t>The result of this w</w:t>
      </w:r>
      <w:r w:rsidRPr="003A5E56">
        <w:t>ork is a system with superior optical properties that has – to date – been reliable!</w:t>
      </w:r>
    </w:p>
    <w:p w:rsidR="003D1BD5" w:rsidRDefault="003D1BD5" w:rsidP="003D1BD5">
      <w:pPr>
        <w:pStyle w:val="NoSpacing"/>
        <w:numPr>
          <w:ilvl w:val="3"/>
          <w:numId w:val="1"/>
        </w:numPr>
        <w:tabs>
          <w:tab w:val="right" w:pos="8640"/>
        </w:tabs>
      </w:pPr>
      <w:r>
        <w:t>Show videos</w:t>
      </w:r>
    </w:p>
    <w:p w:rsidR="003D1BD5" w:rsidRDefault="003D1BD5" w:rsidP="003D1BD5">
      <w:pPr>
        <w:pStyle w:val="NoSpacing"/>
        <w:numPr>
          <w:ilvl w:val="0"/>
          <w:numId w:val="1"/>
        </w:numPr>
        <w:tabs>
          <w:tab w:val="right" w:pos="8640"/>
        </w:tabs>
      </w:pPr>
      <w:r>
        <w:t>Another challenge in making the video time series more efficient comes with the data processing</w:t>
      </w:r>
      <w:r w:rsidR="00B037E3">
        <w:t xml:space="preserve"> (Mark)</w:t>
      </w:r>
      <w:r>
        <w:tab/>
      </w:r>
      <w:r w:rsidR="00DB1E7C">
        <w:t>2</w:t>
      </w:r>
      <w:r>
        <w:t xml:space="preserve"> </w:t>
      </w:r>
      <w:r w:rsidRPr="00DB1E7C">
        <w:rPr>
          <w:b/>
        </w:rPr>
        <w:t>minutes</w:t>
      </w:r>
    </w:p>
    <w:p w:rsidR="00DB1E7C" w:rsidRDefault="003D1BD5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Currently, it takes 22 hours of human analyst time to work through the 11, 10 minute transects that make up the mo</w:t>
      </w:r>
      <w:r w:rsidR="00DB1E7C">
        <w:t>nthly time series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proofErr w:type="spellStart"/>
      <w:r>
        <w:t>Danelle</w:t>
      </w:r>
      <w:proofErr w:type="spellEnd"/>
      <w:r>
        <w:t xml:space="preserve"> Cline has been working to develop a deep neural network to speed up and automate this process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This classifier is trained on a completely different domain (transfer learning) to learn to become a good feature extractor and doesn’t require pre-definition of specific features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 xml:space="preserve">Showing great promise – show example video </w:t>
      </w:r>
    </w:p>
    <w:p w:rsidR="00DB1E7C" w:rsidRDefault="00DB1E7C" w:rsidP="00DB1E7C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Adding </w:t>
      </w:r>
      <w:proofErr w:type="gramStart"/>
      <w:r>
        <w:t>acoustics</w:t>
      </w:r>
      <w:proofErr w:type="gramEnd"/>
      <w:r>
        <w:t xml:space="preserve"> a new ‘sense’ to i2Map </w:t>
      </w:r>
      <w:r w:rsidR="00B037E3">
        <w:tab/>
      </w:r>
      <w:r w:rsidR="00B037E3" w:rsidRPr="00B037E3">
        <w:rPr>
          <w:b/>
        </w:rPr>
        <w:t>5 minutes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Matched acoustic and imaging data for ‘acoustic fin</w:t>
      </w:r>
      <w:r w:rsidR="00B037E3">
        <w:t>gerprints’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‘See’ much further from the vehicle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Extending the range of behavioral observations (tracking)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Observe behavioral responses to platform</w:t>
      </w:r>
    </w:p>
    <w:p w:rsidR="00B037E3" w:rsidRDefault="00B037E3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Compare to ROV to bridge time series</w:t>
      </w:r>
    </w:p>
    <w:p w:rsidR="00B037E3" w:rsidRDefault="00B037E3" w:rsidP="00B037E3">
      <w:pPr>
        <w:pStyle w:val="NoSpacing"/>
        <w:numPr>
          <w:ilvl w:val="0"/>
          <w:numId w:val="1"/>
        </w:numPr>
        <w:tabs>
          <w:tab w:val="right" w:pos="8640"/>
        </w:tabs>
      </w:pPr>
      <w:r>
        <w:t>Wrap up</w:t>
      </w:r>
      <w:r>
        <w:tab/>
      </w:r>
      <w:r w:rsidRPr="00B037E3">
        <w:rPr>
          <w:b/>
        </w:rPr>
        <w:t>1 minute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The future - Together, these new approaches will be used to add nighttime surveys to the time series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Understanding the mesopelagic is critical and timely</w:t>
      </w:r>
    </w:p>
    <w:sectPr w:rsidR="00B0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06801"/>
    <w:multiLevelType w:val="hybridMultilevel"/>
    <w:tmpl w:val="71E2708A"/>
    <w:lvl w:ilvl="0" w:tplc="F5823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E06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8D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6E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E5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CF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05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69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ED77C5"/>
    <w:multiLevelType w:val="hybridMultilevel"/>
    <w:tmpl w:val="12B4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56"/>
    <w:rsid w:val="003A5E56"/>
    <w:rsid w:val="003D1BD5"/>
    <w:rsid w:val="004A6AE4"/>
    <w:rsid w:val="00B037E3"/>
    <w:rsid w:val="00D9452C"/>
    <w:rsid w:val="00DB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242AA"/>
  <w15:chartTrackingRefBased/>
  <w15:docId w15:val="{3826747D-5260-491B-AACE-454860AD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5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2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Benoit-Bird</dc:creator>
  <cp:keywords/>
  <dc:description/>
  <cp:lastModifiedBy>Kelly Benoit-Bird</cp:lastModifiedBy>
  <cp:revision>1</cp:revision>
  <dcterms:created xsi:type="dcterms:W3CDTF">2018-06-06T15:55:00Z</dcterms:created>
  <dcterms:modified xsi:type="dcterms:W3CDTF">2018-06-06T17:32:00Z</dcterms:modified>
</cp:coreProperties>
</file>