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1881F" w14:textId="77777777" w:rsidR="004533BE" w:rsidRDefault="004533BE" w:rsidP="004533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Airflow Sciences</w:t>
      </w:r>
    </w:p>
    <w:p w14:paraId="529FAE9B" w14:textId="77777777" w:rsidR="004533BE" w:rsidRDefault="004533BE" w:rsidP="004533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  <w:i/>
        </w:rPr>
      </w:pPr>
      <w:r w:rsidRPr="004533BE">
        <w:rPr>
          <w:rFonts w:ascii="Helvetica" w:hAnsi="Helvetica" w:cs="Helvetica"/>
          <w:bCs/>
          <w:i/>
        </w:rPr>
        <w:t>Jim Paul</w:t>
      </w:r>
    </w:p>
    <w:p w14:paraId="52FA43A1" w14:textId="77777777" w:rsidR="004533BE" w:rsidRPr="004533BE" w:rsidRDefault="004533BE" w:rsidP="004533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Cs/>
        </w:rPr>
      </w:pPr>
      <w:r>
        <w:rPr>
          <w:rFonts w:ascii="Helvetica" w:hAnsi="Helvetica" w:cs="Helvetica"/>
          <w:bCs/>
        </w:rPr>
        <w:t>Jim B. introduced Jim P. to Sebastian.</w:t>
      </w:r>
    </w:p>
    <w:p w14:paraId="660167BB" w14:textId="77777777" w:rsidR="004533BE" w:rsidRDefault="004533BE" w:rsidP="004533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14:paraId="5EF54E84" w14:textId="77777777" w:rsidR="004533BE" w:rsidRPr="004533BE" w:rsidRDefault="004533BE" w:rsidP="004533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4533BE">
        <w:rPr>
          <w:rFonts w:ascii="Helvetica" w:hAnsi="Helvetica" w:cs="Helvetica"/>
          <w:b/>
          <w:bCs/>
        </w:rPr>
        <w:t>NPS</w:t>
      </w:r>
    </w:p>
    <w:p w14:paraId="03D21924" w14:textId="77777777" w:rsidR="004533BE" w:rsidRPr="004533BE" w:rsidRDefault="004533BE" w:rsidP="004533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</w:rPr>
      </w:pPr>
      <w:r w:rsidRPr="004533BE">
        <w:rPr>
          <w:rFonts w:ascii="Helvetica" w:hAnsi="Helvetica" w:cs="Helvetica"/>
          <w:i/>
        </w:rPr>
        <w:t xml:space="preserve">Sebastian </w:t>
      </w:r>
      <w:proofErr w:type="spellStart"/>
      <w:r w:rsidRPr="004533BE">
        <w:rPr>
          <w:rFonts w:ascii="Helvetica" w:hAnsi="Helvetica" w:cs="Helvetica"/>
          <w:i/>
        </w:rPr>
        <w:t>Osswald</w:t>
      </w:r>
      <w:proofErr w:type="spellEnd"/>
    </w:p>
    <w:p w14:paraId="2E1B1EDF" w14:textId="77777777" w:rsidR="003862C2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Modeling, test program</w:t>
      </w:r>
    </w:p>
    <w:p w14:paraId="617C0B9B" w14:textId="77777777" w:rsidR="004533BE" w:rsidRP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1. Sebastian has been working with Joe Farmer of Lawrence Livermore</w:t>
      </w:r>
    </w:p>
    <w:p w14:paraId="6ED614CB" w14:textId="77777777" w:rsidR="004533BE" w:rsidRP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National Laboratory on the topic of battery failure modes.</w:t>
      </w:r>
    </w:p>
    <w:p w14:paraId="25E8A7A2" w14:textId="77777777" w:rsidR="004533BE" w:rsidRP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2. Sebastian said he would support a multi-organization approach to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analyzing battery safety, failure modes, fault analysis and prediction,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on-board diagnostics and procedures to improve battery longevity,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durability and safety.</w:t>
      </w:r>
    </w:p>
    <w:p w14:paraId="6973BD4D" w14:textId="77777777" w:rsidR="004533BE" w:rsidRP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3.  Sebastian is now setting up a destructive test facility at NPS to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evaluate battery failure mechanisms.  This will include the impact of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battery temperatures and thermal management systems.  He is interested in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defining the limits of battery performance as well as failure modes and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event sequences.</w:t>
      </w:r>
    </w:p>
    <w:p w14:paraId="18322FCE" w14:textId="77777777" w:rsidR="004533BE" w:rsidRP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4.  Sebastian has been involved in battery testing and analysis for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several years including solid polymer-based electrolytes, improved anode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materials, charge/discharge performance, and post-mortem analyses.  His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laboratory includes three focused ion beam scanning electron microscopes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(SEM) and mass spectrometers.  He will be receiving a new transmission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electron microscope (TEM) within the next few months.</w:t>
      </w:r>
    </w:p>
    <w:p w14:paraId="5860BCD7" w14:textId="77777777" w:rsidR="004533BE" w:rsidRPr="004533BE" w:rsidRDefault="004533BE" w:rsidP="004533BE">
      <w:pPr>
        <w:rPr>
          <w:rFonts w:ascii="Helvetica" w:hAnsi="Helvetica" w:cs="Helvetica"/>
        </w:rPr>
      </w:pPr>
    </w:p>
    <w:p w14:paraId="12395721" w14:textId="77777777" w:rsidR="004533BE" w:rsidRP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Sebastian has identified several research areas he would like included in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the research:</w:t>
      </w:r>
    </w:p>
    <w:p w14:paraId="3CD04A5B" w14:textId="77777777" w:rsidR="004533BE" w:rsidRP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A. How failure propagate across cells.</w:t>
      </w:r>
    </w:p>
    <w:p w14:paraId="1DC155D5" w14:textId="77777777" w:rsidR="004533BE" w:rsidRP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B. If failure cannot be avoided, minimize damage to cells</w:t>
      </w:r>
    </w:p>
    <w:p w14:paraId="1D069EE1" w14:textId="77777777" w:rsidR="004533BE" w:rsidRP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C. Develop improved thermal management methods</w:t>
      </w:r>
    </w:p>
    <w:p w14:paraId="2209D0B1" w14:textId="77777777" w:rsidR="004533BE" w:rsidRDefault="004533BE" w:rsidP="004533BE">
      <w:pPr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D. Develop systems that sense pending failures and initiate corrective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actions (this involves monitoring individual cells and identifying those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operating outside defined boundaries without the requirement of signal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wires attached to each cell and attached to a central PC board).</w:t>
      </w:r>
    </w:p>
    <w:p w14:paraId="6D97DD8E" w14:textId="77777777" w:rsidR="004533BE" w:rsidRPr="004533BE" w:rsidRDefault="00697EE5" w:rsidP="004533BE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E. </w:t>
      </w:r>
      <w:r w:rsidR="004533BE" w:rsidRPr="004533BE">
        <w:rPr>
          <w:rFonts w:ascii="Helvetica" w:hAnsi="Helvetica" w:cs="Helvetica"/>
        </w:rPr>
        <w:t>Sebastian would like to add sea batteries to the list of research</w:t>
      </w:r>
      <w:r w:rsidR="004533BE">
        <w:rPr>
          <w:rFonts w:ascii="Helvetica" w:hAnsi="Helvetica" w:cs="Helvetica"/>
        </w:rPr>
        <w:t xml:space="preserve"> </w:t>
      </w:r>
      <w:r w:rsidR="004533BE" w:rsidRPr="004533BE">
        <w:rPr>
          <w:rFonts w:ascii="Helvetica" w:hAnsi="Helvetica" w:cs="Helvetica"/>
        </w:rPr>
        <w:t>topics to include in the white paper.  He remains interested in any</w:t>
      </w:r>
      <w:r w:rsidR="004533BE">
        <w:rPr>
          <w:rFonts w:ascii="Helvetica" w:hAnsi="Helvetica" w:cs="Helvetica"/>
        </w:rPr>
        <w:t xml:space="preserve"> </w:t>
      </w:r>
      <w:r w:rsidR="004533BE" w:rsidRPr="004533BE">
        <w:rPr>
          <w:rFonts w:ascii="Helvetica" w:hAnsi="Helvetica" w:cs="Helvetica"/>
        </w:rPr>
        <w:t>suggested topics MBARI may want to add.</w:t>
      </w:r>
    </w:p>
    <w:p w14:paraId="761B86D2" w14:textId="77777777" w:rsidR="004533BE" w:rsidRPr="004533BE" w:rsidRDefault="004533BE" w:rsidP="004533BE">
      <w:pPr>
        <w:rPr>
          <w:rFonts w:ascii="Helvetica" w:hAnsi="Helvetica" w:cs="Helvetica"/>
        </w:rPr>
      </w:pPr>
    </w:p>
    <w:p w14:paraId="19101868" w14:textId="77777777" w:rsidR="004533BE" w:rsidRPr="004533BE" w:rsidRDefault="004533BE" w:rsidP="004533BE">
      <w:pPr>
        <w:rPr>
          <w:rFonts w:ascii="Helvetica" w:hAnsi="Helvetica" w:cs="Helvetica"/>
          <w:b/>
        </w:rPr>
      </w:pPr>
      <w:r w:rsidRPr="004533BE">
        <w:rPr>
          <w:rFonts w:ascii="Helvetica" w:hAnsi="Helvetica" w:cs="Helvetica"/>
          <w:b/>
        </w:rPr>
        <w:t>LLNL</w:t>
      </w:r>
    </w:p>
    <w:p w14:paraId="198519D6" w14:textId="77777777" w:rsidR="004533BE" w:rsidRPr="004533BE" w:rsidRDefault="004533BE" w:rsidP="004533BE">
      <w:pPr>
        <w:rPr>
          <w:rFonts w:ascii="Helvetica" w:hAnsi="Helvetica" w:cs="Helvetica"/>
          <w:i/>
        </w:rPr>
      </w:pPr>
      <w:r w:rsidRPr="004533BE">
        <w:rPr>
          <w:rFonts w:ascii="Helvetica" w:hAnsi="Helvetica" w:cs="Helvetica"/>
          <w:i/>
        </w:rPr>
        <w:t xml:space="preserve">Joe Farmer </w:t>
      </w:r>
    </w:p>
    <w:p w14:paraId="223CE83B" w14:textId="77777777" w:rsidR="004533BE" w:rsidRDefault="004533BE" w:rsidP="004533BE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Battery chemistry</w:t>
      </w:r>
    </w:p>
    <w:p w14:paraId="15A5EFD6" w14:textId="77777777" w:rsidR="004533BE" w:rsidRDefault="004533BE" w:rsidP="004533BE">
      <w:pPr>
        <w:rPr>
          <w:rFonts w:ascii="Helvetica" w:hAnsi="Helvetica" w:cs="Helvetica"/>
        </w:rPr>
      </w:pPr>
    </w:p>
    <w:p w14:paraId="19EE9466" w14:textId="77777777" w:rsidR="004533BE" w:rsidRPr="004533BE" w:rsidRDefault="004533BE" w:rsidP="004533BE">
      <w:pPr>
        <w:rPr>
          <w:rFonts w:ascii="Helvetica" w:hAnsi="Helvetica" w:cs="Helvetica"/>
          <w:b/>
        </w:rPr>
      </w:pPr>
      <w:r w:rsidRPr="004533BE">
        <w:rPr>
          <w:rFonts w:ascii="Helvetica" w:hAnsi="Helvetica" w:cs="Helvetica"/>
          <w:b/>
        </w:rPr>
        <w:t>MBARI</w:t>
      </w:r>
    </w:p>
    <w:p w14:paraId="70BFD49C" w14:textId="77777777" w:rsidR="004533BE" w:rsidRPr="004533BE" w:rsidRDefault="004533BE" w:rsidP="004533BE">
      <w:pPr>
        <w:rPr>
          <w:rFonts w:ascii="Helvetica" w:hAnsi="Helvetica" w:cs="Helvetica"/>
          <w:i/>
        </w:rPr>
      </w:pPr>
      <w:r w:rsidRPr="004533BE">
        <w:rPr>
          <w:rFonts w:ascii="Helvetica" w:hAnsi="Helvetica" w:cs="Helvetica"/>
          <w:i/>
        </w:rPr>
        <w:t>Paul McGill</w:t>
      </w:r>
    </w:p>
    <w:p w14:paraId="0A4C506C" w14:textId="77777777" w:rsidR="004533BE" w:rsidRDefault="004533BE" w:rsidP="004533BE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Fault analysis, test program</w:t>
      </w:r>
    </w:p>
    <w:p w14:paraId="2CB5FA81" w14:textId="77777777" w:rsidR="004533BE" w:rsidRDefault="004533BE" w:rsidP="004533BE">
      <w:pPr>
        <w:rPr>
          <w:rFonts w:ascii="Helvetica" w:hAnsi="Helvetica" w:cs="Helvetica"/>
        </w:rPr>
      </w:pPr>
    </w:p>
    <w:p w14:paraId="5C57F456" w14:textId="77777777" w:rsidR="004533BE" w:rsidRPr="004533BE" w:rsidRDefault="004533BE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</w:rPr>
      </w:pPr>
      <w:r w:rsidRPr="004533BE">
        <w:rPr>
          <w:rFonts w:ascii="Helvetica" w:hAnsi="Helvetica" w:cs="Helvetica"/>
          <w:b/>
        </w:rPr>
        <w:lastRenderedPageBreak/>
        <w:t>Ricardo Strategic Consulting</w:t>
      </w:r>
    </w:p>
    <w:p w14:paraId="35458067" w14:textId="77777777" w:rsidR="004533BE" w:rsidRPr="004533BE" w:rsidRDefault="004533BE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  <w:i/>
        </w:rPr>
      </w:pPr>
      <w:r w:rsidRPr="004533BE">
        <w:rPr>
          <w:rFonts w:ascii="Helvetica" w:hAnsi="Helvetica" w:cs="Helvetica"/>
          <w:i/>
        </w:rPr>
        <w:t>Marc Wiseman</w:t>
      </w:r>
    </w:p>
    <w:p w14:paraId="465BBE3E" w14:textId="77777777" w:rsidR="004533BE" w:rsidRDefault="004533BE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Modeling, test program, failure modes, failure prediction and corrective measures, battery thermal management, battery managem</w:t>
      </w:r>
      <w:r w:rsidR="00697EE5">
        <w:rPr>
          <w:rFonts w:ascii="Helvetica" w:hAnsi="Helvetica" w:cs="Helvetica"/>
        </w:rPr>
        <w:t xml:space="preserve">ent systems, </w:t>
      </w:r>
      <w:proofErr w:type="gramStart"/>
      <w:r w:rsidR="00697EE5">
        <w:rPr>
          <w:rFonts w:ascii="Helvetica" w:hAnsi="Helvetica" w:cs="Helvetica"/>
        </w:rPr>
        <w:t>battery</w:t>
      </w:r>
      <w:proofErr w:type="gramEnd"/>
      <w:r w:rsidR="00697EE5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technology road maps</w:t>
      </w:r>
    </w:p>
    <w:p w14:paraId="489E2DA9" w14:textId="77777777" w:rsidR="004533BE" w:rsidRDefault="004533BE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774A7DC3" w14:textId="77777777" w:rsidR="004533BE" w:rsidRPr="004533BE" w:rsidRDefault="004533BE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</w:rPr>
      </w:pPr>
      <w:r w:rsidRPr="004533BE">
        <w:rPr>
          <w:rFonts w:ascii="Helvetica" w:hAnsi="Helvetica" w:cs="Helvetica"/>
          <w:b/>
        </w:rPr>
        <w:t>Tasks</w:t>
      </w:r>
    </w:p>
    <w:p w14:paraId="7FC7AC14" w14:textId="77777777" w:rsidR="004533BE" w:rsidRDefault="004533BE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Prepare a draft of a white paper with Marc taking the lead. Once we have everyone's list of topics, we will prepare the draft white paper and distribute to the program participants.  A teleconference will be arranged to review the SOW and finalize the approach.  </w:t>
      </w:r>
      <w:r w:rsidR="00697EE5">
        <w:rPr>
          <w:rFonts w:ascii="Helvetica" w:hAnsi="Helvetica" w:cs="Helvetica"/>
        </w:rPr>
        <w:t xml:space="preserve">Sebastian will then prepare a final version of the white paper for delivery </w:t>
      </w:r>
      <w:r>
        <w:rPr>
          <w:rFonts w:ascii="Helvetica" w:hAnsi="Helvetica" w:cs="Helvetica"/>
        </w:rPr>
        <w:t>to the Navy.</w:t>
      </w:r>
    </w:p>
    <w:p w14:paraId="2A21806A" w14:textId="77777777" w:rsidR="002E4A12" w:rsidRDefault="002E4A12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624833CE" w14:textId="77777777" w:rsidR="002E4A12" w:rsidRDefault="002E4A12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</w:rPr>
      </w:pPr>
      <w:r w:rsidRPr="002E4A12">
        <w:rPr>
          <w:rFonts w:ascii="Helvetica" w:hAnsi="Helvetica" w:cs="Helvetica"/>
          <w:b/>
        </w:rPr>
        <w:t>Funding</w:t>
      </w:r>
    </w:p>
    <w:p w14:paraId="06F842C0" w14:textId="1025DFC3" w:rsidR="002E4A12" w:rsidRDefault="002E4A12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4533BE">
        <w:rPr>
          <w:rFonts w:ascii="Helvetica" w:hAnsi="Helvetica" w:cs="Helvetica"/>
        </w:rPr>
        <w:t>Sebastian feels the Navy will be more willing to provide funding if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other groups are bringing money to the project.  </w:t>
      </w:r>
      <w:r>
        <w:rPr>
          <w:rFonts w:ascii="Helvetica" w:hAnsi="Helvetica" w:cs="Helvetica"/>
        </w:rPr>
        <w:t xml:space="preserve">Jim Paul spoke </w:t>
      </w:r>
      <w:r w:rsidRPr="004533BE">
        <w:rPr>
          <w:rFonts w:ascii="Helvetica" w:hAnsi="Helvetica" w:cs="Helvetica"/>
        </w:rPr>
        <w:t>with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Marc Wiseman (Principal, Ricardo Strategic Consulting) and he is willing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to provide some funds.  </w:t>
      </w:r>
      <w:r>
        <w:rPr>
          <w:rFonts w:ascii="Helvetica" w:hAnsi="Helvetica" w:cs="Helvetica"/>
        </w:rPr>
        <w:t xml:space="preserve">Jim is also </w:t>
      </w:r>
      <w:r w:rsidRPr="004533BE">
        <w:rPr>
          <w:rFonts w:ascii="Helvetica" w:hAnsi="Helvetica" w:cs="Helvetica"/>
        </w:rPr>
        <w:t>pursuing the Electric Power Research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Institute, DARPA, PG&amp;E, and San Diego Gas &amp; Electric Company, all of which</w:t>
      </w:r>
      <w:r>
        <w:rPr>
          <w:rFonts w:ascii="Helvetica" w:hAnsi="Helvetica" w:cs="Helvetica"/>
        </w:rPr>
        <w:t xml:space="preserve"> </w:t>
      </w:r>
      <w:r w:rsidRPr="004533BE">
        <w:rPr>
          <w:rFonts w:ascii="Helvetica" w:hAnsi="Helvetica" w:cs="Helvetica"/>
        </w:rPr>
        <w:t>have active lithium ion battery programs</w:t>
      </w:r>
      <w:r w:rsidR="00B632AF">
        <w:rPr>
          <w:rFonts w:ascii="Helvetica" w:hAnsi="Helvetica" w:cs="Helvetica"/>
        </w:rPr>
        <w:t>.</w:t>
      </w:r>
    </w:p>
    <w:p w14:paraId="2E9B1FF6" w14:textId="77777777" w:rsidR="00B632AF" w:rsidRDefault="00B632AF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1805E295" w14:textId="1CC550A4" w:rsidR="00B632AF" w:rsidRPr="00F56D6B" w:rsidRDefault="00B632AF" w:rsidP="004533BE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</w:rPr>
      </w:pPr>
      <w:r w:rsidRPr="00F56D6B">
        <w:rPr>
          <w:rFonts w:ascii="Helvetica" w:hAnsi="Helvetica" w:cs="Helvetica"/>
          <w:b/>
        </w:rPr>
        <w:t>MBARI’s Interests</w:t>
      </w:r>
    </w:p>
    <w:p w14:paraId="6447423F" w14:textId="7FD5268A" w:rsidR="00B632AF" w:rsidRPr="00F56D6B" w:rsidRDefault="00F56D6B" w:rsidP="00F56D6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F56D6B">
        <w:rPr>
          <w:rFonts w:ascii="Helvetica" w:hAnsi="Helvetica" w:cs="Helvetica"/>
        </w:rPr>
        <w:t>How do we build or specify the type</w:t>
      </w:r>
      <w:r>
        <w:rPr>
          <w:rFonts w:ascii="Helvetica" w:hAnsi="Helvetica" w:cs="Helvetica"/>
        </w:rPr>
        <w:t>s</w:t>
      </w:r>
      <w:r w:rsidRPr="00F56D6B">
        <w:rPr>
          <w:rFonts w:ascii="Helvetica" w:hAnsi="Helvetica" w:cs="Helvetica"/>
        </w:rPr>
        <w:t xml:space="preserve"> of packs we need to minimize the likelihood of runaway failure?</w:t>
      </w:r>
    </w:p>
    <w:p w14:paraId="5C94BD90" w14:textId="0B760249" w:rsidR="00F56D6B" w:rsidRDefault="00F56D6B" w:rsidP="00F56D6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How much gas and heat is released when catastrophic failure occurs?</w:t>
      </w:r>
    </w:p>
    <w:p w14:paraId="2F347B96" w14:textId="275872EE" w:rsidR="00F56D6B" w:rsidRDefault="00F56D6B" w:rsidP="00F56D6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How do we test packs to convince ourselves that they’re seaworthy?</w:t>
      </w:r>
    </w:p>
    <w:p w14:paraId="073DCE02" w14:textId="77777777" w:rsidR="00F56D6B" w:rsidRDefault="00F56D6B" w:rsidP="00F56D6B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14:paraId="248F5B45" w14:textId="2E231D24" w:rsidR="00F56D6B" w:rsidRPr="00F56D6B" w:rsidRDefault="00F56D6B" w:rsidP="00F56D6B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MBARI’s interests may or may not overlap with the goals of the groups listed above.</w:t>
      </w:r>
      <w:bookmarkStart w:id="0" w:name="_GoBack"/>
      <w:bookmarkEnd w:id="0"/>
    </w:p>
    <w:sectPr w:rsidR="00F56D6B" w:rsidRPr="00F56D6B" w:rsidSect="00992637">
      <w:pgSz w:w="12240" w:h="15840"/>
      <w:pgMar w:top="1440" w:right="1800" w:bottom="1440" w:left="1800" w:header="720" w:footer="720" w:gutter="0"/>
      <w:cols w:space="72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C60"/>
    <w:multiLevelType w:val="hybridMultilevel"/>
    <w:tmpl w:val="B414CF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BE"/>
    <w:rsid w:val="002E4A12"/>
    <w:rsid w:val="003862C2"/>
    <w:rsid w:val="004533BE"/>
    <w:rsid w:val="00697EE5"/>
    <w:rsid w:val="00992637"/>
    <w:rsid w:val="00B632AF"/>
    <w:rsid w:val="00F56D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1B3A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488</Words>
  <Characters>2786</Characters>
  <Application>Microsoft Macintosh Word</Application>
  <DocSecurity>0</DocSecurity>
  <Lines>23</Lines>
  <Paragraphs>6</Paragraphs>
  <ScaleCrop>false</ScaleCrop>
  <Company>Monterey Bay Aquarium Research Institute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dc:description/>
  <cp:lastModifiedBy>Paul McGill</cp:lastModifiedBy>
  <cp:revision>4</cp:revision>
  <cp:lastPrinted>2013-03-29T23:37:00Z</cp:lastPrinted>
  <dcterms:created xsi:type="dcterms:W3CDTF">2013-03-29T22:34:00Z</dcterms:created>
  <dcterms:modified xsi:type="dcterms:W3CDTF">2013-03-30T01:44:00Z</dcterms:modified>
</cp:coreProperties>
</file>