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C0" w:rsidRDefault="00694EC0" w:rsidP="00081E0A">
      <w:pPr>
        <w:pStyle w:val="Title"/>
      </w:pPr>
      <w:r>
        <w:t>Medium Voltage Converter Board</w:t>
      </w:r>
      <w:r w:rsidR="00081E0A">
        <w:t xml:space="preserve"> </w:t>
      </w:r>
      <w:r>
        <w:t>Engineering Change Orders</w:t>
      </w:r>
    </w:p>
    <w:p w:rsidR="00081E0A" w:rsidRDefault="00081E0A" w:rsidP="00524CE0">
      <w:pPr>
        <w:contextualSpacing/>
        <w:rPr>
          <w:sz w:val="28"/>
          <w:szCs w:val="28"/>
        </w:rPr>
      </w:pPr>
      <w:r w:rsidRPr="00081E0A">
        <w:rPr>
          <w:sz w:val="24"/>
          <w:szCs w:val="24"/>
        </w:rPr>
        <w:t>Chad Kecy</w:t>
      </w:r>
    </w:p>
    <w:p w:rsidR="00694EC0" w:rsidRPr="00081E0A" w:rsidRDefault="00694EC0" w:rsidP="00524CE0">
      <w:pPr>
        <w:contextualSpacing/>
        <w:rPr>
          <w:sz w:val="24"/>
          <w:szCs w:val="24"/>
        </w:rPr>
      </w:pPr>
      <w:r w:rsidRPr="00081E0A">
        <w:rPr>
          <w:sz w:val="24"/>
          <w:szCs w:val="24"/>
        </w:rPr>
        <w:t>11-11-2013</w:t>
      </w:r>
    </w:p>
    <w:p w:rsidR="00694EC0" w:rsidRDefault="00694EC0" w:rsidP="00524CE0">
      <w:pPr>
        <w:contextualSpacing/>
      </w:pPr>
    </w:p>
    <w:p w:rsidR="00081E0A" w:rsidRDefault="00694EC0" w:rsidP="00081E0A">
      <w:pPr>
        <w:pStyle w:val="Heading1"/>
      </w:pPr>
      <w:r>
        <w:t>ECO A</w:t>
      </w:r>
    </w:p>
    <w:p w:rsidR="00081E0A" w:rsidRDefault="00081E0A" w:rsidP="00524CE0">
      <w:pPr>
        <w:contextualSpacing/>
      </w:pPr>
    </w:p>
    <w:p w:rsidR="00081E0A" w:rsidRPr="00081E0A" w:rsidRDefault="00081E0A" w:rsidP="00524CE0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694EC0" w:rsidRDefault="00081E0A" w:rsidP="00524CE0">
      <w:pPr>
        <w:contextualSpacing/>
      </w:pPr>
      <w:r>
        <w:t xml:space="preserve">The </w:t>
      </w:r>
      <w:proofErr w:type="spellStart"/>
      <w:r>
        <w:t>h</w:t>
      </w:r>
      <w:r w:rsidR="00D7016D">
        <w:t>eatsink</w:t>
      </w:r>
      <w:proofErr w:type="spellEnd"/>
      <w:r w:rsidR="00D7016D">
        <w:t xml:space="preserve"> temperature node </w:t>
      </w:r>
      <w:r>
        <w:t xml:space="preserve">is </w:t>
      </w:r>
      <w:r w:rsidR="00D7016D">
        <w:t>mislabeled</w:t>
      </w:r>
      <w:r>
        <w:t>.</w:t>
      </w:r>
    </w:p>
    <w:p w:rsidR="00D7016D" w:rsidRDefault="00D7016D" w:rsidP="00524CE0">
      <w:pPr>
        <w:contextualSpacing/>
      </w:pPr>
    </w:p>
    <w:p w:rsidR="00081E0A" w:rsidRPr="00081E0A" w:rsidRDefault="00D7016D" w:rsidP="00524CE0">
      <w:pPr>
        <w:contextualSpacing/>
        <w:rPr>
          <w:u w:val="single"/>
        </w:rPr>
      </w:pPr>
      <w:r w:rsidRPr="00081E0A">
        <w:rPr>
          <w:u w:val="single"/>
        </w:rPr>
        <w:t>Problem</w:t>
      </w:r>
    </w:p>
    <w:p w:rsidR="00D7016D" w:rsidRDefault="00D7016D" w:rsidP="00524CE0">
      <w:pPr>
        <w:contextualSpacing/>
      </w:pPr>
      <w:r>
        <w:t xml:space="preserve">Due to the </w:t>
      </w:r>
      <w:proofErr w:type="spellStart"/>
      <w:r>
        <w:t>heatsink</w:t>
      </w:r>
      <w:proofErr w:type="spellEnd"/>
      <w:r>
        <w:t xml:space="preserve"> temperature signal being named differently at two locations on the schematic resulted in an incorrect layout. The measured signal does not reach the ADC.</w:t>
      </w:r>
    </w:p>
    <w:p w:rsidR="00D7016D" w:rsidRDefault="00D7016D" w:rsidP="00524CE0">
      <w:pPr>
        <w:contextualSpacing/>
      </w:pPr>
    </w:p>
    <w:p w:rsidR="00D7016D" w:rsidRDefault="00D7016D" w:rsidP="00524CE0">
      <w:pPr>
        <w:contextualSpacing/>
      </w:pPr>
    </w:p>
    <w:p w:rsidR="00D7016D" w:rsidRDefault="00514260" w:rsidP="00524CE0">
      <w:pPr>
        <w:contextualSpacing/>
      </w:pPr>
      <w:r>
        <w:rPr>
          <w:noProof/>
        </w:rPr>
        <w:drawing>
          <wp:inline distT="0" distB="0" distL="0" distR="0" wp14:anchorId="31E68A36" wp14:editId="74510B49">
            <wp:extent cx="4410075" cy="1571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16D" w:rsidRDefault="004B636C" w:rsidP="00524CE0">
      <w:pPr>
        <w:contextualSpacing/>
      </w:pPr>
      <w:r>
        <w:t>Figure One: ECO A, schematic page 1</w:t>
      </w:r>
    </w:p>
    <w:p w:rsidR="00D7016D" w:rsidRDefault="00D7016D" w:rsidP="00524CE0">
      <w:pPr>
        <w:contextualSpacing/>
      </w:pPr>
    </w:p>
    <w:p w:rsidR="00514260" w:rsidRDefault="00514260" w:rsidP="00524CE0">
      <w:pPr>
        <w:contextualSpacing/>
        <w:rPr>
          <w:noProof/>
        </w:rPr>
      </w:pPr>
    </w:p>
    <w:p w:rsidR="00081E0A" w:rsidRDefault="00081E0A" w:rsidP="00524CE0">
      <w:pPr>
        <w:contextualSpacing/>
        <w:rPr>
          <w:noProof/>
        </w:rPr>
      </w:pPr>
    </w:p>
    <w:p w:rsidR="00514260" w:rsidRDefault="00514260" w:rsidP="00524CE0">
      <w:pPr>
        <w:contextualSpacing/>
      </w:pPr>
      <w:r>
        <w:rPr>
          <w:noProof/>
        </w:rPr>
        <w:drawing>
          <wp:inline distT="0" distB="0" distL="0" distR="0" wp14:anchorId="642AEF45" wp14:editId="5E2A1EBA">
            <wp:extent cx="2809875" cy="1123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16D" w:rsidRDefault="00514260" w:rsidP="00524CE0">
      <w:pPr>
        <w:contextualSpacing/>
      </w:pPr>
      <w:r>
        <w:t>Figur</w:t>
      </w:r>
      <w:r w:rsidR="004B636C">
        <w:t>e Two: ECO A, schematic page 2</w:t>
      </w:r>
    </w:p>
    <w:p w:rsidR="00D7016D" w:rsidRDefault="00D7016D" w:rsidP="00524CE0">
      <w:pPr>
        <w:contextualSpacing/>
      </w:pPr>
    </w:p>
    <w:p w:rsidR="00D7016D" w:rsidRDefault="00D7016D" w:rsidP="00524CE0">
      <w:pPr>
        <w:contextualSpacing/>
      </w:pPr>
    </w:p>
    <w:p w:rsidR="00081E0A" w:rsidRPr="00081E0A" w:rsidRDefault="00514260" w:rsidP="00524CE0">
      <w:pPr>
        <w:contextualSpacing/>
        <w:rPr>
          <w:u w:val="single"/>
        </w:rPr>
      </w:pPr>
      <w:r w:rsidRPr="00081E0A">
        <w:rPr>
          <w:u w:val="single"/>
        </w:rPr>
        <w:t>Fix</w:t>
      </w:r>
    </w:p>
    <w:p w:rsidR="00D7016D" w:rsidRDefault="00514260" w:rsidP="00524CE0">
      <w:pPr>
        <w:contextualSpacing/>
      </w:pPr>
      <w:r>
        <w:t xml:space="preserve">Solder a blue wire from </w:t>
      </w:r>
      <w:proofErr w:type="spellStart"/>
      <w:r>
        <w:t>U20</w:t>
      </w:r>
      <w:proofErr w:type="spellEnd"/>
      <w:r>
        <w:t xml:space="preserve">-1 to </w:t>
      </w:r>
      <w:proofErr w:type="spellStart"/>
      <w:r>
        <w:t>U4</w:t>
      </w:r>
      <w:proofErr w:type="spellEnd"/>
      <w:r>
        <w:t>-6.</w:t>
      </w:r>
    </w:p>
    <w:p w:rsidR="00694EC0" w:rsidRDefault="00694EC0" w:rsidP="00524CE0">
      <w:pPr>
        <w:contextualSpacing/>
      </w:pPr>
    </w:p>
    <w:p w:rsidR="00524CE0" w:rsidRDefault="00524CE0" w:rsidP="00524CE0">
      <w:pPr>
        <w:contextualSpacing/>
      </w:pPr>
    </w:p>
    <w:p w:rsidR="00524CE0" w:rsidRDefault="00524CE0" w:rsidP="00524CE0">
      <w:pPr>
        <w:contextualSpacing/>
      </w:pPr>
    </w:p>
    <w:p w:rsidR="00081E0A" w:rsidRDefault="00514260" w:rsidP="00081E0A">
      <w:pPr>
        <w:pStyle w:val="Heading1"/>
      </w:pPr>
      <w:r>
        <w:lastRenderedPageBreak/>
        <w:t>ECO B</w:t>
      </w:r>
    </w:p>
    <w:p w:rsidR="00081E0A" w:rsidRDefault="00081E0A" w:rsidP="00524CE0">
      <w:pPr>
        <w:contextualSpacing/>
      </w:pPr>
    </w:p>
    <w:p w:rsidR="00081E0A" w:rsidRPr="00081E0A" w:rsidRDefault="00081E0A" w:rsidP="00524CE0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694EC0" w:rsidRDefault="00081E0A" w:rsidP="00524CE0">
      <w:pPr>
        <w:contextualSpacing/>
      </w:pPr>
      <w:r>
        <w:t xml:space="preserve">The </w:t>
      </w:r>
      <w:proofErr w:type="spellStart"/>
      <w:r w:rsidR="00514260">
        <w:t>Matchport</w:t>
      </w:r>
      <w:proofErr w:type="spellEnd"/>
      <w:r w:rsidR="00514260">
        <w:t xml:space="preserve"> serial port interface is incorrect.</w:t>
      </w:r>
    </w:p>
    <w:p w:rsidR="00514260" w:rsidRDefault="00514260" w:rsidP="00524CE0">
      <w:pPr>
        <w:contextualSpacing/>
      </w:pPr>
    </w:p>
    <w:p w:rsidR="00081E0A" w:rsidRPr="00081E0A" w:rsidRDefault="00514260" w:rsidP="00524CE0">
      <w:pPr>
        <w:contextualSpacing/>
        <w:rPr>
          <w:u w:val="single"/>
        </w:rPr>
      </w:pPr>
      <w:r w:rsidRPr="00081E0A">
        <w:rPr>
          <w:u w:val="single"/>
        </w:rPr>
        <w:t>Problem</w:t>
      </w:r>
    </w:p>
    <w:p w:rsidR="00514260" w:rsidRDefault="00514260" w:rsidP="00524CE0">
      <w:pPr>
        <w:contextualSpacing/>
      </w:pPr>
      <w:r>
        <w:t xml:space="preserve">The </w:t>
      </w:r>
      <w:proofErr w:type="spellStart"/>
      <w:r>
        <w:t>Matchport</w:t>
      </w:r>
      <w:proofErr w:type="spellEnd"/>
      <w:r>
        <w:t xml:space="preserve"> uses </w:t>
      </w:r>
      <w:proofErr w:type="spellStart"/>
      <w:r>
        <w:t>TTL</w:t>
      </w:r>
      <w:proofErr w:type="spellEnd"/>
      <w:r>
        <w:t xml:space="preserve"> level serial signals. The serial transceiver, </w:t>
      </w:r>
      <w:proofErr w:type="spellStart"/>
      <w:r>
        <w:t>U54</w:t>
      </w:r>
      <w:proofErr w:type="spellEnd"/>
      <w:r>
        <w:t>, is not needed.</w:t>
      </w:r>
    </w:p>
    <w:p w:rsidR="00514260" w:rsidRDefault="00514260" w:rsidP="00524CE0">
      <w:pPr>
        <w:contextualSpacing/>
      </w:pPr>
    </w:p>
    <w:p w:rsidR="004B636C" w:rsidRDefault="004B636C" w:rsidP="00524CE0">
      <w:pPr>
        <w:contextualSpacing/>
      </w:pPr>
      <w:r>
        <w:rPr>
          <w:noProof/>
        </w:rPr>
        <w:drawing>
          <wp:inline distT="0" distB="0" distL="0" distR="0" wp14:anchorId="10E9BEA8" wp14:editId="7243FAE2">
            <wp:extent cx="4295775" cy="4143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60" w:rsidRDefault="004B636C" w:rsidP="00524CE0">
      <w:pPr>
        <w:contextualSpacing/>
      </w:pPr>
      <w:r>
        <w:t>Figure Three: ECO B, schematic page 6.</w:t>
      </w:r>
    </w:p>
    <w:p w:rsidR="004B636C" w:rsidRDefault="004B636C" w:rsidP="00524CE0">
      <w:pPr>
        <w:contextualSpacing/>
      </w:pPr>
    </w:p>
    <w:p w:rsidR="00514260" w:rsidRDefault="00514260" w:rsidP="00524CE0">
      <w:pPr>
        <w:contextualSpacing/>
      </w:pPr>
    </w:p>
    <w:p w:rsidR="00081E0A" w:rsidRPr="00081E0A" w:rsidRDefault="00514260" w:rsidP="00524CE0">
      <w:pPr>
        <w:contextualSpacing/>
        <w:rPr>
          <w:u w:val="single"/>
        </w:rPr>
      </w:pPr>
      <w:r w:rsidRPr="00081E0A">
        <w:rPr>
          <w:u w:val="single"/>
        </w:rPr>
        <w:t>Fix</w:t>
      </w:r>
    </w:p>
    <w:p w:rsidR="00514260" w:rsidRDefault="00514260" w:rsidP="00524CE0">
      <w:pPr>
        <w:contextualSpacing/>
      </w:pPr>
      <w:r>
        <w:t xml:space="preserve"> </w:t>
      </w:r>
      <w:r>
        <w:tab/>
        <w:t xml:space="preserve">Remove </w:t>
      </w:r>
      <w:proofErr w:type="spellStart"/>
      <w:r>
        <w:t>U54</w:t>
      </w:r>
      <w:proofErr w:type="spellEnd"/>
      <w:r>
        <w:t xml:space="preserve">, </w:t>
      </w:r>
      <w:proofErr w:type="spellStart"/>
      <w:r>
        <w:t>C99</w:t>
      </w:r>
      <w:proofErr w:type="spellEnd"/>
      <w:r>
        <w:t xml:space="preserve">. </w:t>
      </w:r>
      <w:proofErr w:type="spellStart"/>
      <w:r>
        <w:t>C100</w:t>
      </w:r>
      <w:proofErr w:type="spellEnd"/>
      <w:r>
        <w:t xml:space="preserve">, </w:t>
      </w:r>
      <w:proofErr w:type="spellStart"/>
      <w:r>
        <w:t>C101</w:t>
      </w:r>
      <w:proofErr w:type="spellEnd"/>
      <w:r>
        <w:t xml:space="preserve">, </w:t>
      </w:r>
      <w:proofErr w:type="spellStart"/>
      <w:r>
        <w:t>C103</w:t>
      </w:r>
      <w:proofErr w:type="spellEnd"/>
      <w:r>
        <w:t xml:space="preserve">, </w:t>
      </w:r>
      <w:proofErr w:type="spellStart"/>
      <w:r>
        <w:t>C104</w:t>
      </w:r>
      <w:proofErr w:type="spellEnd"/>
      <w:r>
        <w:t xml:space="preserve">. </w:t>
      </w:r>
    </w:p>
    <w:p w:rsidR="00514260" w:rsidRDefault="00514260" w:rsidP="00524CE0">
      <w:pPr>
        <w:ind w:firstLine="720"/>
        <w:contextualSpacing/>
      </w:pPr>
      <w:r>
        <w:t xml:space="preserve">Add blues wires from: </w:t>
      </w:r>
      <w:r>
        <w:tab/>
      </w:r>
      <w:proofErr w:type="spellStart"/>
      <w:r>
        <w:t>U54</w:t>
      </w:r>
      <w:proofErr w:type="spellEnd"/>
      <w:r>
        <w:t xml:space="preserve">-12 to </w:t>
      </w:r>
      <w:proofErr w:type="spellStart"/>
      <w:r>
        <w:t>U54</w:t>
      </w:r>
      <w:proofErr w:type="spellEnd"/>
      <w:r>
        <w:t>-13</w:t>
      </w:r>
    </w:p>
    <w:p w:rsidR="00514260" w:rsidRDefault="00514260" w:rsidP="00524CE0">
      <w:pPr>
        <w:ind w:firstLine="720"/>
        <w:contextualSpacing/>
      </w:pPr>
      <w:r>
        <w:tab/>
      </w:r>
      <w:r>
        <w:tab/>
      </w:r>
      <w:r>
        <w:tab/>
      </w:r>
      <w:r>
        <w:tab/>
      </w:r>
      <w:proofErr w:type="spellStart"/>
      <w:r>
        <w:t>U54</w:t>
      </w:r>
      <w:proofErr w:type="spellEnd"/>
      <w:r>
        <w:t xml:space="preserve">-8 to </w:t>
      </w:r>
      <w:proofErr w:type="spellStart"/>
      <w:r>
        <w:t>U54</w:t>
      </w:r>
      <w:proofErr w:type="spellEnd"/>
      <w:r>
        <w:t>-9</w:t>
      </w:r>
    </w:p>
    <w:p w:rsidR="00514260" w:rsidRDefault="00514260" w:rsidP="00524CE0">
      <w:pPr>
        <w:ind w:firstLine="720"/>
        <w:contextualSpacing/>
      </w:pPr>
      <w:r>
        <w:tab/>
      </w:r>
      <w:r>
        <w:tab/>
      </w:r>
      <w:r>
        <w:tab/>
      </w:r>
      <w:r>
        <w:tab/>
      </w:r>
      <w:proofErr w:type="spellStart"/>
      <w:r>
        <w:t>U54</w:t>
      </w:r>
      <w:proofErr w:type="spellEnd"/>
      <w:r>
        <w:t xml:space="preserve">-14 to </w:t>
      </w:r>
      <w:proofErr w:type="spellStart"/>
      <w:r>
        <w:t>U54</w:t>
      </w:r>
      <w:proofErr w:type="spellEnd"/>
      <w:r>
        <w:t>-11</w:t>
      </w:r>
    </w:p>
    <w:p w:rsidR="00514260" w:rsidRDefault="00514260" w:rsidP="00524CE0">
      <w:pPr>
        <w:ind w:firstLine="720"/>
        <w:contextualSpacing/>
      </w:pPr>
      <w:r>
        <w:tab/>
      </w:r>
      <w:r>
        <w:tab/>
      </w:r>
      <w:r>
        <w:tab/>
      </w:r>
      <w:r>
        <w:tab/>
      </w:r>
      <w:proofErr w:type="spellStart"/>
      <w:r>
        <w:t>U54</w:t>
      </w:r>
      <w:proofErr w:type="spellEnd"/>
      <w:r>
        <w:t xml:space="preserve">-7 to </w:t>
      </w:r>
      <w:proofErr w:type="spellStart"/>
      <w:r>
        <w:t>U54</w:t>
      </w:r>
      <w:proofErr w:type="spellEnd"/>
      <w:r>
        <w:t>-10</w:t>
      </w:r>
    </w:p>
    <w:p w:rsidR="00514260" w:rsidRPr="00694EC0" w:rsidRDefault="00514260" w:rsidP="00524CE0">
      <w:pPr>
        <w:contextualSpacing/>
      </w:pPr>
      <w:r>
        <w:t xml:space="preserve"> </w:t>
      </w:r>
    </w:p>
    <w:p w:rsidR="00694EC0" w:rsidRDefault="00694EC0" w:rsidP="00524CE0">
      <w:pPr>
        <w:contextualSpacing/>
      </w:pPr>
    </w:p>
    <w:p w:rsidR="005B472B" w:rsidRDefault="005B472B" w:rsidP="00524CE0">
      <w:pPr>
        <w:contextualSpacing/>
      </w:pPr>
    </w:p>
    <w:p w:rsidR="005B472B" w:rsidRDefault="005B472B" w:rsidP="00524CE0">
      <w:pPr>
        <w:contextualSpacing/>
      </w:pPr>
    </w:p>
    <w:p w:rsidR="005B472B" w:rsidRDefault="005B472B" w:rsidP="00524CE0">
      <w:pPr>
        <w:contextualSpacing/>
      </w:pPr>
    </w:p>
    <w:p w:rsidR="005B472B" w:rsidRDefault="005B472B" w:rsidP="00524CE0">
      <w:pPr>
        <w:contextualSpacing/>
      </w:pPr>
    </w:p>
    <w:p w:rsidR="005B472B" w:rsidRDefault="005B472B" w:rsidP="00524CE0">
      <w:pPr>
        <w:contextualSpacing/>
      </w:pPr>
    </w:p>
    <w:p w:rsidR="005B472B" w:rsidRDefault="005B472B" w:rsidP="00524CE0">
      <w:pPr>
        <w:contextualSpacing/>
      </w:pPr>
    </w:p>
    <w:p w:rsidR="00081E0A" w:rsidRDefault="00524CE0" w:rsidP="00081E0A">
      <w:pPr>
        <w:pStyle w:val="Heading1"/>
      </w:pPr>
      <w:r>
        <w:lastRenderedPageBreak/>
        <w:t>ECO C</w:t>
      </w:r>
    </w:p>
    <w:p w:rsidR="00081E0A" w:rsidRDefault="00081E0A" w:rsidP="00524CE0">
      <w:pPr>
        <w:contextualSpacing/>
      </w:pPr>
    </w:p>
    <w:p w:rsidR="00081E0A" w:rsidRPr="00081E0A" w:rsidRDefault="00081E0A" w:rsidP="00524CE0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694EC0" w:rsidRDefault="00524CE0" w:rsidP="00524CE0">
      <w:pPr>
        <w:contextualSpacing/>
      </w:pPr>
      <w:r>
        <w:t xml:space="preserve">Modification of </w:t>
      </w:r>
      <w:proofErr w:type="spellStart"/>
      <w:r>
        <w:t>48V</w:t>
      </w:r>
      <w:proofErr w:type="spellEnd"/>
      <w:r>
        <w:t xml:space="preserve"> Delay Circuit</w:t>
      </w:r>
    </w:p>
    <w:p w:rsidR="00081E0A" w:rsidRDefault="00081E0A" w:rsidP="00524CE0">
      <w:pPr>
        <w:contextualSpacing/>
      </w:pPr>
    </w:p>
    <w:p w:rsidR="00081E0A" w:rsidRPr="00081E0A" w:rsidRDefault="00524CE0" w:rsidP="00524CE0">
      <w:pPr>
        <w:contextualSpacing/>
        <w:rPr>
          <w:u w:val="single"/>
        </w:rPr>
      </w:pPr>
      <w:r w:rsidRPr="00081E0A">
        <w:rPr>
          <w:u w:val="single"/>
        </w:rPr>
        <w:t>Problem</w:t>
      </w:r>
    </w:p>
    <w:p w:rsidR="00524CE0" w:rsidRDefault="00524CE0" w:rsidP="00524CE0">
      <w:pPr>
        <w:contextualSpacing/>
      </w:pPr>
      <w:r>
        <w:t xml:space="preserve">The timing of the </w:t>
      </w:r>
      <w:proofErr w:type="spellStart"/>
      <w:r>
        <w:t>48V</w:t>
      </w:r>
      <w:proofErr w:type="spellEnd"/>
      <w:r>
        <w:t xml:space="preserve"> delay circuit was slightly off. The reference arm of the comparator </w:t>
      </w:r>
      <w:proofErr w:type="spellStart"/>
      <w:r>
        <w:t>U35</w:t>
      </w:r>
      <w:proofErr w:type="spellEnd"/>
      <w:r>
        <w:t xml:space="preserve"> should be tied to the output of the </w:t>
      </w:r>
      <w:proofErr w:type="spellStart"/>
      <w:r>
        <w:t>mosfet</w:t>
      </w:r>
      <w:proofErr w:type="spellEnd"/>
      <w:r>
        <w:t xml:space="preserve"> </w:t>
      </w:r>
      <w:proofErr w:type="spellStart"/>
      <w:r>
        <w:t>U38</w:t>
      </w:r>
      <w:proofErr w:type="spellEnd"/>
      <w:r>
        <w:t xml:space="preserve">, not </w:t>
      </w:r>
      <w:proofErr w:type="spellStart"/>
      <w:r>
        <w:t>24V</w:t>
      </w:r>
      <w:proofErr w:type="spellEnd"/>
      <w:r>
        <w:t xml:space="preserve"> directly.</w:t>
      </w:r>
    </w:p>
    <w:p w:rsidR="00081E0A" w:rsidRDefault="00081E0A" w:rsidP="00524CE0">
      <w:pPr>
        <w:contextualSpacing/>
      </w:pPr>
    </w:p>
    <w:p w:rsidR="00524CE0" w:rsidRDefault="00524CE0" w:rsidP="00524CE0">
      <w:pPr>
        <w:contextualSpacing/>
      </w:pPr>
    </w:p>
    <w:p w:rsidR="00524CE0" w:rsidRDefault="00524CE0" w:rsidP="00524CE0">
      <w:pPr>
        <w:contextualSpacing/>
      </w:pPr>
      <w:r>
        <w:rPr>
          <w:noProof/>
        </w:rPr>
        <w:drawing>
          <wp:inline distT="0" distB="0" distL="0" distR="0" wp14:anchorId="34FCB7B9" wp14:editId="5E210534">
            <wp:extent cx="3724275" cy="2333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CE0" w:rsidRDefault="00524CE0" w:rsidP="00524CE0">
      <w:pPr>
        <w:contextualSpacing/>
      </w:pPr>
      <w:r>
        <w:t>Figure Four: ECO C, schematic page 4</w:t>
      </w:r>
    </w:p>
    <w:p w:rsidR="00694EC0" w:rsidRDefault="00694EC0" w:rsidP="00524CE0">
      <w:pPr>
        <w:contextualSpacing/>
      </w:pPr>
    </w:p>
    <w:p w:rsidR="00081E0A" w:rsidRDefault="00081E0A" w:rsidP="00524CE0">
      <w:pPr>
        <w:contextualSpacing/>
      </w:pPr>
    </w:p>
    <w:p w:rsidR="00081E0A" w:rsidRPr="00081E0A" w:rsidRDefault="00524CE0" w:rsidP="00524CE0">
      <w:pPr>
        <w:contextualSpacing/>
        <w:rPr>
          <w:u w:val="single"/>
        </w:rPr>
      </w:pPr>
      <w:r w:rsidRPr="00081E0A">
        <w:rPr>
          <w:u w:val="single"/>
        </w:rPr>
        <w:t>Fix</w:t>
      </w:r>
    </w:p>
    <w:p w:rsidR="00524CE0" w:rsidRDefault="00524CE0" w:rsidP="00524CE0">
      <w:pPr>
        <w:contextualSpacing/>
      </w:pPr>
      <w:r>
        <w:t xml:space="preserve">Remove the surface mount resistor </w:t>
      </w:r>
      <w:proofErr w:type="spellStart"/>
      <w:r>
        <w:t>R85</w:t>
      </w:r>
      <w:proofErr w:type="spellEnd"/>
      <w:r>
        <w:t xml:space="preserve"> from the backside of the </w:t>
      </w:r>
      <w:proofErr w:type="spellStart"/>
      <w:proofErr w:type="gramStart"/>
      <w:r>
        <w:t>pcb</w:t>
      </w:r>
      <w:proofErr w:type="spellEnd"/>
      <w:proofErr w:type="gramEnd"/>
      <w:r>
        <w:t xml:space="preserve">. Add in a leaded resistor of the same value, </w:t>
      </w:r>
      <w:proofErr w:type="spellStart"/>
      <w:r>
        <w:t>22.1kohms</w:t>
      </w:r>
      <w:proofErr w:type="spellEnd"/>
      <w:r>
        <w:t xml:space="preserve"> between </w:t>
      </w:r>
      <w:proofErr w:type="spellStart"/>
      <w:r>
        <w:t>U35</w:t>
      </w:r>
      <w:proofErr w:type="spellEnd"/>
      <w:r>
        <w:t xml:space="preserve">-3 and </w:t>
      </w:r>
      <w:proofErr w:type="spellStart"/>
      <w:r>
        <w:t>C65</w:t>
      </w:r>
      <w:proofErr w:type="spellEnd"/>
      <w:r>
        <w:t>+.</w:t>
      </w:r>
    </w:p>
    <w:p w:rsidR="00524CE0" w:rsidRDefault="00524CE0" w:rsidP="00524CE0">
      <w:pPr>
        <w:contextualSpacing/>
      </w:pPr>
    </w:p>
    <w:p w:rsidR="00524CE0" w:rsidRDefault="00524CE0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081E0A" w:rsidRDefault="00524CE0" w:rsidP="00081E0A">
      <w:pPr>
        <w:pStyle w:val="Heading1"/>
      </w:pPr>
      <w:r>
        <w:lastRenderedPageBreak/>
        <w:t>ECO D</w:t>
      </w:r>
    </w:p>
    <w:p w:rsidR="00081E0A" w:rsidRDefault="00081E0A" w:rsidP="00524CE0">
      <w:pPr>
        <w:contextualSpacing/>
      </w:pPr>
    </w:p>
    <w:p w:rsidR="00081E0A" w:rsidRPr="00081E0A" w:rsidRDefault="00081E0A" w:rsidP="00524CE0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524CE0" w:rsidRDefault="00081E0A" w:rsidP="00524CE0">
      <w:pPr>
        <w:contextualSpacing/>
      </w:pPr>
      <w:r>
        <w:t>The ground fault current measurement s</w:t>
      </w:r>
      <w:r w:rsidR="00524CE0">
        <w:t xml:space="preserve">caling </w:t>
      </w:r>
      <w:r>
        <w:t>is i</w:t>
      </w:r>
      <w:r w:rsidR="00524CE0">
        <w:t>ncorrect</w:t>
      </w:r>
      <w:r>
        <w:t>.</w:t>
      </w:r>
    </w:p>
    <w:p w:rsidR="00524CE0" w:rsidRDefault="00524CE0" w:rsidP="00524CE0">
      <w:pPr>
        <w:contextualSpacing/>
      </w:pPr>
    </w:p>
    <w:p w:rsidR="00081E0A" w:rsidRPr="00081E0A" w:rsidRDefault="00524CE0" w:rsidP="00524CE0">
      <w:pPr>
        <w:contextualSpacing/>
        <w:rPr>
          <w:u w:val="single"/>
        </w:rPr>
      </w:pPr>
      <w:r w:rsidRPr="00081E0A">
        <w:rPr>
          <w:u w:val="single"/>
        </w:rPr>
        <w:t>Problem</w:t>
      </w:r>
    </w:p>
    <w:p w:rsidR="00524CE0" w:rsidRDefault="00081E0A" w:rsidP="00524CE0">
      <w:pPr>
        <w:contextualSpacing/>
      </w:pPr>
      <w:r>
        <w:t>The final output of the ground fault</w:t>
      </w:r>
      <w:r w:rsidR="00524CE0">
        <w:t xml:space="preserve"> circuit was scaled for a </w:t>
      </w:r>
      <w:proofErr w:type="spellStart"/>
      <w:r w:rsidR="00524CE0">
        <w:t>3.0V</w:t>
      </w:r>
      <w:proofErr w:type="spellEnd"/>
      <w:r w:rsidR="00524CE0">
        <w:t xml:space="preserve"> ADC. The signal is actually being measured by a </w:t>
      </w:r>
      <w:proofErr w:type="spellStart"/>
      <w:r w:rsidR="00524CE0">
        <w:t>5V</w:t>
      </w:r>
      <w:proofErr w:type="spellEnd"/>
      <w:r w:rsidR="00524CE0">
        <w:t xml:space="preserve"> ADC. </w:t>
      </w:r>
    </w:p>
    <w:p w:rsidR="00524CE0" w:rsidRDefault="00524CE0" w:rsidP="00524CE0">
      <w:pPr>
        <w:contextualSpacing/>
      </w:pPr>
    </w:p>
    <w:p w:rsidR="00524CE0" w:rsidRDefault="00524CE0" w:rsidP="00524CE0">
      <w:pPr>
        <w:contextualSpacing/>
      </w:pPr>
    </w:p>
    <w:p w:rsidR="00524CE0" w:rsidRDefault="00524CE0" w:rsidP="00524CE0">
      <w:pPr>
        <w:contextualSpacing/>
      </w:pPr>
      <w:r>
        <w:rPr>
          <w:noProof/>
        </w:rPr>
        <w:drawing>
          <wp:inline distT="0" distB="0" distL="0" distR="0" wp14:anchorId="1F5454F5" wp14:editId="59229531">
            <wp:extent cx="3152775" cy="1943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CE0" w:rsidRDefault="00524CE0" w:rsidP="00524CE0">
      <w:pPr>
        <w:contextualSpacing/>
      </w:pPr>
      <w:r>
        <w:t>Figure Five: ECO D, schematic page 7</w:t>
      </w:r>
    </w:p>
    <w:p w:rsidR="00524CE0" w:rsidRDefault="00524CE0" w:rsidP="00524CE0">
      <w:pPr>
        <w:contextualSpacing/>
      </w:pPr>
    </w:p>
    <w:p w:rsidR="00081E0A" w:rsidRDefault="00081E0A" w:rsidP="00524CE0">
      <w:pPr>
        <w:contextualSpacing/>
      </w:pPr>
    </w:p>
    <w:p w:rsidR="00081E0A" w:rsidRPr="00081E0A" w:rsidRDefault="00524CE0" w:rsidP="00524CE0">
      <w:pPr>
        <w:contextualSpacing/>
        <w:rPr>
          <w:u w:val="single"/>
        </w:rPr>
      </w:pPr>
      <w:r w:rsidRPr="00081E0A">
        <w:rPr>
          <w:u w:val="single"/>
        </w:rPr>
        <w:t>Fix</w:t>
      </w:r>
    </w:p>
    <w:p w:rsidR="00524CE0" w:rsidRDefault="00524CE0" w:rsidP="00524CE0">
      <w:pPr>
        <w:contextualSpacing/>
      </w:pPr>
      <w:r>
        <w:t xml:space="preserve"> </w:t>
      </w:r>
      <w:r w:rsidR="00C22008">
        <w:tab/>
        <w:t xml:space="preserve">Remove </w:t>
      </w:r>
      <w:proofErr w:type="spellStart"/>
      <w:r w:rsidR="00C22008">
        <w:t>R174</w:t>
      </w:r>
      <w:proofErr w:type="spellEnd"/>
      <w:r w:rsidR="00C22008">
        <w:t xml:space="preserve">, </w:t>
      </w:r>
      <w:proofErr w:type="spellStart"/>
      <w:r w:rsidR="00C22008">
        <w:t>R175</w:t>
      </w:r>
      <w:proofErr w:type="spellEnd"/>
      <w:r w:rsidR="00C22008">
        <w:t xml:space="preserve">, </w:t>
      </w:r>
      <w:proofErr w:type="spellStart"/>
      <w:r w:rsidR="00C22008">
        <w:t>U64</w:t>
      </w:r>
      <w:proofErr w:type="spellEnd"/>
      <w:r w:rsidR="00C22008">
        <w:t xml:space="preserve">, and </w:t>
      </w:r>
      <w:proofErr w:type="spellStart"/>
      <w:r w:rsidR="00C22008">
        <w:t>C124</w:t>
      </w:r>
      <w:proofErr w:type="spellEnd"/>
    </w:p>
    <w:p w:rsidR="00C22008" w:rsidRDefault="00C22008" w:rsidP="00524CE0">
      <w:pPr>
        <w:contextualSpacing/>
      </w:pPr>
      <w:r>
        <w:tab/>
        <w:t xml:space="preserve">Place a zero ohm resistor across </w:t>
      </w:r>
      <w:proofErr w:type="spellStart"/>
      <w:r>
        <w:t>R174</w:t>
      </w:r>
      <w:proofErr w:type="spellEnd"/>
      <w:r>
        <w:t xml:space="preserve"> pads</w:t>
      </w:r>
    </w:p>
    <w:p w:rsidR="00C22008" w:rsidRDefault="00C22008" w:rsidP="00524CE0">
      <w:pPr>
        <w:contextualSpacing/>
      </w:pPr>
      <w:r>
        <w:tab/>
        <w:t xml:space="preserve">Jumper </w:t>
      </w:r>
      <w:proofErr w:type="spellStart"/>
      <w:r>
        <w:t>U64</w:t>
      </w:r>
      <w:proofErr w:type="spellEnd"/>
      <w:r>
        <w:t xml:space="preserve">-1 to </w:t>
      </w:r>
      <w:proofErr w:type="spellStart"/>
      <w:r>
        <w:t>U64</w:t>
      </w:r>
      <w:proofErr w:type="spellEnd"/>
      <w:r>
        <w:t>-3</w:t>
      </w:r>
    </w:p>
    <w:p w:rsidR="00C22008" w:rsidRDefault="00C22008" w:rsidP="00524CE0">
      <w:pPr>
        <w:contextualSpacing/>
      </w:pPr>
    </w:p>
    <w:p w:rsidR="00C22008" w:rsidRDefault="00C22008" w:rsidP="00524CE0">
      <w:pPr>
        <w:contextualSpacing/>
      </w:pPr>
    </w:p>
    <w:p w:rsidR="00C22008" w:rsidRDefault="00C22008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4668E3" w:rsidRDefault="004668E3" w:rsidP="00524CE0">
      <w:pPr>
        <w:contextualSpacing/>
      </w:pPr>
    </w:p>
    <w:p w:rsidR="00081E0A" w:rsidRDefault="00C22008" w:rsidP="00081E0A">
      <w:pPr>
        <w:pStyle w:val="Heading1"/>
      </w:pPr>
      <w:r>
        <w:lastRenderedPageBreak/>
        <w:t>ECO E</w:t>
      </w:r>
    </w:p>
    <w:p w:rsidR="00081E0A" w:rsidRDefault="00081E0A" w:rsidP="00524CE0">
      <w:pPr>
        <w:contextualSpacing/>
      </w:pPr>
    </w:p>
    <w:p w:rsidR="00081E0A" w:rsidRPr="00081E0A" w:rsidRDefault="00081E0A" w:rsidP="00524CE0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C22008" w:rsidRDefault="00C22008" w:rsidP="00524CE0">
      <w:pPr>
        <w:contextualSpacing/>
      </w:pPr>
      <w:r>
        <w:t>High Voltage Scaling Resistors Incorrect</w:t>
      </w:r>
    </w:p>
    <w:p w:rsidR="00C22008" w:rsidRDefault="00C22008" w:rsidP="00524CE0">
      <w:pPr>
        <w:contextualSpacing/>
      </w:pPr>
    </w:p>
    <w:p w:rsidR="00081E0A" w:rsidRDefault="00C22008" w:rsidP="00524CE0">
      <w:pPr>
        <w:contextualSpacing/>
      </w:pPr>
      <w:r w:rsidRPr="00081E0A">
        <w:rPr>
          <w:u w:val="single"/>
        </w:rPr>
        <w:t>Problem</w:t>
      </w:r>
    </w:p>
    <w:p w:rsidR="00C22008" w:rsidRDefault="00C22008" w:rsidP="00524CE0">
      <w:pPr>
        <w:contextualSpacing/>
      </w:pPr>
      <w:r>
        <w:t xml:space="preserve">The low values of </w:t>
      </w:r>
      <w:proofErr w:type="spellStart"/>
      <w:r>
        <w:t>R6</w:t>
      </w:r>
      <w:proofErr w:type="spellEnd"/>
      <w:r>
        <w:t xml:space="preserve"> and </w:t>
      </w:r>
      <w:proofErr w:type="spellStart"/>
      <w:r>
        <w:t>R9</w:t>
      </w:r>
      <w:proofErr w:type="spellEnd"/>
      <w:r>
        <w:t xml:space="preserve"> in parallel with </w:t>
      </w:r>
      <w:proofErr w:type="spellStart"/>
      <w:r>
        <w:t>RN3</w:t>
      </w:r>
      <w:proofErr w:type="spellEnd"/>
      <w:r>
        <w:t xml:space="preserve"> were causing incorrect measurements to be made.</w:t>
      </w:r>
    </w:p>
    <w:p w:rsidR="00C22008" w:rsidRDefault="00C22008" w:rsidP="00524CE0">
      <w:pPr>
        <w:contextualSpacing/>
      </w:pPr>
    </w:p>
    <w:p w:rsidR="00C22008" w:rsidRDefault="00C22008" w:rsidP="00524CE0">
      <w:pPr>
        <w:contextualSpacing/>
      </w:pPr>
    </w:p>
    <w:p w:rsidR="00C22008" w:rsidRDefault="00C22008" w:rsidP="00524CE0">
      <w:pPr>
        <w:contextualSpacing/>
      </w:pPr>
      <w:r>
        <w:rPr>
          <w:noProof/>
        </w:rPr>
        <w:drawing>
          <wp:inline distT="0" distB="0" distL="0" distR="0">
            <wp:extent cx="3190875" cy="3495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CE0" w:rsidRDefault="00C22008" w:rsidP="00524CE0">
      <w:pPr>
        <w:contextualSpacing/>
      </w:pPr>
      <w:r>
        <w:t>Figure Six: ECO E, schematic page 1</w:t>
      </w:r>
    </w:p>
    <w:p w:rsidR="00C22008" w:rsidRDefault="00C22008" w:rsidP="00524CE0">
      <w:pPr>
        <w:contextualSpacing/>
      </w:pPr>
    </w:p>
    <w:p w:rsidR="00081E0A" w:rsidRPr="00081E0A" w:rsidRDefault="00C22008" w:rsidP="00524CE0">
      <w:pPr>
        <w:contextualSpacing/>
        <w:rPr>
          <w:u w:val="single"/>
        </w:rPr>
      </w:pPr>
      <w:r w:rsidRPr="00081E0A">
        <w:rPr>
          <w:u w:val="single"/>
        </w:rPr>
        <w:t>Fix</w:t>
      </w:r>
    </w:p>
    <w:p w:rsidR="00C22008" w:rsidRDefault="00C22008" w:rsidP="00524CE0">
      <w:pPr>
        <w:contextualSpacing/>
      </w:pPr>
      <w:r>
        <w:t xml:space="preserve">Change </w:t>
      </w:r>
      <w:proofErr w:type="spellStart"/>
      <w:r>
        <w:t>R6</w:t>
      </w:r>
      <w:proofErr w:type="spellEnd"/>
      <w:r>
        <w:t xml:space="preserve"> to </w:t>
      </w:r>
      <w:proofErr w:type="spellStart"/>
      <w:r>
        <w:t>100kohms</w:t>
      </w:r>
      <w:proofErr w:type="spellEnd"/>
      <w:r>
        <w:t xml:space="preserve"> and </w:t>
      </w:r>
      <w:proofErr w:type="spellStart"/>
      <w:r>
        <w:t>R9</w:t>
      </w:r>
      <w:proofErr w:type="spellEnd"/>
      <w:r>
        <w:t xml:space="preserve"> to </w:t>
      </w:r>
      <w:proofErr w:type="spellStart"/>
      <w:r>
        <w:t>475kohms</w:t>
      </w:r>
      <w:proofErr w:type="spellEnd"/>
      <w:r>
        <w:t>.</w:t>
      </w:r>
    </w:p>
    <w:p w:rsidR="00081E0A" w:rsidRDefault="00C22008" w:rsidP="00081E0A">
      <w:pPr>
        <w:pStyle w:val="Heading1"/>
      </w:pPr>
      <w:r>
        <w:t>ECO F</w:t>
      </w:r>
    </w:p>
    <w:p w:rsidR="00081E0A" w:rsidRDefault="00081E0A" w:rsidP="00524CE0">
      <w:pPr>
        <w:contextualSpacing/>
      </w:pPr>
    </w:p>
    <w:p w:rsidR="00081E0A" w:rsidRPr="00081E0A" w:rsidRDefault="00081E0A" w:rsidP="00524CE0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C22008" w:rsidRDefault="00C22008" w:rsidP="00524CE0">
      <w:pPr>
        <w:contextualSpacing/>
      </w:pPr>
      <w:r>
        <w:t>High Voltage Current Sense Circuit Incorrect</w:t>
      </w:r>
    </w:p>
    <w:p w:rsidR="00C22008" w:rsidRDefault="00C22008" w:rsidP="00524CE0">
      <w:pPr>
        <w:contextualSpacing/>
      </w:pPr>
    </w:p>
    <w:p w:rsidR="00081E0A" w:rsidRPr="00081E0A" w:rsidRDefault="00C22008" w:rsidP="00524CE0">
      <w:pPr>
        <w:contextualSpacing/>
        <w:rPr>
          <w:u w:val="single"/>
        </w:rPr>
      </w:pPr>
      <w:r w:rsidRPr="00081E0A">
        <w:rPr>
          <w:u w:val="single"/>
        </w:rPr>
        <w:t>Problem</w:t>
      </w:r>
    </w:p>
    <w:p w:rsidR="00C22008" w:rsidRDefault="00C22008" w:rsidP="00524CE0">
      <w:pPr>
        <w:contextualSpacing/>
      </w:pPr>
      <w:r>
        <w:t xml:space="preserve">The </w:t>
      </w:r>
      <w:proofErr w:type="spellStart"/>
      <w:r>
        <w:t>HV</w:t>
      </w:r>
      <w:proofErr w:type="spellEnd"/>
      <w:r>
        <w:t xml:space="preserve"> current sense circuit as designed is not working as planned. </w:t>
      </w:r>
    </w:p>
    <w:p w:rsidR="00C22008" w:rsidRDefault="00C22008" w:rsidP="00524CE0">
      <w:pPr>
        <w:contextualSpacing/>
      </w:pPr>
    </w:p>
    <w:p w:rsidR="00081E0A" w:rsidRPr="00081E0A" w:rsidRDefault="005B472B" w:rsidP="005B472B">
      <w:pPr>
        <w:contextualSpacing/>
        <w:rPr>
          <w:u w:val="single"/>
        </w:rPr>
      </w:pPr>
      <w:r w:rsidRPr="00081E0A">
        <w:rPr>
          <w:u w:val="single"/>
        </w:rPr>
        <w:t>Fix</w:t>
      </w:r>
    </w:p>
    <w:p w:rsidR="005B472B" w:rsidRDefault="005B472B" w:rsidP="005B472B">
      <w:pPr>
        <w:contextualSpacing/>
      </w:pPr>
      <w:r>
        <w:t xml:space="preserve"> </w:t>
      </w:r>
      <w:r>
        <w:tab/>
        <w:t xml:space="preserve">Remove </w:t>
      </w:r>
      <w:proofErr w:type="spellStart"/>
      <w:r>
        <w:t>R1</w:t>
      </w:r>
      <w:proofErr w:type="spellEnd"/>
      <w:r>
        <w:t xml:space="preserve">, </w:t>
      </w:r>
      <w:proofErr w:type="spellStart"/>
      <w:r>
        <w:t>R4</w:t>
      </w:r>
      <w:proofErr w:type="spellEnd"/>
      <w:r>
        <w:t xml:space="preserve">, </w:t>
      </w:r>
      <w:proofErr w:type="spellStart"/>
      <w:r>
        <w:t>R5</w:t>
      </w:r>
      <w:proofErr w:type="spellEnd"/>
      <w:r>
        <w:t xml:space="preserve">, </w:t>
      </w:r>
      <w:proofErr w:type="spellStart"/>
      <w:r>
        <w:t>R18</w:t>
      </w:r>
      <w:proofErr w:type="spellEnd"/>
      <w:r>
        <w:t xml:space="preserve">, </w:t>
      </w:r>
      <w:proofErr w:type="spellStart"/>
      <w:r>
        <w:t>R19</w:t>
      </w:r>
      <w:proofErr w:type="spellEnd"/>
      <w:r>
        <w:t xml:space="preserve">, </w:t>
      </w:r>
      <w:proofErr w:type="spellStart"/>
      <w:r>
        <w:t>RN1</w:t>
      </w:r>
      <w:proofErr w:type="spellEnd"/>
      <w:r>
        <w:t xml:space="preserve">, </w:t>
      </w:r>
      <w:proofErr w:type="spellStart"/>
      <w:r>
        <w:t>RN2</w:t>
      </w:r>
      <w:proofErr w:type="spellEnd"/>
      <w:r>
        <w:t xml:space="preserve">, </w:t>
      </w:r>
      <w:proofErr w:type="spellStart"/>
      <w:r>
        <w:t>C3</w:t>
      </w:r>
      <w:proofErr w:type="spellEnd"/>
      <w:r>
        <w:t xml:space="preserve">, and </w:t>
      </w:r>
      <w:proofErr w:type="spellStart"/>
      <w:r>
        <w:t>U3</w:t>
      </w:r>
      <w:proofErr w:type="spellEnd"/>
      <w:r>
        <w:t>.</w:t>
      </w:r>
    </w:p>
    <w:p w:rsidR="005B472B" w:rsidRDefault="005B472B" w:rsidP="005B472B">
      <w:pPr>
        <w:contextualSpacing/>
      </w:pPr>
      <w:r>
        <w:tab/>
        <w:t xml:space="preserve">Solder a </w:t>
      </w:r>
      <w:proofErr w:type="spellStart"/>
      <w:r>
        <w:t>20AWG</w:t>
      </w:r>
      <w:proofErr w:type="spellEnd"/>
      <w:r>
        <w:t xml:space="preserve"> shunt across </w:t>
      </w:r>
      <w:proofErr w:type="spellStart"/>
      <w:r>
        <w:t>R1</w:t>
      </w:r>
      <w:proofErr w:type="spellEnd"/>
      <w:r>
        <w:t xml:space="preserve"> pads</w:t>
      </w:r>
    </w:p>
    <w:p w:rsidR="005B472B" w:rsidRDefault="005B472B" w:rsidP="005B472B">
      <w:pPr>
        <w:contextualSpacing/>
      </w:pPr>
      <w:r>
        <w:tab/>
        <w:t xml:space="preserve">Jumper </w:t>
      </w:r>
      <w:proofErr w:type="spellStart"/>
      <w:r>
        <w:t>U3</w:t>
      </w:r>
      <w:proofErr w:type="spellEnd"/>
      <w:r>
        <w:t xml:space="preserve">-7 to </w:t>
      </w:r>
      <w:proofErr w:type="spellStart"/>
      <w:r>
        <w:t>U3</w:t>
      </w:r>
      <w:proofErr w:type="spellEnd"/>
      <w:r>
        <w:t>-9</w:t>
      </w:r>
    </w:p>
    <w:p w:rsidR="005B472B" w:rsidRDefault="005B472B" w:rsidP="00524CE0">
      <w:pPr>
        <w:contextualSpacing/>
      </w:pPr>
    </w:p>
    <w:p w:rsidR="00C22008" w:rsidRDefault="00C22008" w:rsidP="00524CE0">
      <w:pPr>
        <w:contextualSpacing/>
      </w:pPr>
      <w:r>
        <w:rPr>
          <w:noProof/>
        </w:rPr>
        <w:drawing>
          <wp:inline distT="0" distB="0" distL="0" distR="0">
            <wp:extent cx="5800725" cy="7162397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718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C0" w:rsidRDefault="00C22008">
      <w:pPr>
        <w:contextualSpacing/>
      </w:pPr>
      <w:r>
        <w:t>Figure Seven: ECO F, schematic page 1</w:t>
      </w:r>
    </w:p>
    <w:p w:rsidR="00C22008" w:rsidRDefault="00C22008">
      <w:pPr>
        <w:contextualSpacing/>
      </w:pPr>
    </w:p>
    <w:p w:rsidR="00C22008" w:rsidRDefault="00C22008">
      <w:pPr>
        <w:contextualSpacing/>
      </w:pPr>
    </w:p>
    <w:p w:rsidR="00C22008" w:rsidRDefault="00C22008">
      <w:pPr>
        <w:contextualSpacing/>
      </w:pPr>
    </w:p>
    <w:p w:rsidR="00C22008" w:rsidRDefault="00C22008">
      <w:pPr>
        <w:contextualSpacing/>
      </w:pPr>
    </w:p>
    <w:p w:rsidR="00081E0A" w:rsidRDefault="00F23116" w:rsidP="00081E0A">
      <w:pPr>
        <w:pStyle w:val="Heading1"/>
      </w:pPr>
      <w:r>
        <w:lastRenderedPageBreak/>
        <w:t>ECO G</w:t>
      </w:r>
    </w:p>
    <w:p w:rsidR="00081E0A" w:rsidRDefault="00081E0A">
      <w:pPr>
        <w:contextualSpacing/>
      </w:pPr>
    </w:p>
    <w:p w:rsidR="00081E0A" w:rsidRPr="00081E0A" w:rsidRDefault="00081E0A">
      <w:pPr>
        <w:contextualSpacing/>
        <w:rPr>
          <w:u w:val="single"/>
        </w:rPr>
      </w:pPr>
      <w:r w:rsidRPr="00081E0A">
        <w:rPr>
          <w:u w:val="single"/>
        </w:rPr>
        <w:t>Description</w:t>
      </w:r>
    </w:p>
    <w:p w:rsidR="00F23116" w:rsidRDefault="00F23116">
      <w:pPr>
        <w:contextualSpacing/>
      </w:pPr>
      <w:r>
        <w:t>Red Panel Mount LED Circuit Incorrect</w:t>
      </w:r>
    </w:p>
    <w:p w:rsidR="00F23116" w:rsidRDefault="00F23116">
      <w:pPr>
        <w:contextualSpacing/>
      </w:pPr>
    </w:p>
    <w:p w:rsidR="005F4FAF" w:rsidRPr="005F4FAF" w:rsidRDefault="00F23116">
      <w:pPr>
        <w:contextualSpacing/>
        <w:rPr>
          <w:u w:val="single"/>
        </w:rPr>
      </w:pPr>
      <w:r w:rsidRPr="005F4FAF">
        <w:rPr>
          <w:u w:val="single"/>
        </w:rPr>
        <w:t>Problem</w:t>
      </w:r>
    </w:p>
    <w:p w:rsidR="00F23116" w:rsidRDefault="00F23116">
      <w:pPr>
        <w:contextualSpacing/>
      </w:pPr>
      <w:r>
        <w:t xml:space="preserve">The low impedance of the integrated LED module is interfering with the the high voltage measurements from </w:t>
      </w:r>
      <w:proofErr w:type="spellStart"/>
      <w:r>
        <w:t>RN3</w:t>
      </w:r>
      <w:proofErr w:type="spellEnd"/>
      <w:r>
        <w:t>.</w:t>
      </w:r>
    </w:p>
    <w:p w:rsidR="00F23116" w:rsidRDefault="00F23116">
      <w:pPr>
        <w:contextualSpacing/>
      </w:pPr>
    </w:p>
    <w:p w:rsidR="00F23116" w:rsidRDefault="00F23116">
      <w:pPr>
        <w:contextualSpacing/>
      </w:pPr>
    </w:p>
    <w:p w:rsidR="00F23116" w:rsidRDefault="00F23116">
      <w:pPr>
        <w:contextualSpacing/>
      </w:pPr>
      <w:r>
        <w:rPr>
          <w:noProof/>
        </w:rPr>
        <w:drawing>
          <wp:inline distT="0" distB="0" distL="0" distR="0">
            <wp:extent cx="1552575" cy="23050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C0" w:rsidRDefault="00F23116">
      <w:pPr>
        <w:contextualSpacing/>
      </w:pPr>
      <w:r>
        <w:t>Figure Eight: ECO G, schematic page 1</w:t>
      </w:r>
    </w:p>
    <w:p w:rsidR="00F23116" w:rsidRDefault="00F23116">
      <w:pPr>
        <w:contextualSpacing/>
      </w:pPr>
    </w:p>
    <w:p w:rsidR="00D62025" w:rsidRDefault="00D62025">
      <w:pPr>
        <w:contextualSpacing/>
      </w:pPr>
    </w:p>
    <w:p w:rsidR="005F4FAF" w:rsidRPr="005F4FAF" w:rsidRDefault="00F23116">
      <w:pPr>
        <w:contextualSpacing/>
        <w:rPr>
          <w:u w:val="single"/>
        </w:rPr>
      </w:pPr>
      <w:r w:rsidRPr="005F4FAF">
        <w:rPr>
          <w:u w:val="single"/>
        </w:rPr>
        <w:t>Fix</w:t>
      </w:r>
    </w:p>
    <w:p w:rsidR="00F23116" w:rsidRDefault="00F23116">
      <w:pPr>
        <w:contextualSpacing/>
      </w:pPr>
      <w:proofErr w:type="gramStart"/>
      <w:r>
        <w:t xml:space="preserve">Remove </w:t>
      </w:r>
      <w:proofErr w:type="spellStart"/>
      <w:r>
        <w:t>R8</w:t>
      </w:r>
      <w:proofErr w:type="spellEnd"/>
      <w:r>
        <w:t xml:space="preserve"> and </w:t>
      </w:r>
      <w:proofErr w:type="spellStart"/>
      <w:r>
        <w:t>R12</w:t>
      </w:r>
      <w:proofErr w:type="spellEnd"/>
      <w:r>
        <w:t>.</w:t>
      </w:r>
      <w:proofErr w:type="gramEnd"/>
    </w:p>
    <w:p w:rsidR="00F23116" w:rsidRDefault="00F23116">
      <w:pPr>
        <w:contextualSpacing/>
      </w:pPr>
    </w:p>
    <w:p w:rsidR="00F23116" w:rsidRDefault="00F23116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5B472B" w:rsidRDefault="005B472B">
      <w:pPr>
        <w:contextualSpacing/>
      </w:pPr>
    </w:p>
    <w:p w:rsidR="00081E0A" w:rsidRDefault="004668E3" w:rsidP="00081E0A">
      <w:pPr>
        <w:pStyle w:val="Heading1"/>
      </w:pPr>
      <w:r>
        <w:lastRenderedPageBreak/>
        <w:t>E</w:t>
      </w:r>
      <w:r w:rsidR="00F23116">
        <w:t>CO H</w:t>
      </w:r>
    </w:p>
    <w:p w:rsidR="00081E0A" w:rsidRDefault="00081E0A">
      <w:pPr>
        <w:contextualSpacing/>
      </w:pPr>
    </w:p>
    <w:p w:rsidR="005F4FAF" w:rsidRPr="005F4FAF" w:rsidRDefault="005F4FAF">
      <w:pPr>
        <w:contextualSpacing/>
        <w:rPr>
          <w:u w:val="single"/>
        </w:rPr>
      </w:pPr>
      <w:r w:rsidRPr="005F4FAF">
        <w:rPr>
          <w:u w:val="single"/>
        </w:rPr>
        <w:t>Description</w:t>
      </w:r>
    </w:p>
    <w:p w:rsidR="00F23116" w:rsidRDefault="00F23116">
      <w:pPr>
        <w:contextualSpacing/>
      </w:pPr>
      <w:r>
        <w:t xml:space="preserve">TO-3 Can, </w:t>
      </w:r>
      <w:proofErr w:type="spellStart"/>
      <w:r>
        <w:t>U51</w:t>
      </w:r>
      <w:proofErr w:type="spellEnd"/>
      <w:r>
        <w:t>, Laid Out Incorrectly</w:t>
      </w:r>
    </w:p>
    <w:p w:rsidR="00F23116" w:rsidRDefault="00F23116">
      <w:pPr>
        <w:contextualSpacing/>
      </w:pPr>
    </w:p>
    <w:p w:rsidR="005F4FAF" w:rsidRPr="005F4FAF" w:rsidRDefault="00F23116">
      <w:pPr>
        <w:contextualSpacing/>
        <w:rPr>
          <w:u w:val="single"/>
        </w:rPr>
      </w:pPr>
      <w:r w:rsidRPr="005F4FAF">
        <w:rPr>
          <w:u w:val="single"/>
        </w:rPr>
        <w:t>Problem</w:t>
      </w:r>
    </w:p>
    <w:p w:rsidR="00F23116" w:rsidRDefault="00F23116">
      <w:pPr>
        <w:contextualSpacing/>
      </w:pPr>
      <w:r>
        <w:t xml:space="preserve">The footprint for the </w:t>
      </w:r>
      <w:proofErr w:type="spellStart"/>
      <w:r>
        <w:t>LM317K</w:t>
      </w:r>
      <w:proofErr w:type="spellEnd"/>
      <w:r>
        <w:t xml:space="preserve"> STEEL part had </w:t>
      </w:r>
      <w:proofErr w:type="spellStart"/>
      <w:r>
        <w:t>Vadj</w:t>
      </w:r>
      <w:proofErr w:type="spellEnd"/>
      <w:r>
        <w:t xml:space="preserve"> and </w:t>
      </w:r>
      <w:proofErr w:type="gramStart"/>
      <w:r>
        <w:t>Vin</w:t>
      </w:r>
      <w:proofErr w:type="gramEnd"/>
      <w:r>
        <w:t xml:space="preserve"> swapped resulting in the incorrect output.</w:t>
      </w:r>
    </w:p>
    <w:p w:rsidR="00F23116" w:rsidRDefault="00F23116">
      <w:pPr>
        <w:contextualSpacing/>
      </w:pPr>
    </w:p>
    <w:p w:rsidR="00694EC0" w:rsidRDefault="00694EC0">
      <w:pPr>
        <w:contextualSpacing/>
      </w:pPr>
    </w:p>
    <w:p w:rsidR="00F23116" w:rsidRDefault="00F23116">
      <w:pPr>
        <w:contextualSpacing/>
      </w:pPr>
    </w:p>
    <w:p w:rsidR="00F23116" w:rsidRDefault="00F23116">
      <w:pPr>
        <w:contextualSpacing/>
      </w:pPr>
    </w:p>
    <w:p w:rsidR="00F23116" w:rsidRDefault="00F23116">
      <w:pPr>
        <w:contextualSpacing/>
      </w:pPr>
      <w:r>
        <w:rPr>
          <w:noProof/>
        </w:rPr>
        <w:drawing>
          <wp:inline distT="0" distB="0" distL="0" distR="0">
            <wp:extent cx="3724275" cy="30765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6" w:rsidRDefault="00F23116">
      <w:pPr>
        <w:contextualSpacing/>
      </w:pPr>
      <w:r>
        <w:t>Figure Nine: ECO H, schematic page 5</w:t>
      </w:r>
    </w:p>
    <w:p w:rsidR="00F23116" w:rsidRDefault="00F23116">
      <w:pPr>
        <w:contextualSpacing/>
      </w:pPr>
    </w:p>
    <w:p w:rsidR="00F23116" w:rsidRDefault="00F23116">
      <w:pPr>
        <w:contextualSpacing/>
      </w:pPr>
    </w:p>
    <w:p w:rsidR="005F4FAF" w:rsidRPr="005F4FAF" w:rsidRDefault="005F4FAF">
      <w:pPr>
        <w:contextualSpacing/>
        <w:rPr>
          <w:u w:val="single"/>
        </w:rPr>
      </w:pPr>
      <w:r w:rsidRPr="005F4FAF">
        <w:rPr>
          <w:u w:val="single"/>
        </w:rPr>
        <w:t>Fix</w:t>
      </w:r>
    </w:p>
    <w:p w:rsidR="00F23116" w:rsidRDefault="00F23116">
      <w:pPr>
        <w:contextualSpacing/>
      </w:pPr>
      <w:r>
        <w:t xml:space="preserve"> </w:t>
      </w:r>
      <w:r>
        <w:tab/>
        <w:t xml:space="preserve">Remove </w:t>
      </w:r>
      <w:proofErr w:type="spellStart"/>
      <w:r>
        <w:t>R121</w:t>
      </w:r>
      <w:proofErr w:type="spellEnd"/>
      <w:r>
        <w:t xml:space="preserve"> from backside of </w:t>
      </w:r>
      <w:proofErr w:type="spellStart"/>
      <w:proofErr w:type="gramStart"/>
      <w:r>
        <w:t>pcb</w:t>
      </w:r>
      <w:proofErr w:type="spellEnd"/>
      <w:proofErr w:type="gramEnd"/>
    </w:p>
    <w:p w:rsidR="00F23116" w:rsidRDefault="00F23116">
      <w:pPr>
        <w:contextualSpacing/>
      </w:pPr>
      <w:r>
        <w:tab/>
      </w:r>
      <w:proofErr w:type="spellStart"/>
      <w:r>
        <w:t>Desolder</w:t>
      </w:r>
      <w:proofErr w:type="spellEnd"/>
      <w:r>
        <w:t xml:space="preserve"> </w:t>
      </w:r>
      <w:proofErr w:type="spellStart"/>
      <w:r>
        <w:t>U51</w:t>
      </w:r>
      <w:proofErr w:type="spellEnd"/>
      <w:r>
        <w:t>.</w:t>
      </w:r>
    </w:p>
    <w:p w:rsidR="00F23116" w:rsidRDefault="00F23116">
      <w:pPr>
        <w:contextualSpacing/>
      </w:pPr>
      <w:r>
        <w:tab/>
      </w:r>
      <w:proofErr w:type="spellStart"/>
      <w:r>
        <w:t>Resolder</w:t>
      </w:r>
      <w:proofErr w:type="spellEnd"/>
      <w:r>
        <w:t xml:space="preserve"> </w:t>
      </w:r>
      <w:proofErr w:type="spellStart"/>
      <w:r>
        <w:t>U51</w:t>
      </w:r>
      <w:proofErr w:type="spellEnd"/>
      <w:r>
        <w:t xml:space="preserve"> on back side of </w:t>
      </w:r>
      <w:proofErr w:type="spellStart"/>
      <w:proofErr w:type="gramStart"/>
      <w:r>
        <w:t>pcb</w:t>
      </w:r>
      <w:proofErr w:type="spellEnd"/>
      <w:proofErr w:type="gramEnd"/>
      <w:r>
        <w:t xml:space="preserve"> (using a grey </w:t>
      </w:r>
      <w:proofErr w:type="spellStart"/>
      <w:r>
        <w:t>sili</w:t>
      </w:r>
      <w:proofErr w:type="spellEnd"/>
      <w:r>
        <w:t>-pad underneath part).</w:t>
      </w:r>
    </w:p>
    <w:p w:rsidR="00F23116" w:rsidRDefault="00F23116">
      <w:pPr>
        <w:contextualSpacing/>
      </w:pPr>
      <w:r>
        <w:tab/>
        <w:t xml:space="preserve">Use a leaded 240 ohm resistor on top. Solder between </w:t>
      </w:r>
      <w:proofErr w:type="spellStart"/>
      <w:r>
        <w:t>Vout</w:t>
      </w:r>
      <w:proofErr w:type="spellEnd"/>
      <w:r>
        <w:t xml:space="preserve"> trace and </w:t>
      </w:r>
      <w:proofErr w:type="spellStart"/>
      <w:r>
        <w:t>R122</w:t>
      </w:r>
      <w:proofErr w:type="spellEnd"/>
      <w:r>
        <w:t xml:space="preserve"> trace.</w:t>
      </w:r>
    </w:p>
    <w:p w:rsidR="00F23116" w:rsidRDefault="00F23116">
      <w:pPr>
        <w:contextualSpacing/>
      </w:pPr>
    </w:p>
    <w:p w:rsidR="007830B0" w:rsidRDefault="007830B0">
      <w:pPr>
        <w:contextualSpacing/>
      </w:pPr>
    </w:p>
    <w:p w:rsidR="007830B0" w:rsidRDefault="007830B0">
      <w:pPr>
        <w:contextualSpacing/>
      </w:pPr>
    </w:p>
    <w:p w:rsidR="007830B0" w:rsidRDefault="007830B0">
      <w:pPr>
        <w:contextualSpacing/>
      </w:pPr>
    </w:p>
    <w:p w:rsidR="007830B0" w:rsidRDefault="007830B0" w:rsidP="007830B0">
      <w:pPr>
        <w:pStyle w:val="Heading1"/>
      </w:pPr>
      <w:r>
        <w:t>ECO I</w:t>
      </w:r>
    </w:p>
    <w:p w:rsidR="007830B0" w:rsidRDefault="007830B0">
      <w:pPr>
        <w:contextualSpacing/>
      </w:pPr>
    </w:p>
    <w:p w:rsidR="007830B0" w:rsidRPr="007830B0" w:rsidRDefault="007830B0">
      <w:pPr>
        <w:contextualSpacing/>
        <w:rPr>
          <w:u w:val="single"/>
        </w:rPr>
      </w:pPr>
      <w:r w:rsidRPr="007830B0">
        <w:rPr>
          <w:u w:val="single"/>
        </w:rPr>
        <w:t>Description</w:t>
      </w:r>
    </w:p>
    <w:p w:rsidR="007830B0" w:rsidRDefault="007830B0">
      <w:pPr>
        <w:contextualSpacing/>
      </w:pPr>
      <w:r>
        <w:t>The digital isolators (</w:t>
      </w:r>
      <w:proofErr w:type="spellStart"/>
      <w:r>
        <w:t>ADUM5401</w:t>
      </w:r>
      <w:proofErr w:type="spellEnd"/>
      <w:r>
        <w:t xml:space="preserve">) are keeping the MISO line inactive. </w:t>
      </w:r>
    </w:p>
    <w:p w:rsidR="007830B0" w:rsidRDefault="007830B0">
      <w:pPr>
        <w:contextualSpacing/>
      </w:pPr>
    </w:p>
    <w:p w:rsidR="007830B0" w:rsidRDefault="007830B0">
      <w:pPr>
        <w:contextualSpacing/>
      </w:pPr>
      <w:bookmarkStart w:id="0" w:name="_GoBack"/>
      <w:bookmarkEnd w:id="0"/>
    </w:p>
    <w:p w:rsidR="007830B0" w:rsidRDefault="007830B0">
      <w:pPr>
        <w:contextualSpacing/>
      </w:pPr>
    </w:p>
    <w:p w:rsidR="007830B0" w:rsidRDefault="007830B0">
      <w:pPr>
        <w:contextualSpacing/>
      </w:pPr>
    </w:p>
    <w:p w:rsidR="007830B0" w:rsidRDefault="007830B0">
      <w:pPr>
        <w:contextualSpacing/>
      </w:pPr>
    </w:p>
    <w:p w:rsidR="007830B0" w:rsidRDefault="007830B0">
      <w:pPr>
        <w:contextualSpacing/>
      </w:pPr>
    </w:p>
    <w:p w:rsidR="007830B0" w:rsidRPr="00694EC0" w:rsidRDefault="007830B0">
      <w:pPr>
        <w:contextualSpacing/>
      </w:pPr>
    </w:p>
    <w:sectPr w:rsidR="007830B0" w:rsidRPr="00694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C0"/>
    <w:rsid w:val="00081E0A"/>
    <w:rsid w:val="004668E3"/>
    <w:rsid w:val="004B636C"/>
    <w:rsid w:val="00514260"/>
    <w:rsid w:val="00524CE0"/>
    <w:rsid w:val="005B472B"/>
    <w:rsid w:val="005F4FAF"/>
    <w:rsid w:val="00662165"/>
    <w:rsid w:val="00694EC0"/>
    <w:rsid w:val="007830B0"/>
    <w:rsid w:val="00A47C24"/>
    <w:rsid w:val="00C22008"/>
    <w:rsid w:val="00D62025"/>
    <w:rsid w:val="00D7016D"/>
    <w:rsid w:val="00F2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6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81E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1E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81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6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81E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1E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81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2E91E-B883-44FF-B6E5-6F128545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Chad Kecy</cp:lastModifiedBy>
  <cp:revision>5</cp:revision>
  <dcterms:created xsi:type="dcterms:W3CDTF">2013-11-11T23:07:00Z</dcterms:created>
  <dcterms:modified xsi:type="dcterms:W3CDTF">2014-12-17T16:19:00Z</dcterms:modified>
</cp:coreProperties>
</file>