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BC1DEA" w:rsidRPr="002931F5" w:rsidTr="00BF01D3">
        <w:tc>
          <w:tcPr>
            <w:tcW w:w="3965" w:type="dxa"/>
            <w:vAlign w:val="center"/>
          </w:tcPr>
          <w:p w:rsidR="002931F5" w:rsidRPr="002931F5" w:rsidRDefault="002931F5" w:rsidP="00385DC5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2931F5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BC1DEA" w:rsidTr="00BF01D3">
        <w:tc>
          <w:tcPr>
            <w:tcW w:w="3965" w:type="dxa"/>
            <w:vAlign w:val="center"/>
          </w:tcPr>
          <w:p w:rsidR="002931F5" w:rsidRPr="003F45CE" w:rsidRDefault="009F3598" w:rsidP="00385DC5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2931F5">
              <w:rPr>
                <w:b/>
              </w:rPr>
              <w:t>Design Requirements</w:t>
            </w:r>
            <w:r w:rsidR="00E62A81">
              <w:rPr>
                <w:b/>
              </w:rPr>
              <w:t xml:space="preserve"> (Instruments)</w:t>
            </w:r>
          </w:p>
        </w:tc>
        <w:tc>
          <w:tcPr>
            <w:tcW w:w="4063" w:type="dxa"/>
            <w:gridSpan w:val="4"/>
            <w:vAlign w:val="center"/>
          </w:tcPr>
          <w:p w:rsidR="002931F5" w:rsidRDefault="002931F5" w:rsidP="00BF01D3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DE405F" w:rsidTr="00DE405F">
        <w:tc>
          <w:tcPr>
            <w:tcW w:w="3965" w:type="dxa"/>
          </w:tcPr>
          <w:p w:rsidR="00DE405F" w:rsidRPr="00DE405F" w:rsidRDefault="00DE405F" w:rsidP="00385DC5">
            <w:pPr>
              <w:rPr>
                <w:b/>
              </w:rPr>
            </w:pPr>
            <w:r w:rsidRPr="00DE405F">
              <w:rPr>
                <w:b/>
              </w:rPr>
              <w:t>ENVIRONMENTAL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DE405F" w:rsidRPr="00DE405F" w:rsidRDefault="00DE405F" w:rsidP="00BF01D3"/>
        </w:tc>
      </w:tr>
      <w:tr w:rsidR="00CE369B" w:rsidTr="00BF01D3">
        <w:tc>
          <w:tcPr>
            <w:tcW w:w="3965" w:type="dxa"/>
          </w:tcPr>
          <w:p w:rsidR="002931F5" w:rsidRDefault="00E62A81" w:rsidP="00385DC5">
            <w:r>
              <w:t>Operate in depth range  of 0-1000m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E62A81" w:rsidP="00385DC5">
            <w:r>
              <w:t>Operate in depth range of 0-300m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E62A81" w:rsidP="00385DC5">
            <w:r>
              <w:t>Operate in temp range of 0-25degC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>
            <w:pPr>
              <w:ind w:hanging="738"/>
            </w:pPr>
          </w:p>
        </w:tc>
      </w:tr>
      <w:tr w:rsidR="00CE369B" w:rsidTr="00BF01D3">
        <w:tc>
          <w:tcPr>
            <w:tcW w:w="3965" w:type="dxa"/>
          </w:tcPr>
          <w:p w:rsidR="002931F5" w:rsidRDefault="00E62A81" w:rsidP="00385DC5">
            <w:r>
              <w:t>Operate in presence of water currents and surges (specs TBD)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>
            <w:pPr>
              <w:ind w:left="-108"/>
            </w:pPr>
          </w:p>
        </w:tc>
      </w:tr>
      <w:tr w:rsidR="00CE369B" w:rsidTr="00BF01D3">
        <w:tc>
          <w:tcPr>
            <w:tcW w:w="3965" w:type="dxa"/>
          </w:tcPr>
          <w:p w:rsidR="002931F5" w:rsidRDefault="00E62A81" w:rsidP="00385DC5">
            <w:r>
              <w:t>Has biolfouling protection/prevention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D95B94" w:rsidP="00385DC5">
            <w:r>
              <w:t>Instruments are diver replaceable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B74E93" w:rsidTr="00BF01D3">
        <w:tc>
          <w:tcPr>
            <w:tcW w:w="3965" w:type="dxa"/>
          </w:tcPr>
          <w:p w:rsidR="00B74E93" w:rsidRDefault="00B74E93" w:rsidP="00385DC5"/>
        </w:tc>
        <w:tc>
          <w:tcPr>
            <w:tcW w:w="913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BF01D3"/>
        </w:tc>
      </w:tr>
      <w:tr w:rsidR="00B74E93" w:rsidTr="00BF01D3">
        <w:tc>
          <w:tcPr>
            <w:tcW w:w="3965" w:type="dxa"/>
          </w:tcPr>
          <w:p w:rsidR="00B74E93" w:rsidRDefault="00B74E93" w:rsidP="00385DC5"/>
        </w:tc>
        <w:tc>
          <w:tcPr>
            <w:tcW w:w="913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BF01D3"/>
        </w:tc>
      </w:tr>
      <w:tr w:rsidR="00CE369B" w:rsidTr="008D1ACA">
        <w:tc>
          <w:tcPr>
            <w:tcW w:w="3965" w:type="dxa"/>
          </w:tcPr>
          <w:p w:rsidR="002931F5" w:rsidRPr="00DE405F" w:rsidRDefault="00DE405F" w:rsidP="00385DC5">
            <w:r>
              <w:rPr>
                <w:b/>
              </w:rPr>
              <w:t>GENERAL OPERATION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DE405F" w:rsidP="00385DC5">
            <w:r>
              <w:t>Operate continuosly for 30 days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>
            <w:r>
              <w:t>Operate autonomously for 30 days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>
            <w:r>
              <w:t>Support sample and update rates up to 2Hz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B74E93" w:rsidP="00385DC5">
            <w:r>
              <w:t>Support dynamically enable/disabled instrument drivers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B74E93" w:rsidTr="00BF01D3">
        <w:tc>
          <w:tcPr>
            <w:tcW w:w="3965" w:type="dxa"/>
          </w:tcPr>
          <w:p w:rsidR="00B74E93" w:rsidRDefault="00B74E93" w:rsidP="00385DC5"/>
        </w:tc>
        <w:tc>
          <w:tcPr>
            <w:tcW w:w="913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BF01D3"/>
        </w:tc>
      </w:tr>
      <w:tr w:rsidR="00B74E93" w:rsidTr="00BF01D3">
        <w:tc>
          <w:tcPr>
            <w:tcW w:w="3965" w:type="dxa"/>
          </w:tcPr>
          <w:p w:rsidR="00B74E93" w:rsidRDefault="00B74E93" w:rsidP="00385DC5"/>
        </w:tc>
        <w:tc>
          <w:tcPr>
            <w:tcW w:w="913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/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CE369B" w:rsidTr="008D1ACA">
        <w:tc>
          <w:tcPr>
            <w:tcW w:w="3965" w:type="dxa"/>
          </w:tcPr>
          <w:p w:rsidR="002931F5" w:rsidRPr="00DE405F" w:rsidRDefault="00DE405F" w:rsidP="00385DC5">
            <w:pPr>
              <w:rPr>
                <w:b/>
              </w:rPr>
            </w:pPr>
            <w:r>
              <w:rPr>
                <w:b/>
              </w:rPr>
              <w:t>POWER CONTROL</w:t>
            </w:r>
            <w:r w:rsidR="00B74E93">
              <w:rPr>
                <w:b/>
              </w:rPr>
              <w:t xml:space="preserve"> (per instr)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DE405F" w:rsidP="00B74E93">
            <w:r>
              <w:t>Enable power sw</w:t>
            </w:r>
            <w:r w:rsidR="00B74E93">
              <w:t>i</w:t>
            </w:r>
            <w:r>
              <w:t xml:space="preserve">tching </w:t>
            </w:r>
            <w:r w:rsidR="00B74E93">
              <w:t>to instr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8D1ACA" w:rsidTr="00BF01D3">
        <w:tc>
          <w:tcPr>
            <w:tcW w:w="3965" w:type="dxa"/>
          </w:tcPr>
          <w:p w:rsidR="008D1ACA" w:rsidRDefault="008D1ACA" w:rsidP="00B74E93">
            <w:r>
              <w:t>Monitor Instrument voltage</w:t>
            </w:r>
          </w:p>
        </w:tc>
        <w:tc>
          <w:tcPr>
            <w:tcW w:w="913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8D1ACA" w:rsidRDefault="008D1ACA" w:rsidP="00BF01D3"/>
        </w:tc>
      </w:tr>
      <w:tr w:rsidR="008D1ACA" w:rsidTr="00BF01D3">
        <w:tc>
          <w:tcPr>
            <w:tcW w:w="3965" w:type="dxa"/>
          </w:tcPr>
          <w:p w:rsidR="008D1ACA" w:rsidRDefault="008D1ACA" w:rsidP="00B74E93">
            <w:r>
              <w:t>Monitor Instrument current</w:t>
            </w:r>
          </w:p>
        </w:tc>
        <w:tc>
          <w:tcPr>
            <w:tcW w:w="913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8D1ACA" w:rsidRDefault="008D1ACA" w:rsidP="00BF01D3"/>
        </w:tc>
      </w:tr>
      <w:tr w:rsidR="00CE369B" w:rsidTr="00BF01D3">
        <w:tc>
          <w:tcPr>
            <w:tcW w:w="3965" w:type="dxa"/>
          </w:tcPr>
          <w:p w:rsidR="002931F5" w:rsidRDefault="00DE405F" w:rsidP="00385DC5">
            <w:r>
              <w:t>Monitor for over voltage to instr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>
            <w:r>
              <w:t>Monitor for under voltage to instr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>
            <w:r>
              <w:t>Monitor for over current to instr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>
            <w:r>
              <w:t>Provide a resettable circuit breaker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B74E93" w:rsidP="00385DC5">
            <w:r>
              <w:t>Monitor for ground faults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CE369B" w:rsidTr="00BF01D3">
        <w:tc>
          <w:tcPr>
            <w:tcW w:w="3965" w:type="dxa"/>
          </w:tcPr>
          <w:p w:rsidR="002931F5" w:rsidRDefault="00B74E93" w:rsidP="00385DC5">
            <w:r>
              <w:t>Provide complete galvanic isolation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/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/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CE369B" w:rsidTr="00BF01D3">
        <w:tc>
          <w:tcPr>
            <w:tcW w:w="3965" w:type="dxa"/>
          </w:tcPr>
          <w:p w:rsidR="002931F5" w:rsidRDefault="002931F5" w:rsidP="00385DC5"/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8D1ACA">
        <w:tc>
          <w:tcPr>
            <w:tcW w:w="3965" w:type="dxa"/>
          </w:tcPr>
          <w:p w:rsidR="002931F5" w:rsidRPr="00DE405F" w:rsidRDefault="00DE405F" w:rsidP="00385DC5">
            <w:pPr>
              <w:rPr>
                <w:b/>
              </w:rPr>
            </w:pPr>
            <w:r>
              <w:rPr>
                <w:b/>
              </w:rPr>
              <w:t>COMMUNICATION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DE405F" w:rsidP="00385DC5">
            <w:r>
              <w:t>Support RS-232 communication upto 115200 bps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2931F5" w:rsidP="00385DC5"/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2931F5" w:rsidP="00385DC5"/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2931F5" w:rsidP="00385DC5"/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C5AB4" w:rsidTr="00BF01D3">
        <w:tc>
          <w:tcPr>
            <w:tcW w:w="3965" w:type="dxa"/>
          </w:tcPr>
          <w:p w:rsidR="00CC5AB4" w:rsidRDefault="00CC5AB4" w:rsidP="00CC5AB4"/>
        </w:tc>
        <w:tc>
          <w:tcPr>
            <w:tcW w:w="913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E369B" w:rsidTr="00BF01D3">
        <w:tc>
          <w:tcPr>
            <w:tcW w:w="3965" w:type="dxa"/>
          </w:tcPr>
          <w:p w:rsidR="006160CC" w:rsidRDefault="006160CC" w:rsidP="00385DC5"/>
        </w:tc>
        <w:tc>
          <w:tcPr>
            <w:tcW w:w="91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6160CC" w:rsidRDefault="006160CC" w:rsidP="00BF01D3"/>
        </w:tc>
      </w:tr>
      <w:tr w:rsidR="00CE369B" w:rsidTr="00BF01D3">
        <w:tc>
          <w:tcPr>
            <w:tcW w:w="3965" w:type="dxa"/>
          </w:tcPr>
          <w:p w:rsidR="006160CC" w:rsidRDefault="006160CC" w:rsidP="00385DC5"/>
        </w:tc>
        <w:tc>
          <w:tcPr>
            <w:tcW w:w="91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6160CC" w:rsidRDefault="006160CC" w:rsidP="00BF01D3"/>
        </w:tc>
      </w:tr>
    </w:tbl>
    <w:p w:rsidR="00CE369B" w:rsidRDefault="00CE369B"/>
    <w:p w:rsidR="00E62A81" w:rsidRDefault="00E62A81"/>
    <w:p w:rsidR="00B74E93" w:rsidRDefault="00B74E93"/>
    <w:p w:rsidR="00B74E93" w:rsidRDefault="00B74E93"/>
    <w:p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252B1C" w:rsidRPr="002931F5" w:rsidTr="00D75F99">
        <w:tc>
          <w:tcPr>
            <w:tcW w:w="3965" w:type="dxa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252B1C" w:rsidTr="00D75F99">
        <w:tc>
          <w:tcPr>
            <w:tcW w:w="3965" w:type="dxa"/>
            <w:vAlign w:val="center"/>
          </w:tcPr>
          <w:p w:rsidR="00252B1C" w:rsidRPr="003F45CE" w:rsidRDefault="009F3598" w:rsidP="00D75F99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252B1C">
              <w:rPr>
                <w:b/>
              </w:rPr>
              <w:t>Design Requirements</w:t>
            </w:r>
            <w:r w:rsidR="00252B1C">
              <w:rPr>
                <w:b/>
              </w:rPr>
              <w:t xml:space="preserve"> (System</w:t>
            </w:r>
            <w:r w:rsidR="00252B1C">
              <w:rPr>
                <w:b/>
              </w:rPr>
              <w:t>)</w:t>
            </w:r>
          </w:p>
        </w:tc>
        <w:tc>
          <w:tcPr>
            <w:tcW w:w="4063" w:type="dxa"/>
            <w:gridSpan w:val="4"/>
            <w:vAlign w:val="center"/>
          </w:tcPr>
          <w:p w:rsidR="00252B1C" w:rsidRDefault="00252B1C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8D1ACA">
        <w:tc>
          <w:tcPr>
            <w:tcW w:w="3965" w:type="dxa"/>
          </w:tcPr>
          <w:p w:rsidR="00252B1C" w:rsidRPr="00BF5A68" w:rsidRDefault="00BF5A68" w:rsidP="00D75F99">
            <w:r>
              <w:rPr>
                <w:b/>
              </w:rPr>
              <w:t>COMMUNICATION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Support TCP/IP protocols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Support 10BaseT ethernet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>
            <w:pPr>
              <w:ind w:hanging="738"/>
            </w:pPr>
          </w:p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Support 100BaseT ethernet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>
            <w:pPr>
              <w:ind w:left="-108"/>
            </w:pPr>
          </w:p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Support 1000BaseT ethernet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C230B2" w:rsidP="00D75F99">
            <w:r>
              <w:t xml:space="preserve">Support wired </w:t>
            </w:r>
            <w:r w:rsidR="00180893">
              <w:t>communication</w:t>
            </w:r>
            <w:r>
              <w:t xml:space="preserve"> to shore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180893" w:rsidTr="00D75F99">
        <w:tc>
          <w:tcPr>
            <w:tcW w:w="3965" w:type="dxa"/>
          </w:tcPr>
          <w:p w:rsidR="00180893" w:rsidRDefault="00C230B2" w:rsidP="00D75F99">
            <w:r>
              <w:t>Support wireless communication to shore</w:t>
            </w:r>
          </w:p>
        </w:tc>
        <w:tc>
          <w:tcPr>
            <w:tcW w:w="913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D75F99"/>
        </w:tc>
      </w:tr>
      <w:tr w:rsidR="00180893" w:rsidTr="00D75F99">
        <w:tc>
          <w:tcPr>
            <w:tcW w:w="3965" w:type="dxa"/>
          </w:tcPr>
          <w:p w:rsidR="00180893" w:rsidRDefault="00180893" w:rsidP="00D75F99"/>
        </w:tc>
        <w:tc>
          <w:tcPr>
            <w:tcW w:w="913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D75F99"/>
        </w:tc>
      </w:tr>
      <w:tr w:rsidR="00C230B2" w:rsidTr="00D75F99">
        <w:tc>
          <w:tcPr>
            <w:tcW w:w="3965" w:type="dxa"/>
          </w:tcPr>
          <w:p w:rsidR="00C230B2" w:rsidRDefault="00C230B2" w:rsidP="00D75F99"/>
        </w:tc>
        <w:tc>
          <w:tcPr>
            <w:tcW w:w="913" w:type="dxa"/>
            <w:vAlign w:val="center"/>
          </w:tcPr>
          <w:p w:rsidR="00C230B2" w:rsidRDefault="00C230B2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C230B2" w:rsidRDefault="00C230B2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C230B2" w:rsidRDefault="00C230B2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C230B2" w:rsidRDefault="00C230B2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C230B2" w:rsidRDefault="00C230B2" w:rsidP="00D75F99"/>
        </w:tc>
      </w:tr>
      <w:tr w:rsidR="00252B1C" w:rsidTr="00D75F99">
        <w:tc>
          <w:tcPr>
            <w:tcW w:w="3965" w:type="dxa"/>
          </w:tcPr>
          <w:p w:rsidR="00252B1C" w:rsidRDefault="00252B1C" w:rsidP="00D75F99"/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252B1C" w:rsidP="00D75F99"/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8D1ACA">
        <w:tc>
          <w:tcPr>
            <w:tcW w:w="3965" w:type="dxa"/>
          </w:tcPr>
          <w:p w:rsidR="00252B1C" w:rsidRPr="00BF5A68" w:rsidRDefault="0032137A" w:rsidP="00D75F99">
            <w:r>
              <w:rPr>
                <w:b/>
              </w:rPr>
              <w:t xml:space="preserve">CORE </w:t>
            </w:r>
            <w:r w:rsidR="00BF5A68">
              <w:rPr>
                <w:b/>
              </w:rPr>
              <w:t>SOFTWARE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Use open source software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Use low cost software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Utilize C language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r>
              <w:t>Utilize Java language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r>
              <w:t>Utilize BASIC language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r>
              <w:t>Utilitze LabView language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Utilitze MatLab language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Utilize a visual prog language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r>
              <w:t>Support scripting languages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/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180893" w:rsidTr="00D75F99">
        <w:tc>
          <w:tcPr>
            <w:tcW w:w="3965" w:type="dxa"/>
          </w:tcPr>
          <w:p w:rsidR="00180893" w:rsidRDefault="00180893" w:rsidP="00D75F99"/>
        </w:tc>
        <w:tc>
          <w:tcPr>
            <w:tcW w:w="913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D75F99"/>
        </w:tc>
      </w:tr>
      <w:tr w:rsidR="00252B1C" w:rsidTr="00D75F99">
        <w:tc>
          <w:tcPr>
            <w:tcW w:w="3965" w:type="dxa"/>
          </w:tcPr>
          <w:p w:rsidR="00252B1C" w:rsidRDefault="00252B1C" w:rsidP="00D75F99"/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8D1ACA">
        <w:tc>
          <w:tcPr>
            <w:tcW w:w="3965" w:type="dxa"/>
          </w:tcPr>
          <w:p w:rsidR="00252B1C" w:rsidRPr="00BF5A68" w:rsidRDefault="00BF5A68" w:rsidP="00D75F99">
            <w:r>
              <w:rPr>
                <w:b/>
              </w:rPr>
              <w:t>CONTROL SYSTEM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Provide a configurable cont</w:t>
            </w:r>
            <w:r w:rsidR="00180893">
              <w:t>rol</w:t>
            </w:r>
            <w:r>
              <w:t xml:space="preserve"> sys</w:t>
            </w:r>
            <w:r w:rsidR="00180893">
              <w:t>tem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r>
              <w:t>Provide an in-situ configurable control system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r>
              <w:t>Provide a modular cont</w:t>
            </w:r>
            <w:r w:rsidR="00180893">
              <w:t>rol</w:t>
            </w:r>
            <w:r>
              <w:t xml:space="preserve"> sys</w:t>
            </w:r>
            <w:r w:rsidR="00180893">
              <w:t>tem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/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/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/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8D1ACA">
        <w:tc>
          <w:tcPr>
            <w:tcW w:w="3965" w:type="dxa"/>
          </w:tcPr>
          <w:p w:rsidR="00BF5A68" w:rsidRPr="008D1ACA" w:rsidRDefault="008D1ACA" w:rsidP="00D75F99">
            <w:r>
              <w:rPr>
                <w:b/>
              </w:rPr>
              <w:t>GENERAL OPERATION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8D1ACA" w:rsidP="00D75F99">
            <w:r>
              <w:t>Support hardware power management (sleep modes, etc...)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252B1C" w:rsidTr="00D75F99">
        <w:tc>
          <w:tcPr>
            <w:tcW w:w="3965" w:type="dxa"/>
          </w:tcPr>
          <w:p w:rsidR="00252B1C" w:rsidRDefault="008D1ACA" w:rsidP="00D75F99">
            <w:r>
              <w:t>Support some form of IPC (inter-process communication)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8D1ACA" w:rsidP="00D75F99">
            <w:r>
              <w:t>Work with COTS processors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8D1ACA" w:rsidTr="00D75F99">
        <w:tc>
          <w:tcPr>
            <w:tcW w:w="3965" w:type="dxa"/>
          </w:tcPr>
          <w:p w:rsidR="008D1ACA" w:rsidRDefault="00180893" w:rsidP="00D75F99">
            <w:r>
              <w:t>Provide onboard data storage</w:t>
            </w:r>
          </w:p>
        </w:tc>
        <w:tc>
          <w:tcPr>
            <w:tcW w:w="913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8D1ACA" w:rsidRDefault="008D1ACA" w:rsidP="00D75F99"/>
        </w:tc>
      </w:tr>
      <w:tr w:rsidR="008D1ACA" w:rsidTr="00D75F99">
        <w:tc>
          <w:tcPr>
            <w:tcW w:w="3965" w:type="dxa"/>
          </w:tcPr>
          <w:p w:rsidR="008D1ACA" w:rsidRDefault="008D1ACA" w:rsidP="00D75F99"/>
        </w:tc>
        <w:tc>
          <w:tcPr>
            <w:tcW w:w="913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8D1ACA" w:rsidRDefault="008D1ACA" w:rsidP="00D75F99"/>
        </w:tc>
      </w:tr>
      <w:tr w:rsidR="008D1ACA" w:rsidTr="00D75F99">
        <w:tc>
          <w:tcPr>
            <w:tcW w:w="3965" w:type="dxa"/>
          </w:tcPr>
          <w:p w:rsidR="008D1ACA" w:rsidRDefault="008D1ACA" w:rsidP="00D75F99"/>
        </w:tc>
        <w:tc>
          <w:tcPr>
            <w:tcW w:w="913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8D1ACA" w:rsidRDefault="008D1ACA" w:rsidP="00D75F99"/>
        </w:tc>
      </w:tr>
      <w:tr w:rsidR="00252B1C" w:rsidTr="00D75F99">
        <w:tc>
          <w:tcPr>
            <w:tcW w:w="3965" w:type="dxa"/>
          </w:tcPr>
          <w:p w:rsidR="00252B1C" w:rsidRDefault="00252B1C" w:rsidP="00D75F99"/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252B1C" w:rsidP="00D75F99"/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</w:tbl>
    <w:p w:rsidR="00252B1C" w:rsidRDefault="00252B1C" w:rsidP="00E62A81"/>
    <w:p w:rsidR="00252B1C" w:rsidRDefault="00252B1C" w:rsidP="00E62A81"/>
    <w:p w:rsidR="00252B1C" w:rsidRDefault="00252B1C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:rsidTr="00D75F99">
        <w:tc>
          <w:tcPr>
            <w:tcW w:w="3965" w:type="dxa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E62A81" w:rsidTr="00D75F99">
        <w:tc>
          <w:tcPr>
            <w:tcW w:w="3965" w:type="dxa"/>
            <w:vAlign w:val="center"/>
          </w:tcPr>
          <w:p w:rsidR="00E62A81" w:rsidRPr="003F45CE" w:rsidRDefault="009F3598" w:rsidP="00D75F99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E62A81">
              <w:rPr>
                <w:b/>
              </w:rPr>
              <w:t>Design Requirements (Power Dist)</w:t>
            </w:r>
          </w:p>
        </w:tc>
        <w:tc>
          <w:tcPr>
            <w:tcW w:w="4063" w:type="dxa"/>
            <w:gridSpan w:val="4"/>
            <w:vAlign w:val="center"/>
          </w:tcPr>
          <w:p w:rsidR="00E62A81" w:rsidRDefault="00E62A81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8D1ACA">
        <w:tc>
          <w:tcPr>
            <w:tcW w:w="3965" w:type="dxa"/>
          </w:tcPr>
          <w:p w:rsidR="00E62A81" w:rsidRPr="00B74E93" w:rsidRDefault="00B74E93" w:rsidP="00D75F99">
            <w:r>
              <w:rPr>
                <w:b/>
              </w:rPr>
              <w:t>INPUT VOLTAGE SECTION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B74E93" w:rsidP="00D75F99">
            <w:r>
              <w:t>Accept input DC volt up to 400Vdc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B74E93" w:rsidTr="00D75F99">
        <w:tc>
          <w:tcPr>
            <w:tcW w:w="3965" w:type="dxa"/>
          </w:tcPr>
          <w:p w:rsidR="00B74E93" w:rsidRDefault="00B74E93" w:rsidP="00D75F99">
            <w:r>
              <w:t>Accept input DC volt up to 50Vdc</w:t>
            </w:r>
          </w:p>
        </w:tc>
        <w:tc>
          <w:tcPr>
            <w:tcW w:w="913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D75F99"/>
        </w:tc>
      </w:tr>
      <w:tr w:rsidR="00B74E93" w:rsidTr="00D75F99">
        <w:tc>
          <w:tcPr>
            <w:tcW w:w="3965" w:type="dxa"/>
          </w:tcPr>
          <w:p w:rsidR="00B74E93" w:rsidRDefault="00252B1C" w:rsidP="00D75F99">
            <w:r>
              <w:t>Accept input DC current to x amps</w:t>
            </w:r>
          </w:p>
        </w:tc>
        <w:tc>
          <w:tcPr>
            <w:tcW w:w="913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D75F99"/>
        </w:tc>
      </w:tr>
      <w:tr w:rsidR="009C2E4D" w:rsidTr="00D75F99">
        <w:tc>
          <w:tcPr>
            <w:tcW w:w="3965" w:type="dxa"/>
          </w:tcPr>
          <w:p w:rsidR="009C2E4D" w:rsidRDefault="009C2E4D" w:rsidP="00D75F99">
            <w:r>
              <w:t>Provide galvanic isolation to source</w:t>
            </w:r>
          </w:p>
        </w:tc>
        <w:tc>
          <w:tcPr>
            <w:tcW w:w="913" w:type="dxa"/>
            <w:vAlign w:val="center"/>
          </w:tcPr>
          <w:p w:rsidR="009C2E4D" w:rsidRDefault="009C2E4D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9C2E4D" w:rsidRDefault="009C2E4D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9C2E4D" w:rsidRDefault="009C2E4D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9C2E4D" w:rsidRDefault="009C2E4D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9C2E4D" w:rsidRDefault="009C2E4D" w:rsidP="00D75F99"/>
        </w:tc>
      </w:tr>
      <w:tr w:rsidR="00E62A81" w:rsidTr="00D75F99">
        <w:tc>
          <w:tcPr>
            <w:tcW w:w="3965" w:type="dxa"/>
          </w:tcPr>
          <w:p w:rsidR="00E62A81" w:rsidRDefault="00B74E93" w:rsidP="00D75F99">
            <w:r>
              <w:t>Provide inrush limiting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>
            <w:pPr>
              <w:ind w:hanging="738"/>
            </w:pPr>
          </w:p>
        </w:tc>
      </w:tr>
      <w:tr w:rsidR="00E62A81" w:rsidTr="00D75F99">
        <w:tc>
          <w:tcPr>
            <w:tcW w:w="3965" w:type="dxa"/>
          </w:tcPr>
          <w:p w:rsidR="00E62A81" w:rsidRDefault="009C2E4D" w:rsidP="00D75F99">
            <w:r>
              <w:t>Be fused</w:t>
            </w:r>
            <w:r w:rsidR="009F3598">
              <w:t xml:space="preserve"> / cicuit breaker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>
            <w:pPr>
              <w:ind w:left="-108"/>
            </w:pPr>
          </w:p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8D1ACA">
        <w:tc>
          <w:tcPr>
            <w:tcW w:w="3965" w:type="dxa"/>
          </w:tcPr>
          <w:p w:rsidR="00E62A81" w:rsidRPr="009C2E4D" w:rsidRDefault="009C2E4D" w:rsidP="00D75F99">
            <w:r>
              <w:rPr>
                <w:b/>
              </w:rPr>
              <w:t>LOW VOLTS DC CONVERSION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9C2E4D" w:rsidP="00D75F99">
            <w:r>
              <w:t xml:space="preserve">Provide </w:t>
            </w:r>
            <w:r w:rsidR="00252B1C">
              <w:t xml:space="preserve">multiple </w:t>
            </w:r>
            <w:r>
              <w:t>low volts upto 50V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180893" w:rsidP="00D75F99">
            <w:r>
              <w:t>Provide voltage monitoring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180893" w:rsidP="00D75F99">
            <w:r>
              <w:t>Provide current monitoring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180893" w:rsidTr="00D75F99">
        <w:tc>
          <w:tcPr>
            <w:tcW w:w="3965" w:type="dxa"/>
          </w:tcPr>
          <w:p w:rsidR="00180893" w:rsidRDefault="00180893" w:rsidP="00180893">
            <w:r>
              <w:t>Monitor for over voltage to instr</w:t>
            </w:r>
          </w:p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>
            <w:r>
              <w:t>Monitor for under voltage to instr</w:t>
            </w:r>
          </w:p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>
            <w:r>
              <w:t>Monitor for over current to instr</w:t>
            </w:r>
          </w:p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>
            <w:r>
              <w:t>Provide a resettable circuit breaker</w:t>
            </w:r>
          </w:p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>
            <w:r>
              <w:t>Monitor for ground faults</w:t>
            </w:r>
          </w:p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</w:tbl>
    <w:p w:rsidR="00E62A81" w:rsidRDefault="00E62A81" w:rsidP="00E62A81"/>
    <w:p w:rsidR="00E62A81" w:rsidRDefault="00E62A81" w:rsidP="00E62A81"/>
    <w:p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:rsidTr="00D75F99">
        <w:tc>
          <w:tcPr>
            <w:tcW w:w="3965" w:type="dxa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E62A81" w:rsidTr="00D75F99">
        <w:tc>
          <w:tcPr>
            <w:tcW w:w="3965" w:type="dxa"/>
            <w:vAlign w:val="center"/>
          </w:tcPr>
          <w:p w:rsidR="00E62A81" w:rsidRPr="003F45CE" w:rsidRDefault="009F3598" w:rsidP="00D75F99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E62A81">
              <w:rPr>
                <w:b/>
              </w:rPr>
              <w:t>Design Requirements (Environmental)</w:t>
            </w:r>
          </w:p>
        </w:tc>
        <w:tc>
          <w:tcPr>
            <w:tcW w:w="4063" w:type="dxa"/>
            <w:gridSpan w:val="4"/>
            <w:vAlign w:val="center"/>
          </w:tcPr>
          <w:p w:rsidR="00E62A81" w:rsidRDefault="00E62A81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8D1ACA">
        <w:tc>
          <w:tcPr>
            <w:tcW w:w="3965" w:type="dxa"/>
          </w:tcPr>
          <w:p w:rsidR="00E62A81" w:rsidRPr="00252B1C" w:rsidRDefault="00252B1C" w:rsidP="00D75F99">
            <w:r>
              <w:rPr>
                <w:b/>
              </w:rPr>
              <w:t>INTERNAL ELEC HOUSING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252B1C" w:rsidP="00D75F99">
            <w:r>
              <w:t>Provide ambient temp monitoring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252B1C" w:rsidP="00D75F99">
            <w:r>
              <w:t>Provide ambient humidity monitoring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>
            <w:pPr>
              <w:ind w:hanging="738"/>
            </w:pPr>
          </w:p>
        </w:tc>
      </w:tr>
      <w:tr w:rsidR="00E62A81" w:rsidTr="00D75F99">
        <w:tc>
          <w:tcPr>
            <w:tcW w:w="3965" w:type="dxa"/>
          </w:tcPr>
          <w:p w:rsidR="00E62A81" w:rsidRDefault="00252B1C" w:rsidP="00D75F99">
            <w:r>
              <w:t>Provide ambient pressure monitoring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>
            <w:pPr>
              <w:ind w:left="-108"/>
            </w:pPr>
          </w:p>
        </w:tc>
      </w:tr>
      <w:tr w:rsidR="00E62A81" w:rsidTr="00D75F99">
        <w:tc>
          <w:tcPr>
            <w:tcW w:w="3965" w:type="dxa"/>
          </w:tcPr>
          <w:p w:rsidR="00E62A81" w:rsidRDefault="00252B1C" w:rsidP="00D75F99">
            <w:r>
              <w:t>Provide water presence detection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252B1C" w:rsidP="00D75F99">
            <w:r>
              <w:t>Provide temp monitoring of various subsystems (specs TBD)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</w:tbl>
    <w:p w:rsidR="00DA2D85" w:rsidRDefault="00DA2D85"/>
    <w:p w:rsidR="008D1ACA" w:rsidRDefault="008D1ACA"/>
    <w:p w:rsidR="0032137A" w:rsidRDefault="0032137A" w:rsidP="0032137A"/>
    <w:p w:rsidR="0032137A" w:rsidRDefault="0032137A" w:rsidP="0032137A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32137A" w:rsidRPr="002931F5" w:rsidTr="00D75F99">
        <w:tc>
          <w:tcPr>
            <w:tcW w:w="3965" w:type="dxa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32137A" w:rsidTr="00D75F99">
        <w:tc>
          <w:tcPr>
            <w:tcW w:w="3965" w:type="dxa"/>
            <w:vAlign w:val="center"/>
          </w:tcPr>
          <w:p w:rsidR="0032137A" w:rsidRPr="003F45CE" w:rsidRDefault="0032137A" w:rsidP="00D75F99">
            <w:pPr>
              <w:jc w:val="center"/>
              <w:rPr>
                <w:b/>
              </w:rPr>
            </w:pPr>
            <w:r>
              <w:rPr>
                <w:b/>
              </w:rPr>
              <w:t>Engineering Design Requirements (Instrument Listing)</w:t>
            </w:r>
          </w:p>
        </w:tc>
        <w:tc>
          <w:tcPr>
            <w:tcW w:w="4063" w:type="dxa"/>
            <w:gridSpan w:val="4"/>
            <w:vAlign w:val="center"/>
          </w:tcPr>
          <w:p w:rsidR="0032137A" w:rsidRDefault="0032137A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Pr="0032137A" w:rsidRDefault="007869C3" w:rsidP="00D75F99">
            <w:r>
              <w:rPr>
                <w:b/>
              </w:rPr>
              <w:t xml:space="preserve">FOCE </w:t>
            </w:r>
            <w:r w:rsidR="0032137A">
              <w:rPr>
                <w:b/>
              </w:rPr>
              <w:t xml:space="preserve"> INSTRUMENTATION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 xml:space="preserve">Experimental </w:t>
            </w:r>
            <w:r w:rsidR="0032137A">
              <w:t>pH probe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Reference pH probe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>
            <w:pPr>
              <w:ind w:hanging="738"/>
            </w:pPr>
          </w:p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Experimental CTD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>
            <w:pPr>
              <w:ind w:left="-108"/>
            </w:pPr>
          </w:p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Reference CTD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Experimental O2 sensor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Reference O2 sensor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Experimental H2O velocimeter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Reference H2O velocimeter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Experimental camera / light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Water thrusters (fans+motor)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Pr="007869C3" w:rsidRDefault="007869C3" w:rsidP="00D75F99">
            <w:r>
              <w:rPr>
                <w:b/>
              </w:rPr>
              <w:t>ESW INSTRUMENTATION</w:t>
            </w:r>
          </w:p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>
            <w:r>
              <w:t>pH probe</w:t>
            </w:r>
          </w:p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>
            <w:r>
              <w:t>Pump</w:t>
            </w:r>
          </w:p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>
            <w:r>
              <w:t>Valve</w:t>
            </w:r>
          </w:p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32137A" w:rsidTr="00D75F99">
        <w:tc>
          <w:tcPr>
            <w:tcW w:w="3965" w:type="dxa"/>
          </w:tcPr>
          <w:p w:rsidR="0032137A" w:rsidRDefault="0032137A" w:rsidP="00D75F99"/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32137A" w:rsidP="00D75F99"/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</w:tbl>
    <w:p w:rsidR="0032137A" w:rsidRDefault="0032137A"/>
    <w:p w:rsidR="0032137A" w:rsidRDefault="0032137A"/>
    <w:p w:rsidR="0032137A" w:rsidRDefault="0032137A"/>
    <w:p w:rsidR="0032137A" w:rsidRDefault="0032137A"/>
    <w:p w:rsidR="0032137A" w:rsidRDefault="0032137A"/>
    <w:p w:rsidR="0032137A" w:rsidRDefault="0032137A"/>
    <w:p w:rsidR="008D1ACA" w:rsidRDefault="008D1ACA"/>
    <w:p w:rsidR="007869C3" w:rsidRDefault="007869C3"/>
    <w:p w:rsidR="007869C3" w:rsidRDefault="007869C3"/>
    <w:p w:rsidR="007869C3" w:rsidRDefault="007869C3"/>
    <w:p w:rsidR="007869C3" w:rsidRDefault="007869C3"/>
    <w:p w:rsidR="007869C3" w:rsidRDefault="007869C3"/>
    <w:p w:rsidR="007869C3" w:rsidRDefault="007869C3"/>
    <w:p w:rsidR="008D1ACA" w:rsidRDefault="008D1ACA"/>
    <w:p w:rsidR="008D1ACA" w:rsidRDefault="008D1ACA"/>
    <w:p w:rsidR="008D1ACA" w:rsidRDefault="008D1ACA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2988"/>
        <w:gridCol w:w="900"/>
        <w:gridCol w:w="851"/>
        <w:gridCol w:w="1129"/>
        <w:gridCol w:w="810"/>
        <w:gridCol w:w="1350"/>
        <w:gridCol w:w="3510"/>
      </w:tblGrid>
      <w:tr w:rsidR="00CE369B" w:rsidRPr="002931F5" w:rsidTr="00BF01D3">
        <w:tc>
          <w:tcPr>
            <w:tcW w:w="2988" w:type="dxa"/>
            <w:vAlign w:val="center"/>
          </w:tcPr>
          <w:p w:rsidR="00CE369B" w:rsidRPr="002931F5" w:rsidRDefault="00CE369B" w:rsidP="00CE369B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Type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129" w:type="dxa"/>
            <w:shd w:val="clear" w:color="auto" w:fill="FBD4B4" w:themeFill="accent6" w:themeFillTint="66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350" w:type="dxa"/>
            <w:shd w:val="clear" w:color="auto" w:fill="9FC9BB" w:themeFill="background1" w:themeFillShade="D9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CE369B" w:rsidRPr="002931F5" w:rsidRDefault="00CE369B" w:rsidP="00BF01D3">
            <w:pPr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CC5AB4" w:rsidTr="00BF01D3">
        <w:trPr>
          <w:trHeight w:val="637"/>
        </w:trPr>
        <w:tc>
          <w:tcPr>
            <w:tcW w:w="2988" w:type="dxa"/>
            <w:vAlign w:val="center"/>
          </w:tcPr>
          <w:p w:rsidR="00CC5AB4" w:rsidRPr="00CC5AB4" w:rsidRDefault="00CC5AB4" w:rsidP="006E61B5">
            <w:pPr>
              <w:jc w:val="center"/>
              <w:rPr>
                <w:b/>
              </w:rPr>
            </w:pPr>
            <w:r w:rsidRPr="00CC5AB4">
              <w:rPr>
                <w:b/>
              </w:rPr>
              <w:t>Other Requirements</w:t>
            </w:r>
          </w:p>
        </w:tc>
        <w:tc>
          <w:tcPr>
            <w:tcW w:w="5040" w:type="dxa"/>
            <w:gridSpan w:val="5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E369B" w:rsidTr="00BF01D3">
        <w:tc>
          <w:tcPr>
            <w:tcW w:w="2988" w:type="dxa"/>
          </w:tcPr>
          <w:p w:rsidR="00CE369B" w:rsidRDefault="00EB021B" w:rsidP="00C941D1">
            <w:r>
              <w:t xml:space="preserve">Core instrument suite consists of </w:t>
            </w:r>
          </w:p>
          <w:p w:rsidR="000D48AE" w:rsidRDefault="00EB021B" w:rsidP="00C941D1">
            <w:r>
              <w:t>pH</w:t>
            </w:r>
            <w:r w:rsidR="000D48AE">
              <w:t xml:space="preserve"> (1 int 1ext)</w:t>
            </w:r>
          </w:p>
          <w:p w:rsidR="000D48AE" w:rsidRDefault="00EB021B" w:rsidP="00C941D1">
            <w:r>
              <w:t>CTD</w:t>
            </w:r>
            <w:r w:rsidR="000D48AE">
              <w:t xml:space="preserve"> (1 int 1 ext)</w:t>
            </w:r>
          </w:p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EB021B" w:rsidP="00BF01D3">
            <w:r>
              <w:t>Number?</w:t>
            </w:r>
          </w:p>
          <w:p w:rsidR="00EB021B" w:rsidRDefault="00EB021B" w:rsidP="00BF01D3">
            <w:r>
              <w:t>Redundancy/Reliability?</w:t>
            </w:r>
          </w:p>
          <w:p w:rsidR="000D48AE" w:rsidRDefault="000D48AE" w:rsidP="00BF01D3">
            <w:r>
              <w:t>Science requirements</w:t>
            </w:r>
          </w:p>
        </w:tc>
      </w:tr>
      <w:tr w:rsidR="00CE369B" w:rsidTr="00BF01D3">
        <w:trPr>
          <w:trHeight w:val="1677"/>
        </w:trPr>
        <w:tc>
          <w:tcPr>
            <w:tcW w:w="2988" w:type="dxa"/>
          </w:tcPr>
          <w:p w:rsidR="00CE369B" w:rsidRDefault="00EB021B" w:rsidP="00C941D1">
            <w:r>
              <w:t xml:space="preserve">Supplemental </w:t>
            </w:r>
            <w:r w:rsidR="004028DB">
              <w:t xml:space="preserve">instrument </w:t>
            </w:r>
            <w:r>
              <w:t>suite</w:t>
            </w:r>
          </w:p>
          <w:p w:rsidR="00EB021B" w:rsidRDefault="00EB021B" w:rsidP="00C941D1">
            <w:r>
              <w:t>Velocimeter</w:t>
            </w:r>
            <w:r w:rsidR="000D48AE">
              <w:t>/ADCP</w:t>
            </w:r>
          </w:p>
          <w:p w:rsidR="000D48AE" w:rsidRDefault="000D48AE" w:rsidP="00C941D1">
            <w:r>
              <w:t>O2</w:t>
            </w:r>
          </w:p>
          <w:p w:rsidR="000D48AE" w:rsidRDefault="000D48AE" w:rsidP="00C941D1">
            <w:r>
              <w:t>Camera</w:t>
            </w:r>
          </w:p>
          <w:p w:rsidR="000D48AE" w:rsidRDefault="000D48AE" w:rsidP="00C941D1">
            <w:r>
              <w:t>Lights</w:t>
            </w:r>
          </w:p>
          <w:p w:rsidR="000D48AE" w:rsidRDefault="00A84478" w:rsidP="004028DB">
            <w:r>
              <w:t>CO2 delivery pH</w:t>
            </w:r>
          </w:p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0D48AE" w:rsidP="00C941D1">
            <w:r>
              <w:t>Core actuator set</w:t>
            </w:r>
          </w:p>
          <w:p w:rsidR="00CE369B" w:rsidRDefault="006F65D5" w:rsidP="00C941D1">
            <w:r>
              <w:t>CO2 delivery system</w:t>
            </w:r>
          </w:p>
          <w:p w:rsidR="00CE369B" w:rsidRDefault="00A84478" w:rsidP="00C941D1">
            <w:r>
              <w:t>(e.g. pumps, valves)</w:t>
            </w:r>
          </w:p>
          <w:p w:rsidR="00CE369B" w:rsidRDefault="00D912E4" w:rsidP="004028DB">
            <w:r>
              <w:t>Thrusters</w:t>
            </w:r>
          </w:p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A84478" w:rsidP="00BF01D3">
            <w:r>
              <w:t>Different way of implementing e.g. w/o valves</w:t>
            </w:r>
          </w:p>
          <w:p w:rsidR="00D912E4" w:rsidRDefault="00D912E4" w:rsidP="00BF01D3">
            <w:r>
              <w:t>Is there a possible to have a thrusterless FOCE?</w:t>
            </w:r>
          </w:p>
        </w:tc>
      </w:tr>
      <w:tr w:rsidR="00CE369B" w:rsidTr="00BF01D3">
        <w:tc>
          <w:tcPr>
            <w:tcW w:w="2988" w:type="dxa"/>
          </w:tcPr>
          <w:p w:rsidR="00D140FF" w:rsidRDefault="006F65D5" w:rsidP="004028DB">
            <w:r>
              <w:t>Supplemental actuators</w:t>
            </w:r>
          </w:p>
          <w:p w:rsidR="004028DB" w:rsidRDefault="004028DB" w:rsidP="004028DB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C5AB4" w:rsidTr="00BF01D3">
        <w:tc>
          <w:tcPr>
            <w:tcW w:w="2988" w:type="dxa"/>
          </w:tcPr>
          <w:p w:rsidR="00CC5AB4" w:rsidRDefault="00CC5AB4" w:rsidP="00CC5AB4"/>
          <w:p w:rsidR="00CC5AB4" w:rsidRDefault="00CC5AB4" w:rsidP="00CC5AB4"/>
          <w:p w:rsidR="00CC5AB4" w:rsidRDefault="00CC5AB4" w:rsidP="00CC5AB4"/>
          <w:p w:rsidR="00CC5AB4" w:rsidRDefault="00CC5AB4" w:rsidP="00CC5AB4"/>
        </w:tc>
        <w:tc>
          <w:tcPr>
            <w:tcW w:w="90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C5AB4" w:rsidTr="00BF01D3">
        <w:tc>
          <w:tcPr>
            <w:tcW w:w="2988" w:type="dxa"/>
          </w:tcPr>
          <w:p w:rsidR="00CC5AB4" w:rsidRDefault="00CC5AB4" w:rsidP="00CC5AB4"/>
          <w:p w:rsidR="00CC5AB4" w:rsidRDefault="00CC5AB4" w:rsidP="00CC5AB4"/>
          <w:p w:rsidR="00CC5AB4" w:rsidRDefault="00CC5AB4" w:rsidP="00CC5AB4"/>
          <w:p w:rsidR="00CC5AB4" w:rsidRDefault="00CC5AB4" w:rsidP="00CC5AB4"/>
        </w:tc>
        <w:tc>
          <w:tcPr>
            <w:tcW w:w="90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E369B" w:rsidTr="00BF01D3">
        <w:tc>
          <w:tcPr>
            <w:tcW w:w="2988" w:type="dxa"/>
          </w:tcPr>
          <w:p w:rsidR="00CE369B" w:rsidRDefault="00CE369B" w:rsidP="00CE369B"/>
          <w:p w:rsidR="00CE369B" w:rsidRDefault="00CE369B" w:rsidP="00CE369B"/>
          <w:p w:rsidR="00CE369B" w:rsidRDefault="00CE369B" w:rsidP="00CE369B"/>
          <w:p w:rsidR="00CE369B" w:rsidRDefault="00CE369B" w:rsidP="00CE369B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202C76" w:rsidP="00BF01D3">
            <w:r>
              <w:t>Is FOCE set/forget autonomous</w:t>
            </w:r>
          </w:p>
        </w:tc>
      </w:tr>
    </w:tbl>
    <w:p w:rsidR="002931F5" w:rsidRDefault="002931F5" w:rsidP="00BF01D3"/>
    <w:sectPr w:rsidR="002931F5" w:rsidSect="00CC5AB4">
      <w:pgSz w:w="12240" w:h="15840"/>
      <w:pgMar w:top="36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2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</w:compat>
  <w:rsids>
    <w:rsidRoot w:val="00011735"/>
    <w:rsid w:val="00011735"/>
    <w:rsid w:val="000403F5"/>
    <w:rsid w:val="00054E0B"/>
    <w:rsid w:val="00057F52"/>
    <w:rsid w:val="00074D49"/>
    <w:rsid w:val="000A434A"/>
    <w:rsid w:val="000D48AE"/>
    <w:rsid w:val="00102E8E"/>
    <w:rsid w:val="00122A24"/>
    <w:rsid w:val="00180893"/>
    <w:rsid w:val="00183699"/>
    <w:rsid w:val="00186764"/>
    <w:rsid w:val="001A70A0"/>
    <w:rsid w:val="00202C76"/>
    <w:rsid w:val="002312A4"/>
    <w:rsid w:val="00252B1C"/>
    <w:rsid w:val="00261655"/>
    <w:rsid w:val="002651B0"/>
    <w:rsid w:val="00272E4B"/>
    <w:rsid w:val="00286F14"/>
    <w:rsid w:val="002931F5"/>
    <w:rsid w:val="00297C42"/>
    <w:rsid w:val="002A627E"/>
    <w:rsid w:val="002F3FAD"/>
    <w:rsid w:val="002F6BC1"/>
    <w:rsid w:val="00313471"/>
    <w:rsid w:val="0032137A"/>
    <w:rsid w:val="00372C69"/>
    <w:rsid w:val="00385DC5"/>
    <w:rsid w:val="00387E49"/>
    <w:rsid w:val="003A263E"/>
    <w:rsid w:val="003C293B"/>
    <w:rsid w:val="003F2449"/>
    <w:rsid w:val="003F45CE"/>
    <w:rsid w:val="004015D4"/>
    <w:rsid w:val="004028DB"/>
    <w:rsid w:val="00404A4A"/>
    <w:rsid w:val="004169CB"/>
    <w:rsid w:val="00434E99"/>
    <w:rsid w:val="004507BD"/>
    <w:rsid w:val="00454DBF"/>
    <w:rsid w:val="00542EFD"/>
    <w:rsid w:val="005B002A"/>
    <w:rsid w:val="005F357F"/>
    <w:rsid w:val="00610673"/>
    <w:rsid w:val="006160CC"/>
    <w:rsid w:val="00634388"/>
    <w:rsid w:val="00640750"/>
    <w:rsid w:val="00681A71"/>
    <w:rsid w:val="00696DD1"/>
    <w:rsid w:val="006A79D1"/>
    <w:rsid w:val="006B7A54"/>
    <w:rsid w:val="006C6A8B"/>
    <w:rsid w:val="006D0E5E"/>
    <w:rsid w:val="006E61B5"/>
    <w:rsid w:val="006F371C"/>
    <w:rsid w:val="006F65D5"/>
    <w:rsid w:val="006F75DC"/>
    <w:rsid w:val="0071024F"/>
    <w:rsid w:val="007124AA"/>
    <w:rsid w:val="00730FE5"/>
    <w:rsid w:val="00757B03"/>
    <w:rsid w:val="00781DF2"/>
    <w:rsid w:val="007869C3"/>
    <w:rsid w:val="007B558E"/>
    <w:rsid w:val="007E5555"/>
    <w:rsid w:val="007E718B"/>
    <w:rsid w:val="007F669A"/>
    <w:rsid w:val="00804802"/>
    <w:rsid w:val="00804D76"/>
    <w:rsid w:val="008213A0"/>
    <w:rsid w:val="008257F1"/>
    <w:rsid w:val="00844572"/>
    <w:rsid w:val="00851069"/>
    <w:rsid w:val="00866356"/>
    <w:rsid w:val="00887E18"/>
    <w:rsid w:val="008A5164"/>
    <w:rsid w:val="008C2FB6"/>
    <w:rsid w:val="008D1ACA"/>
    <w:rsid w:val="008F3669"/>
    <w:rsid w:val="00914DAC"/>
    <w:rsid w:val="00916350"/>
    <w:rsid w:val="009379B8"/>
    <w:rsid w:val="009406BC"/>
    <w:rsid w:val="00973A3B"/>
    <w:rsid w:val="00974D16"/>
    <w:rsid w:val="00990228"/>
    <w:rsid w:val="009C2E4D"/>
    <w:rsid w:val="009C4FD4"/>
    <w:rsid w:val="009E134D"/>
    <w:rsid w:val="009F3598"/>
    <w:rsid w:val="009F7F6C"/>
    <w:rsid w:val="00A71CAB"/>
    <w:rsid w:val="00A84478"/>
    <w:rsid w:val="00AC1954"/>
    <w:rsid w:val="00AF2EE2"/>
    <w:rsid w:val="00B33E52"/>
    <w:rsid w:val="00B36FC1"/>
    <w:rsid w:val="00B507CC"/>
    <w:rsid w:val="00B70470"/>
    <w:rsid w:val="00B72D06"/>
    <w:rsid w:val="00B74E93"/>
    <w:rsid w:val="00B90E6F"/>
    <w:rsid w:val="00B9768C"/>
    <w:rsid w:val="00BA7A2B"/>
    <w:rsid w:val="00BC1DEA"/>
    <w:rsid w:val="00BD4A14"/>
    <w:rsid w:val="00BE46AA"/>
    <w:rsid w:val="00BF01D3"/>
    <w:rsid w:val="00BF5A68"/>
    <w:rsid w:val="00C020FE"/>
    <w:rsid w:val="00C10008"/>
    <w:rsid w:val="00C230B2"/>
    <w:rsid w:val="00C305A4"/>
    <w:rsid w:val="00C5534A"/>
    <w:rsid w:val="00C741A0"/>
    <w:rsid w:val="00C80447"/>
    <w:rsid w:val="00C941D1"/>
    <w:rsid w:val="00CC5AB4"/>
    <w:rsid w:val="00CD1852"/>
    <w:rsid w:val="00CD4FA4"/>
    <w:rsid w:val="00CE369B"/>
    <w:rsid w:val="00CE6C24"/>
    <w:rsid w:val="00D00131"/>
    <w:rsid w:val="00D005FF"/>
    <w:rsid w:val="00D00AEB"/>
    <w:rsid w:val="00D01DFD"/>
    <w:rsid w:val="00D034E0"/>
    <w:rsid w:val="00D140FF"/>
    <w:rsid w:val="00D176D2"/>
    <w:rsid w:val="00D21706"/>
    <w:rsid w:val="00D3523D"/>
    <w:rsid w:val="00D6318B"/>
    <w:rsid w:val="00D7117D"/>
    <w:rsid w:val="00D912E4"/>
    <w:rsid w:val="00D95B94"/>
    <w:rsid w:val="00DA2D85"/>
    <w:rsid w:val="00DE405F"/>
    <w:rsid w:val="00DF6DA6"/>
    <w:rsid w:val="00E1451C"/>
    <w:rsid w:val="00E16490"/>
    <w:rsid w:val="00E22276"/>
    <w:rsid w:val="00E26BBC"/>
    <w:rsid w:val="00E32710"/>
    <w:rsid w:val="00E434C0"/>
    <w:rsid w:val="00E62A81"/>
    <w:rsid w:val="00E70578"/>
    <w:rsid w:val="00E76991"/>
    <w:rsid w:val="00EA2DD0"/>
    <w:rsid w:val="00EA67AD"/>
    <w:rsid w:val="00EB021B"/>
    <w:rsid w:val="00ED76CF"/>
    <w:rsid w:val="00EE26F0"/>
    <w:rsid w:val="00F00291"/>
    <w:rsid w:val="00F014BB"/>
    <w:rsid w:val="00F1037D"/>
    <w:rsid w:val="00F13863"/>
    <w:rsid w:val="00F14C09"/>
    <w:rsid w:val="00F254AB"/>
    <w:rsid w:val="00F257CF"/>
    <w:rsid w:val="00F4121D"/>
    <w:rsid w:val="00F41DA4"/>
    <w:rsid w:val="00F53C97"/>
    <w:rsid w:val="00FC0DB2"/>
    <w:rsid w:val="00FC373A"/>
    <w:rsid w:val="00FF5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A2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B8ED30-4F21-46B5-AA07-B095BE6D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ckecy</cp:lastModifiedBy>
  <cp:revision>8</cp:revision>
  <cp:lastPrinted>2011-10-27T16:25:00Z</cp:lastPrinted>
  <dcterms:created xsi:type="dcterms:W3CDTF">2011-10-31T15:12:00Z</dcterms:created>
  <dcterms:modified xsi:type="dcterms:W3CDTF">2011-10-31T16:41:00Z</dcterms:modified>
</cp:coreProperties>
</file>