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1B" w:rsidRDefault="0027741B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swFOCE</w:t>
      </w:r>
      <w:proofErr w:type="gramEnd"/>
      <w:r>
        <w:rPr>
          <w:rFonts w:ascii="Arial" w:hAnsi="Arial" w:cs="Arial"/>
        </w:rPr>
        <w:t xml:space="preserve"> Task List</w:t>
      </w:r>
      <w:r w:rsidR="00600388">
        <w:rPr>
          <w:rFonts w:ascii="Arial" w:hAnsi="Arial" w:cs="Arial"/>
        </w:rPr>
        <w:t xml:space="preserve"> (9-24-2014)</w:t>
      </w:r>
    </w:p>
    <w:p w:rsidR="0027741B" w:rsidRDefault="0027741B">
      <w:pPr>
        <w:contextualSpacing/>
        <w:rPr>
          <w:rFonts w:ascii="Arial" w:hAnsi="Arial" w:cs="Arial"/>
        </w:rPr>
      </w:pPr>
    </w:p>
    <w:tbl>
      <w:tblPr>
        <w:tblW w:w="6820" w:type="dxa"/>
        <w:tblInd w:w="93" w:type="dxa"/>
        <w:tblLook w:val="04A0" w:firstRow="1" w:lastRow="0" w:firstColumn="1" w:lastColumn="0" w:noHBand="0" w:noVBand="1"/>
      </w:tblPr>
      <w:tblGrid>
        <w:gridCol w:w="3960"/>
        <w:gridCol w:w="1220"/>
        <w:gridCol w:w="1640"/>
      </w:tblGrid>
      <w:tr w:rsidR="00600388" w:rsidRPr="00600388" w:rsidTr="0060038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Central Node (</w:t>
            </w:r>
            <w:proofErr w:type="spellStart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x1</w:t>
            </w:r>
            <w:proofErr w:type="spellEnd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Rewire new bulkhead connectors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Reassemble the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Central Node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F3142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Main Electronics Housing (</w:t>
            </w:r>
            <w:proofErr w:type="spellStart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x2</w:t>
            </w:r>
            <w:proofErr w:type="spellEnd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Rewire new bulkhead connectors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Reassemble the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MEH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Chad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Software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Bob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Gateway Node (</w:t>
            </w:r>
            <w:proofErr w:type="spellStart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x2</w:t>
            </w:r>
            <w:proofErr w:type="spellEnd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Populate 2 </w:t>
            </w:r>
            <w:proofErr w:type="spellStart"/>
            <w:r w:rsidRPr="00600388">
              <w:rPr>
                <w:rFonts w:ascii="Calibri" w:eastAsia="Times New Roman" w:hAnsi="Calibri" w:cs="Times New Roman"/>
                <w:color w:val="000000"/>
              </w:rPr>
              <w:t>Vicor</w:t>
            </w:r>
            <w:proofErr w:type="spellEnd"/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 Mini boards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ET Shop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  <w:bookmarkStart w:id="0" w:name="_GoBack"/>
            <w:bookmarkEnd w:id="0"/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Mechanical housing design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Farley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Wire the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Test the </w:t>
            </w:r>
            <w:proofErr w:type="spellStart"/>
            <w:r w:rsidRPr="00600388">
              <w:rPr>
                <w:rFonts w:ascii="Calibri" w:eastAsia="Times New Roman" w:hAnsi="Calibri" w:cs="Times New Roman"/>
                <w:color w:val="000000"/>
              </w:rPr>
              <w:t>GN</w:t>
            </w:r>
            <w:proofErr w:type="spellEnd"/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F3142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Software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Kent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F3142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Sensor Node (</w:t>
            </w:r>
            <w:proofErr w:type="spellStart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x8</w:t>
            </w:r>
            <w:proofErr w:type="spellEnd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Final configuration of SN boards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Chad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388">
              <w:rPr>
                <w:rFonts w:ascii="Calibri" w:eastAsia="Times New Roman" w:hAnsi="Calibri" w:cs="Times New Roman"/>
                <w:color w:val="000000"/>
              </w:rPr>
              <w:t>GN</w:t>
            </w:r>
            <w:proofErr w:type="spellEnd"/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 to SN Software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Kent/Bob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Package in project box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Chad/Jim 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Connect whips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Pot the housings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Valve Box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Fab/populate current loop transceiver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Jose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current loop transceiver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Mechanical housing design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Farley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Wire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Software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Kent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Camera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Mechanical housing design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Farley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Wire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60038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camera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27741B" w:rsidRPr="0027741B" w:rsidRDefault="0027741B">
      <w:pPr>
        <w:contextualSpacing/>
        <w:rPr>
          <w:rFonts w:ascii="Arial" w:hAnsi="Arial" w:cs="Arial"/>
        </w:rPr>
      </w:pPr>
    </w:p>
    <w:sectPr w:rsidR="0027741B" w:rsidRPr="0027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1B"/>
    <w:rsid w:val="0027741B"/>
    <w:rsid w:val="005563C0"/>
    <w:rsid w:val="00600388"/>
    <w:rsid w:val="006F3142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2014-09-24T22:41:00Z</dcterms:created>
  <dcterms:modified xsi:type="dcterms:W3CDTF">2014-09-24T22:56:00Z</dcterms:modified>
</cp:coreProperties>
</file>