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9944D8">
      <w:r>
        <w:rPr>
          <w:rStyle w:val="apple-style-span"/>
          <w:rFonts w:ascii="Verdana" w:hAnsi="Verdana"/>
          <w:color w:val="000000"/>
          <w:sz w:val="18"/>
          <w:szCs w:val="18"/>
        </w:rPr>
        <w:t>//master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setup_spi(spi_master | spi_l_to_h | spi_clk_div_16 );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delay_ms(100);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spi_write(byte1); //to wake up the slave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byte1 = spi_read(); //to read in what the slave has to say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delay_ms(1); //delay for slave vectoring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byte2 = spi_read(byte2); //start swapping bytes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delay_ms(1); //way more than I needed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byte3 = spi_read(byte3);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delay_ms(1);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//slave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setup_spi(spi_slave | spi_l_to_h | spi_clk_div_16 );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while(1)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{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spi_write(byte1); //the trick was to load the buffer ahead of time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if(spi_data_is_in()) //becareful with this, it sucks up clocks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{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byte1 = spi_read();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byte2 = spi_read(byte2);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byte3 = spi_read(byte3);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}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}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The delays in between the master spi_read() calls are needed, however 1 ms is FOREVER. I haven't bothered to experiment with reducing that but I'm sure a delay_us(50) or something like that would be more than sufficient. Thanks for all your help and good luck guys.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pple-style-span"/>
          <w:rFonts w:ascii="Verdana" w:hAnsi="Verdana"/>
          <w:color w:val="000000"/>
          <w:sz w:val="18"/>
          <w:szCs w:val="18"/>
        </w:rPr>
        <w:t>BTW... I didn't use any interrupts. I had the slave CS grounded at all times. To test this, I logged an overnight while(1) loop of this code, with a 1 second delay between packets, and it was flawless.</w:t>
      </w:r>
    </w:p>
    <w:p w:rsidR="009944D8" w:rsidRDefault="009944D8"/>
    <w:p w:rsidR="009944D8" w:rsidRDefault="009944D8"/>
    <w:sectPr w:rsidR="009944D8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944D8"/>
    <w:rsid w:val="00101142"/>
    <w:rsid w:val="00313B68"/>
    <w:rsid w:val="00994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9944D8"/>
  </w:style>
  <w:style w:type="character" w:customStyle="1" w:styleId="apple-converted-space">
    <w:name w:val="apple-converted-space"/>
    <w:basedOn w:val="DefaultParagraphFont"/>
    <w:rsid w:val="009944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Office Word</Application>
  <DocSecurity>0</DocSecurity>
  <Lines>7</Lines>
  <Paragraphs>2</Paragraphs>
  <ScaleCrop>false</ScaleCrop>
  <Company>MBARI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2010-09-23T20:37:00Z</dcterms:created>
  <dcterms:modified xsi:type="dcterms:W3CDTF">2010-09-23T20:38:00Z</dcterms:modified>
</cp:coreProperties>
</file>