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A2F" w:rsidRDefault="00A57D1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Medium Voltage Converter Board </w:t>
      </w:r>
      <w:proofErr w:type="spellStart"/>
      <w:r>
        <w:rPr>
          <w:rFonts w:ascii="Arial" w:hAnsi="Arial" w:cs="Arial"/>
        </w:rPr>
        <w:t>revB</w:t>
      </w:r>
      <w:proofErr w:type="spellEnd"/>
      <w:r>
        <w:rPr>
          <w:rFonts w:ascii="Arial" w:hAnsi="Arial" w:cs="Arial"/>
        </w:rPr>
        <w:t xml:space="preserve"> Testing</w:t>
      </w:r>
    </w:p>
    <w:p w:rsidR="00A57D15" w:rsidRDefault="00A57D1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Chad </w:t>
      </w:r>
      <w:proofErr w:type="spellStart"/>
      <w:r>
        <w:rPr>
          <w:rFonts w:ascii="Arial" w:hAnsi="Arial" w:cs="Arial"/>
        </w:rPr>
        <w:t>Kecy</w:t>
      </w:r>
      <w:proofErr w:type="spellEnd"/>
    </w:p>
    <w:p w:rsidR="00A57D15" w:rsidRDefault="00A57D1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Bob </w:t>
      </w:r>
      <w:proofErr w:type="spellStart"/>
      <w:r>
        <w:rPr>
          <w:rFonts w:ascii="Arial" w:hAnsi="Arial" w:cs="Arial"/>
        </w:rPr>
        <w:t>Herlien</w:t>
      </w:r>
      <w:proofErr w:type="spellEnd"/>
    </w:p>
    <w:p w:rsidR="00A57D15" w:rsidRDefault="00A57D1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4/9/2015</w:t>
      </w:r>
    </w:p>
    <w:p w:rsidR="00A57D15" w:rsidRDefault="00A57D15">
      <w:pPr>
        <w:contextualSpacing/>
        <w:rPr>
          <w:rFonts w:ascii="Arial" w:hAnsi="Arial" w:cs="Arial"/>
        </w:rPr>
      </w:pPr>
    </w:p>
    <w:p w:rsidR="00A57D15" w:rsidRDefault="00A57D15">
      <w:pPr>
        <w:contextualSpacing/>
        <w:rPr>
          <w:rFonts w:ascii="Arial" w:hAnsi="Arial" w:cs="Arial"/>
        </w:rPr>
      </w:pPr>
    </w:p>
    <w:p w:rsidR="00A57D15" w:rsidRPr="00BE6C82" w:rsidRDefault="00BE6C82">
      <w:pPr>
        <w:contextualSpacing/>
        <w:rPr>
          <w:rFonts w:ascii="Arial" w:hAnsi="Arial" w:cs="Arial"/>
          <w:b/>
        </w:rPr>
      </w:pPr>
      <w:r w:rsidRPr="00BE6C82">
        <w:rPr>
          <w:rFonts w:ascii="Arial" w:hAnsi="Arial" w:cs="Arial"/>
          <w:b/>
        </w:rPr>
        <w:t>Communications</w:t>
      </w:r>
    </w:p>
    <w:p w:rsidR="00A57D15" w:rsidRDefault="00D36AC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Verify Ethernet </w:t>
      </w:r>
      <w:proofErr w:type="spellStart"/>
      <w:r>
        <w:rPr>
          <w:rFonts w:ascii="Arial" w:hAnsi="Arial" w:cs="Arial"/>
        </w:rPr>
        <w:t>comms</w:t>
      </w:r>
      <w:proofErr w:type="spellEnd"/>
      <w:r>
        <w:rPr>
          <w:rFonts w:ascii="Arial" w:hAnsi="Arial" w:cs="Arial"/>
        </w:rPr>
        <w:t xml:space="preserve"> to </w:t>
      </w:r>
      <w:proofErr w:type="spellStart"/>
      <w:r>
        <w:rPr>
          <w:rFonts w:ascii="Arial" w:hAnsi="Arial" w:cs="Arial"/>
        </w:rPr>
        <w:t>Matchport</w:t>
      </w:r>
      <w:proofErr w:type="spellEnd"/>
    </w:p>
    <w:p w:rsidR="00D36AC9" w:rsidRDefault="00D36AC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Verify both serial outputs of </w:t>
      </w:r>
      <w:proofErr w:type="spellStart"/>
      <w:r>
        <w:rPr>
          <w:rFonts w:ascii="Arial" w:hAnsi="Arial" w:cs="Arial"/>
        </w:rPr>
        <w:t>Matchport</w:t>
      </w:r>
      <w:proofErr w:type="spellEnd"/>
    </w:p>
    <w:p w:rsidR="00D36AC9" w:rsidRDefault="00D36AC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Verify serial debug port</w:t>
      </w:r>
    </w:p>
    <w:p w:rsidR="00D36AC9" w:rsidRDefault="00D36AC9">
      <w:pPr>
        <w:contextualSpacing/>
        <w:rPr>
          <w:rFonts w:ascii="Arial" w:hAnsi="Arial" w:cs="Arial"/>
        </w:rPr>
      </w:pPr>
    </w:p>
    <w:p w:rsidR="00D36AC9" w:rsidRDefault="00D36AC9">
      <w:pPr>
        <w:contextualSpacing/>
        <w:rPr>
          <w:rFonts w:ascii="Arial" w:hAnsi="Arial" w:cs="Arial"/>
        </w:rPr>
      </w:pPr>
    </w:p>
    <w:p w:rsidR="00D36AC9" w:rsidRPr="00BE6C82" w:rsidRDefault="00BE6C82">
      <w:pPr>
        <w:contextualSpacing/>
        <w:rPr>
          <w:rFonts w:ascii="Arial" w:hAnsi="Arial" w:cs="Arial"/>
          <w:b/>
        </w:rPr>
      </w:pPr>
      <w:r w:rsidRPr="00BE6C82">
        <w:rPr>
          <w:rFonts w:ascii="Arial" w:hAnsi="Arial" w:cs="Arial"/>
          <w:b/>
        </w:rPr>
        <w:t>Power</w:t>
      </w:r>
    </w:p>
    <w:p w:rsidR="006B3CEC" w:rsidRDefault="006B3CE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Verify </w:t>
      </w:r>
      <w:proofErr w:type="spellStart"/>
      <w:r>
        <w:rPr>
          <w:rFonts w:ascii="Arial" w:hAnsi="Arial" w:cs="Arial"/>
        </w:rPr>
        <w:t>24V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Vicor</w:t>
      </w:r>
      <w:proofErr w:type="spellEnd"/>
    </w:p>
    <w:p w:rsidR="006B3CEC" w:rsidRDefault="006B3CE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Verify </w:t>
      </w:r>
      <w:proofErr w:type="spellStart"/>
      <w:r>
        <w:rPr>
          <w:rFonts w:ascii="Arial" w:hAnsi="Arial" w:cs="Arial"/>
        </w:rPr>
        <w:t>12V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Vicor</w:t>
      </w:r>
      <w:proofErr w:type="spellEnd"/>
    </w:p>
    <w:p w:rsidR="00D36AC9" w:rsidRDefault="00D36AC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Turn on </w:t>
      </w:r>
      <w:proofErr w:type="spellStart"/>
      <w:r>
        <w:rPr>
          <w:rFonts w:ascii="Arial" w:hAnsi="Arial" w:cs="Arial"/>
        </w:rPr>
        <w:t>Vicors</w:t>
      </w:r>
      <w:proofErr w:type="spellEnd"/>
    </w:p>
    <w:p w:rsidR="00D36AC9" w:rsidRDefault="00D36AC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Read back </w:t>
      </w:r>
      <w:proofErr w:type="spellStart"/>
      <w:r>
        <w:rPr>
          <w:rFonts w:ascii="Arial" w:hAnsi="Arial" w:cs="Arial"/>
        </w:rPr>
        <w:t>Vicor</w:t>
      </w:r>
      <w:proofErr w:type="spellEnd"/>
      <w:r>
        <w:rPr>
          <w:rFonts w:ascii="Arial" w:hAnsi="Arial" w:cs="Arial"/>
        </w:rPr>
        <w:t xml:space="preserve"> states</w:t>
      </w:r>
    </w:p>
    <w:p w:rsidR="006B3CEC" w:rsidRDefault="006B3CE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Measure DC output of each</w:t>
      </w:r>
    </w:p>
    <w:p w:rsidR="00D36AC9" w:rsidRDefault="00D36AC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Turn on each Node</w:t>
      </w:r>
    </w:p>
    <w:p w:rsidR="00D36AC9" w:rsidRDefault="00D36AC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Read back Node states</w:t>
      </w:r>
    </w:p>
    <w:p w:rsidR="00D36AC9" w:rsidRDefault="00D36AC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Turn on fans</w:t>
      </w:r>
    </w:p>
    <w:p w:rsidR="00D36AC9" w:rsidRDefault="00D36AC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Read back fan states</w:t>
      </w:r>
    </w:p>
    <w:p w:rsidR="00D36AC9" w:rsidRDefault="00D36AC9">
      <w:pPr>
        <w:contextualSpacing/>
        <w:rPr>
          <w:rFonts w:ascii="Arial" w:hAnsi="Arial" w:cs="Arial"/>
        </w:rPr>
      </w:pPr>
    </w:p>
    <w:p w:rsidR="00BE6C82" w:rsidRDefault="00BE6C8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** attach a load to each node output and check volt/</w:t>
      </w:r>
      <w:proofErr w:type="spellStart"/>
      <w:r>
        <w:rPr>
          <w:rFonts w:ascii="Arial" w:hAnsi="Arial" w:cs="Arial"/>
        </w:rPr>
        <w:t>curr</w:t>
      </w:r>
      <w:proofErr w:type="spellEnd"/>
      <w:r>
        <w:rPr>
          <w:rFonts w:ascii="Arial" w:hAnsi="Arial" w:cs="Arial"/>
        </w:rPr>
        <w:t xml:space="preserve"> calibration **</w:t>
      </w:r>
    </w:p>
    <w:p w:rsidR="00D36AC9" w:rsidRDefault="00D36AC9">
      <w:pPr>
        <w:contextualSpacing/>
        <w:rPr>
          <w:rFonts w:ascii="Arial" w:hAnsi="Arial" w:cs="Arial"/>
        </w:rPr>
      </w:pPr>
    </w:p>
    <w:p w:rsidR="00D36AC9" w:rsidRDefault="00D36AC9">
      <w:pPr>
        <w:contextualSpacing/>
        <w:rPr>
          <w:rFonts w:ascii="Arial" w:hAnsi="Arial" w:cs="Arial"/>
        </w:rPr>
      </w:pPr>
    </w:p>
    <w:p w:rsidR="00D36AC9" w:rsidRPr="00BE6C82" w:rsidRDefault="00D36AC9">
      <w:pPr>
        <w:contextualSpacing/>
        <w:rPr>
          <w:rFonts w:ascii="Arial" w:hAnsi="Arial" w:cs="Arial"/>
          <w:b/>
        </w:rPr>
      </w:pPr>
      <w:r w:rsidRPr="00BE6C82">
        <w:rPr>
          <w:rFonts w:ascii="Arial" w:hAnsi="Arial" w:cs="Arial"/>
          <w:b/>
        </w:rPr>
        <w:t>ADCs</w:t>
      </w:r>
    </w:p>
    <w:p w:rsidR="00D36AC9" w:rsidRDefault="00D36AC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Read back Node 1 volt/</w:t>
      </w:r>
      <w:proofErr w:type="spellStart"/>
      <w:r>
        <w:rPr>
          <w:rFonts w:ascii="Arial" w:hAnsi="Arial" w:cs="Arial"/>
        </w:rPr>
        <w:t>curr</w:t>
      </w:r>
      <w:proofErr w:type="spellEnd"/>
    </w:p>
    <w:p w:rsidR="00D36AC9" w:rsidRDefault="00D36AC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Read back Node 2 volt/</w:t>
      </w:r>
      <w:proofErr w:type="spellStart"/>
      <w:r>
        <w:rPr>
          <w:rFonts w:ascii="Arial" w:hAnsi="Arial" w:cs="Arial"/>
        </w:rPr>
        <w:t>curr</w:t>
      </w:r>
      <w:proofErr w:type="spellEnd"/>
    </w:p>
    <w:p w:rsidR="00D36AC9" w:rsidRDefault="00D36AC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Read back the 4 </w:t>
      </w:r>
      <w:proofErr w:type="spellStart"/>
      <w:r w:rsidR="00BE6C82">
        <w:rPr>
          <w:rFonts w:ascii="Arial" w:hAnsi="Arial" w:cs="Arial"/>
        </w:rPr>
        <w:t>Vicor</w:t>
      </w:r>
      <w:proofErr w:type="spellEnd"/>
      <w:r w:rsidR="00BE6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temperature sensors</w:t>
      </w:r>
    </w:p>
    <w:p w:rsidR="00D36AC9" w:rsidRDefault="00D36AC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Read back </w:t>
      </w:r>
      <w:proofErr w:type="spellStart"/>
      <w:r>
        <w:rPr>
          <w:rFonts w:ascii="Arial" w:hAnsi="Arial" w:cs="Arial"/>
        </w:rPr>
        <w:t>24V</w:t>
      </w:r>
      <w:proofErr w:type="spellEnd"/>
      <w:r>
        <w:rPr>
          <w:rFonts w:ascii="Arial" w:hAnsi="Arial" w:cs="Arial"/>
        </w:rPr>
        <w:t xml:space="preserve"> volt/</w:t>
      </w:r>
      <w:proofErr w:type="spellStart"/>
      <w:r>
        <w:rPr>
          <w:rFonts w:ascii="Arial" w:hAnsi="Arial" w:cs="Arial"/>
        </w:rPr>
        <w:t>curr</w:t>
      </w:r>
      <w:proofErr w:type="spellEnd"/>
    </w:p>
    <w:p w:rsidR="006B3CEC" w:rsidRDefault="006B3CE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Measure DC output</w:t>
      </w:r>
    </w:p>
    <w:p w:rsidR="00D36AC9" w:rsidRDefault="00D36AC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Read back </w:t>
      </w:r>
      <w:proofErr w:type="spellStart"/>
      <w:r>
        <w:rPr>
          <w:rFonts w:ascii="Arial" w:hAnsi="Arial" w:cs="Arial"/>
        </w:rPr>
        <w:t>3.3V</w:t>
      </w:r>
      <w:proofErr w:type="spellEnd"/>
      <w:r>
        <w:rPr>
          <w:rFonts w:ascii="Arial" w:hAnsi="Arial" w:cs="Arial"/>
        </w:rPr>
        <w:t xml:space="preserve"> volt/</w:t>
      </w:r>
      <w:proofErr w:type="spellStart"/>
      <w:r>
        <w:rPr>
          <w:rFonts w:ascii="Arial" w:hAnsi="Arial" w:cs="Arial"/>
        </w:rPr>
        <w:t>curr</w:t>
      </w:r>
      <w:proofErr w:type="spellEnd"/>
    </w:p>
    <w:p w:rsidR="006B3CEC" w:rsidRDefault="006B3CE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Measure DC output</w:t>
      </w:r>
    </w:p>
    <w:p w:rsidR="00D36AC9" w:rsidRDefault="00BE6C8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Read back ambient temp/hum</w:t>
      </w:r>
    </w:p>
    <w:p w:rsidR="00BE6C82" w:rsidRDefault="00BE6C82">
      <w:pPr>
        <w:contextualSpacing/>
        <w:rPr>
          <w:rFonts w:ascii="Arial" w:hAnsi="Arial" w:cs="Arial"/>
        </w:rPr>
      </w:pPr>
    </w:p>
    <w:p w:rsidR="00D36AC9" w:rsidRDefault="00D36AC9">
      <w:pPr>
        <w:contextualSpacing/>
        <w:rPr>
          <w:rFonts w:ascii="Arial" w:hAnsi="Arial" w:cs="Arial"/>
        </w:rPr>
      </w:pPr>
    </w:p>
    <w:p w:rsidR="00BE6C82" w:rsidRPr="00BE6C82" w:rsidRDefault="00BE6C82">
      <w:pPr>
        <w:contextualSpacing/>
        <w:rPr>
          <w:rFonts w:ascii="Arial" w:hAnsi="Arial" w:cs="Arial"/>
          <w:b/>
        </w:rPr>
      </w:pPr>
      <w:r w:rsidRPr="00BE6C82">
        <w:rPr>
          <w:rFonts w:ascii="Arial" w:hAnsi="Arial" w:cs="Arial"/>
          <w:b/>
        </w:rPr>
        <w:t>Ground Fault Circuit</w:t>
      </w:r>
    </w:p>
    <w:p w:rsidR="00BE6C82" w:rsidRDefault="00BE6C8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Verify correct voltage levels</w:t>
      </w:r>
    </w:p>
    <w:p w:rsidR="00BE6C82" w:rsidRDefault="00BE6C8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Read back </w:t>
      </w:r>
      <w:proofErr w:type="spellStart"/>
      <w:r>
        <w:rPr>
          <w:rFonts w:ascii="Arial" w:hAnsi="Arial" w:cs="Arial"/>
        </w:rPr>
        <w:t>gf_curr</w:t>
      </w:r>
      <w:proofErr w:type="spellEnd"/>
      <w:r>
        <w:rPr>
          <w:rFonts w:ascii="Arial" w:hAnsi="Arial" w:cs="Arial"/>
        </w:rPr>
        <w:t xml:space="preserve"> measurement (ADC)</w:t>
      </w:r>
    </w:p>
    <w:p w:rsidR="00BE6C82" w:rsidRDefault="00BE6C8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Verify H2O sensors</w:t>
      </w:r>
    </w:p>
    <w:p w:rsidR="00BE6C82" w:rsidRDefault="00BE6C82">
      <w:pPr>
        <w:contextualSpacing/>
        <w:rPr>
          <w:rFonts w:ascii="Arial" w:hAnsi="Arial" w:cs="Arial"/>
        </w:rPr>
      </w:pPr>
    </w:p>
    <w:p w:rsidR="00BE6C82" w:rsidRDefault="00BE6C82">
      <w:pPr>
        <w:contextualSpacing/>
        <w:rPr>
          <w:rFonts w:ascii="Arial" w:hAnsi="Arial" w:cs="Arial"/>
        </w:rPr>
      </w:pPr>
      <w:bookmarkStart w:id="0" w:name="_GoBack"/>
      <w:bookmarkEnd w:id="0"/>
    </w:p>
    <w:sectPr w:rsidR="00BE6C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D15"/>
    <w:rsid w:val="00485A2F"/>
    <w:rsid w:val="006B3CEC"/>
    <w:rsid w:val="009F4183"/>
    <w:rsid w:val="00A57D15"/>
    <w:rsid w:val="00BE6C82"/>
    <w:rsid w:val="00D3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4</cp:revision>
  <dcterms:created xsi:type="dcterms:W3CDTF">2015-04-09T14:38:00Z</dcterms:created>
  <dcterms:modified xsi:type="dcterms:W3CDTF">2015-04-09T15:12:00Z</dcterms:modified>
</cp:coreProperties>
</file>