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6694A3" w14:textId="00562BA4" w:rsidR="00DF7C3A" w:rsidRPr="00AE4FCF" w:rsidRDefault="007B1212" w:rsidP="00AE4FCF">
      <w:pPr>
        <w:pStyle w:val="Heading1"/>
        <w:rPr>
          <w:i/>
          <w:iCs/>
          <w:color w:val="4F81BD" w:themeColor="accent1"/>
          <w:spacing w:val="15"/>
          <w:sz w:val="24"/>
          <w:szCs w:val="24"/>
        </w:rPr>
      </w:pPr>
      <w:r>
        <w:rPr>
          <w:noProof/>
        </w:rPr>
        <w:drawing>
          <wp:anchor distT="0" distB="0" distL="114300" distR="114300" simplePos="0" relativeHeight="251659264" behindDoc="0" locked="0" layoutInCell="1" allowOverlap="1" wp14:anchorId="5A1299C8" wp14:editId="13F648BC">
            <wp:simplePos x="0" y="0"/>
            <wp:positionH relativeFrom="column">
              <wp:posOffset>4394835</wp:posOffset>
            </wp:positionH>
            <wp:positionV relativeFrom="paragraph">
              <wp:posOffset>447675</wp:posOffset>
            </wp:positionV>
            <wp:extent cx="1143000" cy="354965"/>
            <wp:effectExtent l="0" t="0" r="0" b="635"/>
            <wp:wrapNone/>
            <wp:docPr id="2" name="Picture 2" descr="mbari1633:Users:headley:images:foce:foce-seaflo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bari1633:Users:headley:images:foce:foce-seafloor.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0" cy="35496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0BF5DD85" wp14:editId="5F5E307B">
            <wp:simplePos x="0" y="0"/>
            <wp:positionH relativeFrom="column">
              <wp:posOffset>4394835</wp:posOffset>
            </wp:positionH>
            <wp:positionV relativeFrom="paragraph">
              <wp:posOffset>-454660</wp:posOffset>
            </wp:positionV>
            <wp:extent cx="1130935" cy="829310"/>
            <wp:effectExtent l="0" t="0" r="12065" b="8890"/>
            <wp:wrapNone/>
            <wp:docPr id="1" name="Picture 1" descr="mbari1633:Users:headley:images:foce:FOCE_pr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ari1633:Users:headley:images:foce:FOCE_prot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30935" cy="82931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0EE6AFD0" wp14:editId="04D4EB9A">
            <wp:simplePos x="0" y="0"/>
            <wp:positionH relativeFrom="column">
              <wp:posOffset>3366135</wp:posOffset>
            </wp:positionH>
            <wp:positionV relativeFrom="paragraph">
              <wp:posOffset>-454660</wp:posOffset>
            </wp:positionV>
            <wp:extent cx="875776" cy="540385"/>
            <wp:effectExtent l="0" t="0" r="0" b="0"/>
            <wp:wrapNone/>
            <wp:docPr id="4" name="Picture 4" descr="mbari1633:Users:headley:images:logos:logo_blue_hig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bari1633:Users:headley:images:logos:logo_blue_high.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75776" cy="54038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2D750B04" wp14:editId="024B8709">
            <wp:simplePos x="0" y="0"/>
            <wp:positionH relativeFrom="column">
              <wp:posOffset>3366135</wp:posOffset>
            </wp:positionH>
            <wp:positionV relativeFrom="paragraph">
              <wp:posOffset>145525</wp:posOffset>
            </wp:positionV>
            <wp:extent cx="876935" cy="656857"/>
            <wp:effectExtent l="0" t="0" r="12065" b="3810"/>
            <wp:wrapNone/>
            <wp:docPr id="3" name="Picture 3" descr="mbari1633:Users:headley:projects:australia-dec2009:photos:FOCE:IMG_02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bari1633:Users:headley:projects:australia-dec2009:photos:FOCE:IMG_024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77331" cy="657153"/>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896156">
        <w:t xml:space="preserve">MBARI FOCE </w:t>
      </w:r>
      <w:r w:rsidR="00AE4FCF">
        <w:rPr>
          <w:rStyle w:val="SubtitleChar"/>
        </w:rPr>
        <w:br/>
      </w:r>
      <w:r w:rsidR="00896156" w:rsidRPr="00AE4FCF">
        <w:rPr>
          <w:rStyle w:val="SubtitleChar"/>
        </w:rPr>
        <w:t>Ocean Acidification Research Tool</w:t>
      </w:r>
    </w:p>
    <w:p w14:paraId="686112D8" w14:textId="77777777" w:rsidR="00896156" w:rsidRDefault="00896156" w:rsidP="00AE4FCF"/>
    <w:p w14:paraId="6F1CDC4E" w14:textId="20DFAD8F" w:rsidR="00896156" w:rsidRDefault="00896156" w:rsidP="00AE4FCF">
      <w:r>
        <w:t>The MBARI FOCE (Free Ocean Carbon Experiment) is technology for studying the effects of ocean acidification. FOCE takes the experimental concept of the terrestrial Free Air Carbon Experiments into the ocean, making it possible to perform</w:t>
      </w:r>
      <w:r w:rsidR="00CF5BB3">
        <w:t xml:space="preserve"> </w:t>
      </w:r>
      <w:r w:rsidR="00CF5BB3" w:rsidRPr="00CF5BB3">
        <w:rPr>
          <w:i/>
        </w:rPr>
        <w:t>in situ</w:t>
      </w:r>
      <w:r>
        <w:t xml:space="preserve"> experiments in a pH-controlled environment.</w:t>
      </w:r>
    </w:p>
    <w:p w14:paraId="540E10C8" w14:textId="77777777" w:rsidR="00493455" w:rsidRDefault="00493455" w:rsidP="00AE4FCF"/>
    <w:p w14:paraId="1CBBED14" w14:textId="22B641CF" w:rsidR="00542434" w:rsidRDefault="00542434" w:rsidP="00AE4FCF">
      <w:r>
        <w:t>FOCE may be implemented for shallow water or deep, and the flex</w:t>
      </w:r>
      <w:r w:rsidR="00202DE2">
        <w:t xml:space="preserve">ible design provides many options for optimizing cost and performance. </w:t>
      </w:r>
    </w:p>
    <w:p w14:paraId="4D1B5560" w14:textId="77777777" w:rsidR="00AE4FCF" w:rsidRDefault="00AE4FCF" w:rsidP="00AE4FCF">
      <w:pPr>
        <w:pStyle w:val="Heading2"/>
      </w:pPr>
      <w:r>
        <w:t>Features</w:t>
      </w:r>
    </w:p>
    <w:p w14:paraId="2CA71121" w14:textId="7F3EA072" w:rsidR="00896156" w:rsidRDefault="00DF7C3A" w:rsidP="00DF7C3A">
      <w:pPr>
        <w:pStyle w:val="ListParagraph"/>
        <w:numPr>
          <w:ilvl w:val="0"/>
          <w:numId w:val="1"/>
        </w:numPr>
      </w:pPr>
      <w:r>
        <w:t>Maintain pH offset relative to reference sensor</w:t>
      </w:r>
    </w:p>
    <w:p w14:paraId="7EEA62F4" w14:textId="04AA00AD" w:rsidR="00CF769F" w:rsidRDefault="00CF769F" w:rsidP="00DF7C3A">
      <w:pPr>
        <w:pStyle w:val="ListParagraph"/>
        <w:numPr>
          <w:ilvl w:val="0"/>
          <w:numId w:val="1"/>
        </w:numPr>
      </w:pPr>
      <w:r>
        <w:t xml:space="preserve">Maintain </w:t>
      </w:r>
      <w:r w:rsidR="004D5AF9">
        <w:t>specified constant pH</w:t>
      </w:r>
    </w:p>
    <w:p w14:paraId="605CD9AA" w14:textId="4779E4DA" w:rsidR="00E35383" w:rsidRDefault="00E35383" w:rsidP="00DF7C3A">
      <w:pPr>
        <w:pStyle w:val="ListParagraph"/>
        <w:numPr>
          <w:ilvl w:val="0"/>
          <w:numId w:val="1"/>
        </w:numPr>
      </w:pPr>
      <w:r>
        <w:t>Manual or small-boat deployable</w:t>
      </w:r>
    </w:p>
    <w:p w14:paraId="65173C87" w14:textId="55DE4D36" w:rsidR="00E35383" w:rsidRDefault="00E35383" w:rsidP="00DF7C3A">
      <w:pPr>
        <w:pStyle w:val="ListParagraph"/>
        <w:numPr>
          <w:ilvl w:val="0"/>
          <w:numId w:val="1"/>
        </w:numPr>
      </w:pPr>
      <w:r>
        <w:t xml:space="preserve">Diver </w:t>
      </w:r>
      <w:r w:rsidR="00DC4321">
        <w:t>serviceable</w:t>
      </w:r>
    </w:p>
    <w:p w14:paraId="046DD066" w14:textId="604FDDCC" w:rsidR="00DC4321" w:rsidRDefault="00420959" w:rsidP="00DF7C3A">
      <w:pPr>
        <w:pStyle w:val="ListParagraph"/>
        <w:numPr>
          <w:ilvl w:val="0"/>
          <w:numId w:val="1"/>
        </w:numPr>
      </w:pPr>
      <w:r>
        <w:t>Real-time telemetry and system monitoring</w:t>
      </w:r>
    </w:p>
    <w:p w14:paraId="48DE620A" w14:textId="16640203" w:rsidR="00BF7567" w:rsidRDefault="00BF7567" w:rsidP="00DF7C3A">
      <w:pPr>
        <w:pStyle w:val="ListParagraph"/>
        <w:numPr>
          <w:ilvl w:val="0"/>
          <w:numId w:val="1"/>
        </w:numPr>
      </w:pPr>
      <w:r>
        <w:t>Automatic data logging</w:t>
      </w:r>
    </w:p>
    <w:p w14:paraId="7A794C68" w14:textId="1A753A3A" w:rsidR="00046BBA" w:rsidRDefault="00046BBA" w:rsidP="00DF7C3A">
      <w:pPr>
        <w:pStyle w:val="ListParagraph"/>
        <w:numPr>
          <w:ilvl w:val="0"/>
          <w:numId w:val="1"/>
        </w:numPr>
      </w:pPr>
      <w:r>
        <w:t>Wide range of operating depths</w:t>
      </w:r>
    </w:p>
    <w:p w14:paraId="58C0B267" w14:textId="33D16927" w:rsidR="008E14D1" w:rsidRDefault="00481B07" w:rsidP="00DF7C3A">
      <w:pPr>
        <w:pStyle w:val="ListParagraph"/>
        <w:numPr>
          <w:ilvl w:val="0"/>
          <w:numId w:val="1"/>
        </w:numPr>
      </w:pPr>
      <w:r>
        <w:t xml:space="preserve">Scalable, </w:t>
      </w:r>
      <w:r w:rsidR="0025449E">
        <w:t>customiz</w:t>
      </w:r>
      <w:r w:rsidR="00D04D4F">
        <w:t>able</w:t>
      </w:r>
      <w:r w:rsidR="008E14D1">
        <w:t xml:space="preserve"> architecture</w:t>
      </w:r>
    </w:p>
    <w:p w14:paraId="2048DCE2" w14:textId="77777777" w:rsidR="00896156" w:rsidRDefault="00896156" w:rsidP="00AE4FCF">
      <w:pPr>
        <w:pStyle w:val="Heading2"/>
      </w:pPr>
      <w:r>
        <w:t>Specifications</w:t>
      </w:r>
    </w:p>
    <w:p w14:paraId="7271794D" w14:textId="77777777" w:rsidR="00E97327" w:rsidRPr="00E97327" w:rsidRDefault="00E97327" w:rsidP="00E97327"/>
    <w:tbl>
      <w:tblPr>
        <w:tblStyle w:val="TableGrid"/>
        <w:tblW w:w="0" w:type="auto"/>
        <w:tblLook w:val="04A0" w:firstRow="1" w:lastRow="0" w:firstColumn="1" w:lastColumn="0" w:noHBand="0" w:noVBand="1"/>
      </w:tblPr>
      <w:tblGrid>
        <w:gridCol w:w="2214"/>
        <w:gridCol w:w="803"/>
        <w:gridCol w:w="843"/>
        <w:gridCol w:w="2548"/>
      </w:tblGrid>
      <w:tr w:rsidR="009C6C6D" w:rsidRPr="009C6C6D" w14:paraId="188AF84E" w14:textId="77777777" w:rsidTr="004059D1">
        <w:tc>
          <w:tcPr>
            <w:tcW w:w="2214" w:type="dxa"/>
            <w:vAlign w:val="center"/>
          </w:tcPr>
          <w:p w14:paraId="58BA1A28" w14:textId="36D26DA7" w:rsidR="009C6C6D" w:rsidRPr="009C6C6D" w:rsidRDefault="009C6C6D" w:rsidP="004059D1">
            <w:pPr>
              <w:jc w:val="right"/>
            </w:pPr>
          </w:p>
        </w:tc>
        <w:tc>
          <w:tcPr>
            <w:tcW w:w="803" w:type="dxa"/>
            <w:vAlign w:val="center"/>
          </w:tcPr>
          <w:p w14:paraId="768A6857" w14:textId="7E41F3D3" w:rsidR="009C6C6D" w:rsidRPr="009C6C6D" w:rsidRDefault="009C6C6D" w:rsidP="009C6C6D">
            <w:pPr>
              <w:jc w:val="center"/>
            </w:pPr>
            <w:r>
              <w:t>Min</w:t>
            </w:r>
          </w:p>
        </w:tc>
        <w:tc>
          <w:tcPr>
            <w:tcW w:w="843" w:type="dxa"/>
            <w:vAlign w:val="center"/>
          </w:tcPr>
          <w:p w14:paraId="36D1BC74" w14:textId="4333D72B" w:rsidR="009C6C6D" w:rsidRPr="009C6C6D" w:rsidRDefault="009C6C6D" w:rsidP="009C6C6D">
            <w:pPr>
              <w:jc w:val="center"/>
            </w:pPr>
            <w:r>
              <w:t>Max</w:t>
            </w:r>
          </w:p>
        </w:tc>
        <w:tc>
          <w:tcPr>
            <w:tcW w:w="2548" w:type="dxa"/>
            <w:vAlign w:val="center"/>
          </w:tcPr>
          <w:p w14:paraId="273788E1" w14:textId="41C58220" w:rsidR="009C6C6D" w:rsidRPr="009C6C6D" w:rsidRDefault="009C6C6D" w:rsidP="009C6C6D">
            <w:pPr>
              <w:jc w:val="center"/>
            </w:pPr>
            <w:r>
              <w:t>Typical</w:t>
            </w:r>
          </w:p>
        </w:tc>
      </w:tr>
      <w:tr w:rsidR="009C6C6D" w:rsidRPr="009C6C6D" w14:paraId="72F3EB5E" w14:textId="77777777" w:rsidTr="004059D1">
        <w:tc>
          <w:tcPr>
            <w:tcW w:w="2214" w:type="dxa"/>
            <w:vAlign w:val="center"/>
          </w:tcPr>
          <w:p w14:paraId="0D1E217C" w14:textId="57642515" w:rsidR="009C6C6D" w:rsidRPr="009C6C6D" w:rsidRDefault="009C6C6D" w:rsidP="004059D1">
            <w:pPr>
              <w:jc w:val="right"/>
            </w:pPr>
            <w:proofErr w:type="gramStart"/>
            <w:r>
              <w:t>pH</w:t>
            </w:r>
            <w:proofErr w:type="gramEnd"/>
            <w:r>
              <w:t xml:space="preserve"> </w:t>
            </w:r>
            <w:r w:rsidR="009E3A82">
              <w:t xml:space="preserve">operating </w:t>
            </w:r>
            <w:r>
              <w:t>range</w:t>
            </w:r>
          </w:p>
        </w:tc>
        <w:tc>
          <w:tcPr>
            <w:tcW w:w="803" w:type="dxa"/>
            <w:vAlign w:val="center"/>
          </w:tcPr>
          <w:p w14:paraId="57F74EF7" w14:textId="24ECE75F" w:rsidR="009C6C6D" w:rsidRPr="009C6C6D" w:rsidRDefault="009C6C6D" w:rsidP="009C6C6D">
            <w:pPr>
              <w:jc w:val="center"/>
            </w:pPr>
            <w:r>
              <w:t>7.0</w:t>
            </w:r>
          </w:p>
        </w:tc>
        <w:tc>
          <w:tcPr>
            <w:tcW w:w="843" w:type="dxa"/>
            <w:vAlign w:val="center"/>
          </w:tcPr>
          <w:p w14:paraId="459D34B6" w14:textId="2F74F164" w:rsidR="009C6C6D" w:rsidRPr="009C6C6D" w:rsidRDefault="009C6C6D" w:rsidP="009C6C6D">
            <w:pPr>
              <w:jc w:val="center"/>
            </w:pPr>
            <w:r>
              <w:t>8.0</w:t>
            </w:r>
          </w:p>
        </w:tc>
        <w:tc>
          <w:tcPr>
            <w:tcW w:w="2548" w:type="dxa"/>
            <w:vAlign w:val="center"/>
          </w:tcPr>
          <w:p w14:paraId="3AFC0FB8" w14:textId="77777777" w:rsidR="009C6C6D" w:rsidRPr="009C6C6D" w:rsidRDefault="009C6C6D" w:rsidP="009C6C6D">
            <w:pPr>
              <w:jc w:val="center"/>
            </w:pPr>
          </w:p>
        </w:tc>
      </w:tr>
      <w:tr w:rsidR="00D44698" w:rsidRPr="009C6C6D" w14:paraId="014C1050" w14:textId="77777777" w:rsidTr="004059D1">
        <w:tc>
          <w:tcPr>
            <w:tcW w:w="2214" w:type="dxa"/>
            <w:vAlign w:val="center"/>
          </w:tcPr>
          <w:p w14:paraId="1A03EFD6" w14:textId="5E1A72E6" w:rsidR="00D44698" w:rsidRDefault="00D44698" w:rsidP="004059D1">
            <w:pPr>
              <w:jc w:val="right"/>
            </w:pPr>
            <w:proofErr w:type="gramStart"/>
            <w:r>
              <w:t>pH</w:t>
            </w:r>
            <w:proofErr w:type="gramEnd"/>
            <w:r>
              <w:t xml:space="preserve"> tracking</w:t>
            </w:r>
          </w:p>
        </w:tc>
        <w:tc>
          <w:tcPr>
            <w:tcW w:w="803" w:type="dxa"/>
            <w:vAlign w:val="center"/>
          </w:tcPr>
          <w:p w14:paraId="2414AE40" w14:textId="77777777" w:rsidR="00D44698" w:rsidRDefault="00D44698" w:rsidP="009C6C6D">
            <w:pPr>
              <w:jc w:val="center"/>
            </w:pPr>
          </w:p>
        </w:tc>
        <w:tc>
          <w:tcPr>
            <w:tcW w:w="843" w:type="dxa"/>
            <w:vAlign w:val="center"/>
          </w:tcPr>
          <w:p w14:paraId="486D87FE" w14:textId="77777777" w:rsidR="00D44698" w:rsidRDefault="00D44698" w:rsidP="009C6C6D">
            <w:pPr>
              <w:jc w:val="center"/>
            </w:pPr>
          </w:p>
        </w:tc>
        <w:tc>
          <w:tcPr>
            <w:tcW w:w="2548" w:type="dxa"/>
            <w:vAlign w:val="center"/>
          </w:tcPr>
          <w:p w14:paraId="2D0704B3" w14:textId="7C701E96" w:rsidR="00D44698" w:rsidRPr="009C6C6D" w:rsidRDefault="00D44698" w:rsidP="009C6C6D">
            <w:pPr>
              <w:jc w:val="center"/>
            </w:pPr>
            <w:r>
              <w:t>±0.01</w:t>
            </w:r>
          </w:p>
        </w:tc>
      </w:tr>
      <w:tr w:rsidR="00566B99" w:rsidRPr="009C6C6D" w14:paraId="202E7AC6" w14:textId="77777777" w:rsidTr="004059D1">
        <w:tc>
          <w:tcPr>
            <w:tcW w:w="2214" w:type="dxa"/>
            <w:vAlign w:val="center"/>
          </w:tcPr>
          <w:p w14:paraId="4B685416" w14:textId="3F19CE1E" w:rsidR="00566B99" w:rsidRDefault="00566B99" w:rsidP="00882E1E">
            <w:pPr>
              <w:jc w:val="right"/>
            </w:pPr>
            <w:proofErr w:type="gramStart"/>
            <w:r>
              <w:t>pH</w:t>
            </w:r>
            <w:proofErr w:type="gramEnd"/>
            <w:r>
              <w:t xml:space="preserve"> </w:t>
            </w:r>
            <w:r w:rsidR="00882E1E">
              <w:t>resolution</w:t>
            </w:r>
          </w:p>
        </w:tc>
        <w:tc>
          <w:tcPr>
            <w:tcW w:w="803" w:type="dxa"/>
            <w:vAlign w:val="center"/>
          </w:tcPr>
          <w:p w14:paraId="7C6EBDD5" w14:textId="77777777" w:rsidR="00566B99" w:rsidRDefault="00566B99" w:rsidP="009C6C6D">
            <w:pPr>
              <w:jc w:val="center"/>
            </w:pPr>
          </w:p>
        </w:tc>
        <w:tc>
          <w:tcPr>
            <w:tcW w:w="843" w:type="dxa"/>
            <w:vAlign w:val="center"/>
          </w:tcPr>
          <w:p w14:paraId="3F759F85" w14:textId="77777777" w:rsidR="00566B99" w:rsidRDefault="00566B99" w:rsidP="009C6C6D">
            <w:pPr>
              <w:jc w:val="center"/>
            </w:pPr>
          </w:p>
        </w:tc>
        <w:tc>
          <w:tcPr>
            <w:tcW w:w="2548" w:type="dxa"/>
            <w:vAlign w:val="center"/>
          </w:tcPr>
          <w:p w14:paraId="1E7596FF" w14:textId="4EAC7441" w:rsidR="00566B99" w:rsidRDefault="00566B99" w:rsidP="009C6C6D">
            <w:pPr>
              <w:jc w:val="center"/>
            </w:pPr>
            <w:r>
              <w:t>±0.001</w:t>
            </w:r>
          </w:p>
        </w:tc>
      </w:tr>
      <w:tr w:rsidR="00C83DE6" w:rsidRPr="009C6C6D" w14:paraId="26780F5E" w14:textId="77777777" w:rsidTr="004452A8">
        <w:tc>
          <w:tcPr>
            <w:tcW w:w="2214" w:type="dxa"/>
            <w:vAlign w:val="center"/>
          </w:tcPr>
          <w:p w14:paraId="4945CC71" w14:textId="77777777" w:rsidR="00C83DE6" w:rsidRDefault="00C83DE6" w:rsidP="004452A8">
            <w:pPr>
              <w:jc w:val="right"/>
            </w:pPr>
            <w:r>
              <w:t>Instrument suite</w:t>
            </w:r>
          </w:p>
        </w:tc>
        <w:tc>
          <w:tcPr>
            <w:tcW w:w="803" w:type="dxa"/>
            <w:vAlign w:val="center"/>
          </w:tcPr>
          <w:p w14:paraId="15C0EC50" w14:textId="77777777" w:rsidR="00C83DE6" w:rsidRDefault="00C83DE6" w:rsidP="004452A8">
            <w:pPr>
              <w:jc w:val="center"/>
            </w:pPr>
          </w:p>
        </w:tc>
        <w:tc>
          <w:tcPr>
            <w:tcW w:w="843" w:type="dxa"/>
            <w:vAlign w:val="center"/>
          </w:tcPr>
          <w:p w14:paraId="253663B3" w14:textId="77777777" w:rsidR="00C83DE6" w:rsidRDefault="00C83DE6" w:rsidP="004452A8">
            <w:pPr>
              <w:jc w:val="center"/>
            </w:pPr>
          </w:p>
        </w:tc>
        <w:tc>
          <w:tcPr>
            <w:tcW w:w="2548" w:type="dxa"/>
            <w:vAlign w:val="center"/>
          </w:tcPr>
          <w:p w14:paraId="329B8B11" w14:textId="77777777" w:rsidR="00C83DE6" w:rsidRDefault="00C83DE6" w:rsidP="004452A8">
            <w:pPr>
              <w:jc w:val="center"/>
            </w:pPr>
            <w:r>
              <w:t>CTD (2)</w:t>
            </w:r>
          </w:p>
          <w:p w14:paraId="1432D821" w14:textId="77777777" w:rsidR="00C83DE6" w:rsidRDefault="00C83DE6" w:rsidP="004452A8">
            <w:pPr>
              <w:jc w:val="center"/>
            </w:pPr>
            <w:proofErr w:type="gramStart"/>
            <w:r>
              <w:t>pH</w:t>
            </w:r>
            <w:proofErr w:type="gramEnd"/>
            <w:r>
              <w:t xml:space="preserve"> (2)</w:t>
            </w:r>
          </w:p>
          <w:p w14:paraId="7D9A325E" w14:textId="77777777" w:rsidR="00C83DE6" w:rsidRDefault="00C83DE6" w:rsidP="004452A8">
            <w:pPr>
              <w:jc w:val="center"/>
            </w:pPr>
            <w:r>
              <w:t>DO (2)</w:t>
            </w:r>
          </w:p>
          <w:p w14:paraId="1F8B2BD3" w14:textId="77777777" w:rsidR="00C83DE6" w:rsidRDefault="00C83DE6" w:rsidP="004452A8">
            <w:pPr>
              <w:jc w:val="center"/>
            </w:pPr>
            <w:r>
              <w:t>Water flow (2)</w:t>
            </w:r>
          </w:p>
          <w:p w14:paraId="391CF1E1" w14:textId="77777777" w:rsidR="00C83DE6" w:rsidRPr="009C6C6D" w:rsidRDefault="00C83DE6" w:rsidP="004452A8">
            <w:pPr>
              <w:jc w:val="center"/>
            </w:pPr>
            <w:r>
              <w:t>Video Camera (1)</w:t>
            </w:r>
          </w:p>
        </w:tc>
      </w:tr>
      <w:tr w:rsidR="00D8486F" w:rsidRPr="009C6C6D" w14:paraId="15BD6CF2" w14:textId="77777777" w:rsidTr="004059D1">
        <w:tc>
          <w:tcPr>
            <w:tcW w:w="2214" w:type="dxa"/>
            <w:vAlign w:val="center"/>
          </w:tcPr>
          <w:p w14:paraId="4DD9F85F" w14:textId="62C796F3" w:rsidR="00D8486F" w:rsidRDefault="00D8486F" w:rsidP="004059D1">
            <w:pPr>
              <w:jc w:val="right"/>
            </w:pPr>
          </w:p>
        </w:tc>
        <w:tc>
          <w:tcPr>
            <w:tcW w:w="803" w:type="dxa"/>
            <w:vAlign w:val="center"/>
          </w:tcPr>
          <w:p w14:paraId="3E1A43A1" w14:textId="77777777" w:rsidR="00D8486F" w:rsidRDefault="00D8486F" w:rsidP="009C6C6D">
            <w:pPr>
              <w:jc w:val="center"/>
            </w:pPr>
          </w:p>
        </w:tc>
        <w:tc>
          <w:tcPr>
            <w:tcW w:w="843" w:type="dxa"/>
            <w:vAlign w:val="center"/>
          </w:tcPr>
          <w:p w14:paraId="10A15FA4" w14:textId="77777777" w:rsidR="00D8486F" w:rsidRDefault="00D8486F" w:rsidP="009C6C6D">
            <w:pPr>
              <w:jc w:val="center"/>
            </w:pPr>
          </w:p>
        </w:tc>
        <w:tc>
          <w:tcPr>
            <w:tcW w:w="2548" w:type="dxa"/>
            <w:vAlign w:val="center"/>
          </w:tcPr>
          <w:p w14:paraId="19DEDC7D" w14:textId="77777777" w:rsidR="00D8486F" w:rsidRDefault="00D8486F" w:rsidP="009C6C6D">
            <w:pPr>
              <w:jc w:val="center"/>
            </w:pPr>
          </w:p>
        </w:tc>
      </w:tr>
      <w:tr w:rsidR="00D44698" w:rsidRPr="009C6C6D" w14:paraId="73C1575E" w14:textId="77777777" w:rsidTr="004059D1">
        <w:tc>
          <w:tcPr>
            <w:tcW w:w="2214" w:type="dxa"/>
            <w:vAlign w:val="center"/>
          </w:tcPr>
          <w:p w14:paraId="7853157F" w14:textId="5B4197F3" w:rsidR="00D44698" w:rsidRDefault="00D44698" w:rsidP="004059D1">
            <w:pPr>
              <w:jc w:val="right"/>
            </w:pPr>
            <w:r>
              <w:t>Data storage</w:t>
            </w:r>
          </w:p>
        </w:tc>
        <w:tc>
          <w:tcPr>
            <w:tcW w:w="803" w:type="dxa"/>
            <w:vAlign w:val="center"/>
          </w:tcPr>
          <w:p w14:paraId="266CAB37" w14:textId="77777777" w:rsidR="00D44698" w:rsidRDefault="00D44698" w:rsidP="009C6C6D">
            <w:pPr>
              <w:jc w:val="center"/>
            </w:pPr>
          </w:p>
        </w:tc>
        <w:tc>
          <w:tcPr>
            <w:tcW w:w="843" w:type="dxa"/>
            <w:vAlign w:val="center"/>
          </w:tcPr>
          <w:p w14:paraId="31F11D0C" w14:textId="77777777" w:rsidR="00D44698" w:rsidRDefault="00D44698" w:rsidP="009C6C6D">
            <w:pPr>
              <w:jc w:val="center"/>
            </w:pPr>
          </w:p>
        </w:tc>
        <w:tc>
          <w:tcPr>
            <w:tcW w:w="2548" w:type="dxa"/>
            <w:vAlign w:val="center"/>
          </w:tcPr>
          <w:p w14:paraId="09F41474" w14:textId="7E6F2735" w:rsidR="00D44698" w:rsidRPr="009C6C6D" w:rsidRDefault="00D44698" w:rsidP="009C6C6D">
            <w:pPr>
              <w:jc w:val="center"/>
            </w:pPr>
            <w:r>
              <w:t>128 GB</w:t>
            </w:r>
          </w:p>
        </w:tc>
      </w:tr>
      <w:tr w:rsidR="004D1CBF" w:rsidRPr="009C6C6D" w14:paraId="713E9499" w14:textId="77777777" w:rsidTr="004059D1">
        <w:tc>
          <w:tcPr>
            <w:tcW w:w="2214" w:type="dxa"/>
            <w:vAlign w:val="center"/>
          </w:tcPr>
          <w:p w14:paraId="1F1CEF0E" w14:textId="08D7B4DC" w:rsidR="004D1CBF" w:rsidRDefault="004D1CBF" w:rsidP="004059D1">
            <w:pPr>
              <w:jc w:val="right"/>
            </w:pPr>
            <w:r>
              <w:t>Sample rates</w:t>
            </w:r>
          </w:p>
        </w:tc>
        <w:tc>
          <w:tcPr>
            <w:tcW w:w="803" w:type="dxa"/>
            <w:vAlign w:val="center"/>
          </w:tcPr>
          <w:p w14:paraId="340BAF86" w14:textId="77777777" w:rsidR="004D1CBF" w:rsidRDefault="004D1CBF" w:rsidP="009C6C6D">
            <w:pPr>
              <w:jc w:val="center"/>
            </w:pPr>
          </w:p>
        </w:tc>
        <w:tc>
          <w:tcPr>
            <w:tcW w:w="843" w:type="dxa"/>
            <w:vAlign w:val="center"/>
          </w:tcPr>
          <w:p w14:paraId="3F596D70" w14:textId="56421863" w:rsidR="004D1CBF" w:rsidRDefault="004D1CBF" w:rsidP="009C6C6D">
            <w:pPr>
              <w:jc w:val="center"/>
            </w:pPr>
            <w:r>
              <w:t>2 Hz</w:t>
            </w:r>
          </w:p>
        </w:tc>
        <w:tc>
          <w:tcPr>
            <w:tcW w:w="2548" w:type="dxa"/>
            <w:vAlign w:val="center"/>
          </w:tcPr>
          <w:p w14:paraId="64C83FA5" w14:textId="77777777" w:rsidR="004D1CBF" w:rsidRDefault="004D1CBF" w:rsidP="009C6C6D">
            <w:pPr>
              <w:jc w:val="center"/>
            </w:pPr>
          </w:p>
        </w:tc>
      </w:tr>
      <w:tr w:rsidR="0025449E" w:rsidRPr="009C6C6D" w14:paraId="320112EA" w14:textId="77777777" w:rsidTr="004059D1">
        <w:tc>
          <w:tcPr>
            <w:tcW w:w="2214" w:type="dxa"/>
            <w:vAlign w:val="center"/>
          </w:tcPr>
          <w:p w14:paraId="2400A205" w14:textId="11AA0823" w:rsidR="0025449E" w:rsidRDefault="000B3677" w:rsidP="004059D1">
            <w:pPr>
              <w:jc w:val="right"/>
            </w:pPr>
            <w:r>
              <w:t>Device inputs</w:t>
            </w:r>
          </w:p>
        </w:tc>
        <w:tc>
          <w:tcPr>
            <w:tcW w:w="803" w:type="dxa"/>
            <w:vAlign w:val="center"/>
          </w:tcPr>
          <w:p w14:paraId="475469B1" w14:textId="77777777" w:rsidR="0025449E" w:rsidRDefault="0025449E" w:rsidP="009C6C6D">
            <w:pPr>
              <w:jc w:val="center"/>
            </w:pPr>
          </w:p>
        </w:tc>
        <w:tc>
          <w:tcPr>
            <w:tcW w:w="843" w:type="dxa"/>
            <w:vAlign w:val="center"/>
          </w:tcPr>
          <w:p w14:paraId="0C6776E8" w14:textId="77777777" w:rsidR="0025449E" w:rsidRDefault="0025449E" w:rsidP="009C6C6D">
            <w:pPr>
              <w:jc w:val="center"/>
            </w:pPr>
          </w:p>
        </w:tc>
        <w:tc>
          <w:tcPr>
            <w:tcW w:w="2548" w:type="dxa"/>
            <w:vAlign w:val="center"/>
          </w:tcPr>
          <w:p w14:paraId="79441855" w14:textId="7B4DDB45" w:rsidR="000B3677" w:rsidRDefault="000B3677" w:rsidP="009C6C6D">
            <w:pPr>
              <w:jc w:val="center"/>
            </w:pPr>
            <w:r>
              <w:t>1</w:t>
            </w:r>
            <w:r w:rsidR="00C83DE6">
              <w:t>6</w:t>
            </w:r>
            <w:r w:rsidR="002F1876">
              <w:t>x</w:t>
            </w:r>
            <w:r>
              <w:t xml:space="preserve"> RS-232</w:t>
            </w:r>
          </w:p>
          <w:p w14:paraId="78496052" w14:textId="3704817C" w:rsidR="000B3677" w:rsidRDefault="000B3677" w:rsidP="002C77A8">
            <w:pPr>
              <w:jc w:val="center"/>
            </w:pPr>
            <w:r>
              <w:t>10/100Base-T Ethernet</w:t>
            </w:r>
          </w:p>
        </w:tc>
      </w:tr>
      <w:tr w:rsidR="009979B8" w:rsidRPr="009C6C6D" w14:paraId="70943BA6" w14:textId="77777777" w:rsidTr="004059D1">
        <w:tc>
          <w:tcPr>
            <w:tcW w:w="2214" w:type="dxa"/>
            <w:vAlign w:val="center"/>
          </w:tcPr>
          <w:p w14:paraId="0DE319BD" w14:textId="0FCD6521" w:rsidR="009979B8" w:rsidRDefault="00E867F1" w:rsidP="004059D1">
            <w:pPr>
              <w:jc w:val="right"/>
            </w:pPr>
            <w:r>
              <w:t>Supply Voltage</w:t>
            </w:r>
          </w:p>
        </w:tc>
        <w:tc>
          <w:tcPr>
            <w:tcW w:w="803" w:type="dxa"/>
            <w:vAlign w:val="center"/>
          </w:tcPr>
          <w:p w14:paraId="5C5F0F72" w14:textId="27D46ACA" w:rsidR="009979B8" w:rsidRDefault="009979B8" w:rsidP="009C6C6D">
            <w:pPr>
              <w:jc w:val="center"/>
            </w:pPr>
          </w:p>
        </w:tc>
        <w:tc>
          <w:tcPr>
            <w:tcW w:w="843" w:type="dxa"/>
            <w:vAlign w:val="center"/>
          </w:tcPr>
          <w:p w14:paraId="45E07390" w14:textId="77777777" w:rsidR="009979B8" w:rsidRDefault="009979B8" w:rsidP="009C6C6D">
            <w:pPr>
              <w:jc w:val="center"/>
            </w:pPr>
          </w:p>
        </w:tc>
        <w:tc>
          <w:tcPr>
            <w:tcW w:w="2548" w:type="dxa"/>
            <w:vAlign w:val="center"/>
          </w:tcPr>
          <w:p w14:paraId="4EBE2B69" w14:textId="6FCF0313" w:rsidR="009979B8" w:rsidRPr="009C6C6D" w:rsidRDefault="009979B8" w:rsidP="009C6C6D">
            <w:pPr>
              <w:jc w:val="center"/>
            </w:pPr>
            <w:r>
              <w:t>12, 24, 48, 400 VDC</w:t>
            </w:r>
          </w:p>
        </w:tc>
      </w:tr>
    </w:tbl>
    <w:p w14:paraId="2C68261C" w14:textId="558AC5BB" w:rsidR="00896156" w:rsidRDefault="00896156" w:rsidP="009C6C6D"/>
    <w:p w14:paraId="7BD7837A" w14:textId="15DBE7D8" w:rsidR="00C11395" w:rsidRDefault="00C11395">
      <w:r>
        <w:br w:type="page"/>
      </w:r>
    </w:p>
    <w:tbl>
      <w:tblPr>
        <w:tblStyle w:val="MediumShading2-Accent1"/>
        <w:tblW w:w="8306" w:type="dxa"/>
        <w:tblLook w:val="04A0" w:firstRow="1" w:lastRow="0" w:firstColumn="1" w:lastColumn="0" w:noHBand="0" w:noVBand="1"/>
      </w:tblPr>
      <w:tblGrid>
        <w:gridCol w:w="2178"/>
        <w:gridCol w:w="1743"/>
        <w:gridCol w:w="2222"/>
        <w:gridCol w:w="2163"/>
      </w:tblGrid>
      <w:tr w:rsidR="007F0018" w:rsidRPr="000B5888" w14:paraId="5821FBD6" w14:textId="6A734579" w:rsidTr="008901E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178" w:type="dxa"/>
            <w:vAlign w:val="center"/>
          </w:tcPr>
          <w:p w14:paraId="4B52934A" w14:textId="77777777" w:rsidR="007F0018" w:rsidRPr="000B5888" w:rsidRDefault="007F0018" w:rsidP="008901E4">
            <w:pPr>
              <w:ind w:right="-252"/>
              <w:rPr>
                <w:rFonts w:asciiTheme="majorHAnsi" w:hAnsiTheme="majorHAnsi"/>
                <w:smallCaps/>
              </w:rPr>
            </w:pPr>
          </w:p>
        </w:tc>
        <w:tc>
          <w:tcPr>
            <w:tcW w:w="1743" w:type="dxa"/>
            <w:vAlign w:val="center"/>
          </w:tcPr>
          <w:p w14:paraId="39E95852" w14:textId="35BBA709" w:rsidR="007F0018" w:rsidRPr="000B5888" w:rsidRDefault="008D64E6" w:rsidP="007F0018">
            <w:pPr>
              <w:ind w:left="-234"/>
              <w:jc w:val="center"/>
              <w:cnfStyle w:val="100000000000" w:firstRow="1" w:lastRow="0" w:firstColumn="0" w:lastColumn="0" w:oddVBand="0" w:evenVBand="0" w:oddHBand="0" w:evenHBand="0" w:firstRowFirstColumn="0" w:firstRowLastColumn="0" w:lastRowFirstColumn="0" w:lastRowLastColumn="0"/>
              <w:rPr>
                <w:rFonts w:asciiTheme="majorHAnsi" w:hAnsiTheme="majorHAnsi"/>
                <w:smallCaps/>
              </w:rPr>
            </w:pPr>
            <w:r>
              <w:rPr>
                <w:rFonts w:asciiTheme="majorHAnsi" w:hAnsiTheme="majorHAnsi"/>
                <w:smallCaps/>
              </w:rPr>
              <w:t>basic</w:t>
            </w:r>
          </w:p>
        </w:tc>
        <w:tc>
          <w:tcPr>
            <w:tcW w:w="2222" w:type="dxa"/>
            <w:vAlign w:val="center"/>
          </w:tcPr>
          <w:p w14:paraId="3B3C7C21" w14:textId="0749C921" w:rsidR="007F0018" w:rsidRPr="000B5888" w:rsidRDefault="008D64E6" w:rsidP="007F0018">
            <w:pPr>
              <w:ind w:left="-234"/>
              <w:jc w:val="center"/>
              <w:cnfStyle w:val="100000000000" w:firstRow="1" w:lastRow="0" w:firstColumn="0" w:lastColumn="0" w:oddVBand="0" w:evenVBand="0" w:oddHBand="0" w:evenHBand="0" w:firstRowFirstColumn="0" w:firstRowLastColumn="0" w:lastRowFirstColumn="0" w:lastRowLastColumn="0"/>
              <w:rPr>
                <w:rFonts w:asciiTheme="majorHAnsi" w:hAnsiTheme="majorHAnsi"/>
                <w:smallCaps/>
              </w:rPr>
            </w:pPr>
            <w:r>
              <w:rPr>
                <w:rFonts w:asciiTheme="majorHAnsi" w:hAnsiTheme="majorHAnsi"/>
                <w:smallCaps/>
              </w:rPr>
              <w:t>Better</w:t>
            </w:r>
          </w:p>
        </w:tc>
        <w:tc>
          <w:tcPr>
            <w:tcW w:w="2163" w:type="dxa"/>
          </w:tcPr>
          <w:p w14:paraId="633D278B" w14:textId="5E8688AE" w:rsidR="007F0018" w:rsidRPr="000B5888" w:rsidRDefault="008D64E6" w:rsidP="007F0018">
            <w:pPr>
              <w:ind w:left="-234"/>
              <w:jc w:val="center"/>
              <w:cnfStyle w:val="100000000000" w:firstRow="1" w:lastRow="0" w:firstColumn="0" w:lastColumn="0" w:oddVBand="0" w:evenVBand="0" w:oddHBand="0" w:evenHBand="0" w:firstRowFirstColumn="0" w:firstRowLastColumn="0" w:lastRowFirstColumn="0" w:lastRowLastColumn="0"/>
              <w:rPr>
                <w:rFonts w:asciiTheme="majorHAnsi" w:hAnsiTheme="majorHAnsi"/>
                <w:smallCaps/>
              </w:rPr>
            </w:pPr>
            <w:r>
              <w:rPr>
                <w:rFonts w:asciiTheme="majorHAnsi" w:hAnsiTheme="majorHAnsi"/>
                <w:smallCaps/>
              </w:rPr>
              <w:t>Best</w:t>
            </w:r>
          </w:p>
        </w:tc>
      </w:tr>
      <w:tr w:rsidR="007F0018" w14:paraId="65073627" w14:textId="3C22F19D" w:rsidTr="008901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8" w:type="dxa"/>
            <w:vAlign w:val="center"/>
          </w:tcPr>
          <w:p w14:paraId="2AC716B0" w14:textId="4331CAFE" w:rsidR="007F0018" w:rsidRPr="000B5888" w:rsidRDefault="007F0018" w:rsidP="008901E4">
            <w:pPr>
              <w:ind w:right="-252"/>
              <w:rPr>
                <w:rFonts w:asciiTheme="majorHAnsi" w:hAnsiTheme="majorHAnsi"/>
              </w:rPr>
            </w:pPr>
            <w:r w:rsidRPr="000B5888">
              <w:rPr>
                <w:rFonts w:asciiTheme="majorHAnsi" w:hAnsiTheme="majorHAnsi"/>
              </w:rPr>
              <w:t>Self-contained</w:t>
            </w:r>
          </w:p>
        </w:tc>
        <w:tc>
          <w:tcPr>
            <w:tcW w:w="1743" w:type="dxa"/>
            <w:vAlign w:val="center"/>
          </w:tcPr>
          <w:p w14:paraId="32BE1E87" w14:textId="00F5E85F" w:rsidR="007F0018" w:rsidRPr="00E264BB" w:rsidRDefault="004738F9" w:rsidP="007F0018">
            <w:pPr>
              <w:ind w:left="-234"/>
              <w:jc w:val="center"/>
              <w:cnfStyle w:val="000000100000" w:firstRow="0" w:lastRow="0" w:firstColumn="0" w:lastColumn="0" w:oddVBand="0" w:evenVBand="0" w:oddHBand="1" w:evenHBand="0" w:firstRowFirstColumn="0" w:firstRowLastColumn="0" w:lastRowFirstColumn="0" w:lastRowLastColumn="0"/>
              <w:rPr>
                <w:color w:val="C0504D" w:themeColor="accent2"/>
                <w:sz w:val="36"/>
                <w:szCs w:val="36"/>
              </w:rPr>
            </w:pPr>
            <w:r w:rsidRPr="00E264BB">
              <w:rPr>
                <w:rFonts w:ascii="Wingdings" w:hAnsi="Wingdings"/>
                <w:color w:val="C0504D" w:themeColor="accent2"/>
                <w:sz w:val="36"/>
                <w:szCs w:val="36"/>
              </w:rPr>
              <w:t></w:t>
            </w:r>
          </w:p>
        </w:tc>
        <w:tc>
          <w:tcPr>
            <w:tcW w:w="2222" w:type="dxa"/>
            <w:vAlign w:val="center"/>
          </w:tcPr>
          <w:p w14:paraId="5325A361" w14:textId="5865B05E" w:rsidR="007F0018" w:rsidRPr="00E264BB" w:rsidRDefault="002B05C5" w:rsidP="00C11395">
            <w:pPr>
              <w:jc w:val="center"/>
              <w:cnfStyle w:val="000000100000" w:firstRow="0" w:lastRow="0" w:firstColumn="0" w:lastColumn="0" w:oddVBand="0" w:evenVBand="0" w:oddHBand="1" w:evenHBand="0" w:firstRowFirstColumn="0" w:firstRowLastColumn="0" w:lastRowFirstColumn="0" w:lastRowLastColumn="0"/>
              <w:rPr>
                <w:color w:val="C0504D" w:themeColor="accent2"/>
                <w:sz w:val="36"/>
                <w:szCs w:val="36"/>
              </w:rPr>
            </w:pPr>
            <w:r w:rsidRPr="00E264BB">
              <w:rPr>
                <w:rFonts w:ascii="Wingdings" w:hAnsi="Wingdings"/>
                <w:color w:val="C0504D" w:themeColor="accent2"/>
                <w:sz w:val="36"/>
                <w:szCs w:val="36"/>
              </w:rPr>
              <w:t></w:t>
            </w:r>
          </w:p>
        </w:tc>
        <w:tc>
          <w:tcPr>
            <w:tcW w:w="2163" w:type="dxa"/>
          </w:tcPr>
          <w:p w14:paraId="239BE004" w14:textId="502BFC16" w:rsidR="007F0018" w:rsidRPr="00E264BB" w:rsidRDefault="002B05C5" w:rsidP="00C11395">
            <w:pPr>
              <w:jc w:val="center"/>
              <w:cnfStyle w:val="000000100000" w:firstRow="0" w:lastRow="0" w:firstColumn="0" w:lastColumn="0" w:oddVBand="0" w:evenVBand="0" w:oddHBand="1" w:evenHBand="0" w:firstRowFirstColumn="0" w:firstRowLastColumn="0" w:lastRowFirstColumn="0" w:lastRowLastColumn="0"/>
              <w:rPr>
                <w:color w:val="C0504D" w:themeColor="accent2"/>
                <w:sz w:val="36"/>
                <w:szCs w:val="36"/>
              </w:rPr>
            </w:pPr>
            <w:r w:rsidRPr="00E264BB">
              <w:rPr>
                <w:rFonts w:ascii="Wingdings" w:hAnsi="Wingdings"/>
                <w:color w:val="C0504D" w:themeColor="accent2"/>
                <w:sz w:val="36"/>
                <w:szCs w:val="36"/>
              </w:rPr>
              <w:t></w:t>
            </w:r>
          </w:p>
        </w:tc>
      </w:tr>
      <w:tr w:rsidR="00552700" w14:paraId="48411614" w14:textId="2DEDB3F9" w:rsidTr="008901E4">
        <w:tc>
          <w:tcPr>
            <w:cnfStyle w:val="001000000000" w:firstRow="0" w:lastRow="0" w:firstColumn="1" w:lastColumn="0" w:oddVBand="0" w:evenVBand="0" w:oddHBand="0" w:evenHBand="0" w:firstRowFirstColumn="0" w:firstRowLastColumn="0" w:lastRowFirstColumn="0" w:lastRowLastColumn="0"/>
            <w:tcW w:w="2178" w:type="dxa"/>
            <w:vAlign w:val="center"/>
          </w:tcPr>
          <w:p w14:paraId="60B565E2" w14:textId="0EACE4D9" w:rsidR="00552700" w:rsidRPr="000B5888" w:rsidRDefault="00552700" w:rsidP="008901E4">
            <w:pPr>
              <w:ind w:right="-252"/>
              <w:rPr>
                <w:rFonts w:asciiTheme="majorHAnsi" w:hAnsiTheme="majorHAnsi"/>
              </w:rPr>
            </w:pPr>
            <w:r w:rsidRPr="000B5888">
              <w:rPr>
                <w:rFonts w:asciiTheme="majorHAnsi" w:hAnsiTheme="majorHAnsi"/>
              </w:rPr>
              <w:t>CTD</w:t>
            </w:r>
          </w:p>
        </w:tc>
        <w:tc>
          <w:tcPr>
            <w:tcW w:w="1743" w:type="dxa"/>
            <w:vAlign w:val="center"/>
          </w:tcPr>
          <w:p w14:paraId="2A1288A3" w14:textId="003C91B8" w:rsidR="00552700" w:rsidRPr="00EA4F53" w:rsidRDefault="00552700" w:rsidP="007F0018">
            <w:pPr>
              <w:ind w:left="-234"/>
              <w:jc w:val="center"/>
              <w:cnfStyle w:val="000000000000" w:firstRow="0" w:lastRow="0" w:firstColumn="0" w:lastColumn="0" w:oddVBand="0" w:evenVBand="0" w:oddHBand="0" w:evenHBand="0" w:firstRowFirstColumn="0" w:firstRowLastColumn="0" w:lastRowFirstColumn="0" w:lastRowLastColumn="0"/>
              <w:rPr>
                <w:sz w:val="36"/>
                <w:szCs w:val="36"/>
              </w:rPr>
            </w:pPr>
            <w:r w:rsidRPr="00EA4F53">
              <w:rPr>
                <w:sz w:val="36"/>
                <w:szCs w:val="36"/>
              </w:rPr>
              <w:t>2</w:t>
            </w:r>
          </w:p>
        </w:tc>
        <w:tc>
          <w:tcPr>
            <w:tcW w:w="2222" w:type="dxa"/>
            <w:vAlign w:val="center"/>
          </w:tcPr>
          <w:p w14:paraId="0C2FF6C6" w14:textId="49367406" w:rsidR="00552700" w:rsidRPr="00EA4F53" w:rsidRDefault="00552700" w:rsidP="00C11395">
            <w:pPr>
              <w:jc w:val="center"/>
              <w:cnfStyle w:val="000000000000" w:firstRow="0" w:lastRow="0" w:firstColumn="0" w:lastColumn="0" w:oddVBand="0" w:evenVBand="0" w:oddHBand="0" w:evenHBand="0" w:firstRowFirstColumn="0" w:firstRowLastColumn="0" w:lastRowFirstColumn="0" w:lastRowLastColumn="0"/>
              <w:rPr>
                <w:sz w:val="36"/>
                <w:szCs w:val="36"/>
              </w:rPr>
            </w:pPr>
            <w:r>
              <w:rPr>
                <w:sz w:val="36"/>
                <w:szCs w:val="36"/>
              </w:rPr>
              <w:t>2</w:t>
            </w:r>
          </w:p>
        </w:tc>
        <w:tc>
          <w:tcPr>
            <w:tcW w:w="2163" w:type="dxa"/>
            <w:vAlign w:val="center"/>
          </w:tcPr>
          <w:p w14:paraId="131E2BFB" w14:textId="6F55C49F" w:rsidR="00552700" w:rsidRPr="00EA4F53" w:rsidRDefault="00552700" w:rsidP="00C11395">
            <w:pPr>
              <w:jc w:val="center"/>
              <w:cnfStyle w:val="000000000000" w:firstRow="0" w:lastRow="0" w:firstColumn="0" w:lastColumn="0" w:oddVBand="0" w:evenVBand="0" w:oddHBand="0" w:evenHBand="0" w:firstRowFirstColumn="0" w:firstRowLastColumn="0" w:lastRowFirstColumn="0" w:lastRowLastColumn="0"/>
              <w:rPr>
                <w:sz w:val="36"/>
                <w:szCs w:val="36"/>
              </w:rPr>
            </w:pPr>
            <w:r>
              <w:rPr>
                <w:sz w:val="36"/>
                <w:szCs w:val="36"/>
              </w:rPr>
              <w:t>2</w:t>
            </w:r>
          </w:p>
        </w:tc>
      </w:tr>
      <w:tr w:rsidR="00552700" w14:paraId="5872D079" w14:textId="0789EB78" w:rsidTr="008901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8" w:type="dxa"/>
            <w:vAlign w:val="center"/>
          </w:tcPr>
          <w:p w14:paraId="03F8CF8A" w14:textId="19D407BD" w:rsidR="00552700" w:rsidRPr="000B5888" w:rsidRDefault="00552700" w:rsidP="008901E4">
            <w:pPr>
              <w:ind w:right="-252"/>
              <w:rPr>
                <w:rFonts w:asciiTheme="majorHAnsi" w:hAnsiTheme="majorHAnsi"/>
              </w:rPr>
            </w:pPr>
            <w:r w:rsidRPr="000B5888">
              <w:rPr>
                <w:rFonts w:asciiTheme="majorHAnsi" w:hAnsiTheme="majorHAnsi"/>
              </w:rPr>
              <w:t>DO</w:t>
            </w:r>
          </w:p>
        </w:tc>
        <w:tc>
          <w:tcPr>
            <w:tcW w:w="1743" w:type="dxa"/>
            <w:vAlign w:val="center"/>
          </w:tcPr>
          <w:p w14:paraId="7B3EA58A" w14:textId="2EAEEB14" w:rsidR="00552700" w:rsidRPr="00EA4F53" w:rsidRDefault="00552700" w:rsidP="007F0018">
            <w:pPr>
              <w:ind w:left="-234"/>
              <w:jc w:val="center"/>
              <w:cnfStyle w:val="000000100000" w:firstRow="0" w:lastRow="0" w:firstColumn="0" w:lastColumn="0" w:oddVBand="0" w:evenVBand="0" w:oddHBand="1" w:evenHBand="0" w:firstRowFirstColumn="0" w:firstRowLastColumn="0" w:lastRowFirstColumn="0" w:lastRowLastColumn="0"/>
              <w:rPr>
                <w:sz w:val="36"/>
                <w:szCs w:val="36"/>
              </w:rPr>
            </w:pPr>
            <w:r w:rsidRPr="00EA4F53">
              <w:rPr>
                <w:sz w:val="36"/>
                <w:szCs w:val="36"/>
              </w:rPr>
              <w:t>2</w:t>
            </w:r>
          </w:p>
        </w:tc>
        <w:tc>
          <w:tcPr>
            <w:tcW w:w="2222" w:type="dxa"/>
            <w:vAlign w:val="center"/>
          </w:tcPr>
          <w:p w14:paraId="6B52836A" w14:textId="490DF7A6" w:rsidR="00552700" w:rsidRPr="00EA4F53" w:rsidRDefault="00552700" w:rsidP="00C11395">
            <w:pPr>
              <w:jc w:val="center"/>
              <w:cnfStyle w:val="000000100000" w:firstRow="0" w:lastRow="0" w:firstColumn="0" w:lastColumn="0" w:oddVBand="0" w:evenVBand="0" w:oddHBand="1" w:evenHBand="0" w:firstRowFirstColumn="0" w:firstRowLastColumn="0" w:lastRowFirstColumn="0" w:lastRowLastColumn="0"/>
              <w:rPr>
                <w:sz w:val="36"/>
                <w:szCs w:val="36"/>
              </w:rPr>
            </w:pPr>
            <w:r>
              <w:rPr>
                <w:sz w:val="36"/>
                <w:szCs w:val="36"/>
              </w:rPr>
              <w:t>2</w:t>
            </w:r>
          </w:p>
        </w:tc>
        <w:tc>
          <w:tcPr>
            <w:tcW w:w="2163" w:type="dxa"/>
            <w:vAlign w:val="center"/>
          </w:tcPr>
          <w:p w14:paraId="511AFF4F" w14:textId="4864FE4C" w:rsidR="00552700" w:rsidRPr="00EA4F53" w:rsidRDefault="00552700" w:rsidP="00C11395">
            <w:pPr>
              <w:jc w:val="center"/>
              <w:cnfStyle w:val="000000100000" w:firstRow="0" w:lastRow="0" w:firstColumn="0" w:lastColumn="0" w:oddVBand="0" w:evenVBand="0" w:oddHBand="1" w:evenHBand="0" w:firstRowFirstColumn="0" w:firstRowLastColumn="0" w:lastRowFirstColumn="0" w:lastRowLastColumn="0"/>
              <w:rPr>
                <w:sz w:val="36"/>
                <w:szCs w:val="36"/>
              </w:rPr>
            </w:pPr>
            <w:r>
              <w:rPr>
                <w:sz w:val="36"/>
                <w:szCs w:val="36"/>
              </w:rPr>
              <w:t>2</w:t>
            </w:r>
          </w:p>
        </w:tc>
      </w:tr>
      <w:tr w:rsidR="00552700" w14:paraId="4E0B98B7" w14:textId="13C153B1" w:rsidTr="008901E4">
        <w:tc>
          <w:tcPr>
            <w:cnfStyle w:val="001000000000" w:firstRow="0" w:lastRow="0" w:firstColumn="1" w:lastColumn="0" w:oddVBand="0" w:evenVBand="0" w:oddHBand="0" w:evenHBand="0" w:firstRowFirstColumn="0" w:firstRowLastColumn="0" w:lastRowFirstColumn="0" w:lastRowLastColumn="0"/>
            <w:tcW w:w="2178" w:type="dxa"/>
            <w:vAlign w:val="center"/>
          </w:tcPr>
          <w:p w14:paraId="47B48773" w14:textId="7639AC42" w:rsidR="00552700" w:rsidRPr="000B5888" w:rsidRDefault="00552700" w:rsidP="008901E4">
            <w:pPr>
              <w:ind w:right="-252"/>
              <w:rPr>
                <w:rFonts w:asciiTheme="majorHAnsi" w:hAnsiTheme="majorHAnsi"/>
              </w:rPr>
            </w:pPr>
            <w:proofErr w:type="gramStart"/>
            <w:r w:rsidRPr="000B5888">
              <w:rPr>
                <w:rFonts w:asciiTheme="majorHAnsi" w:hAnsiTheme="majorHAnsi"/>
              </w:rPr>
              <w:t>pH</w:t>
            </w:r>
            <w:proofErr w:type="gramEnd"/>
          </w:p>
        </w:tc>
        <w:tc>
          <w:tcPr>
            <w:tcW w:w="1743" w:type="dxa"/>
            <w:vAlign w:val="center"/>
          </w:tcPr>
          <w:p w14:paraId="73BD2A47" w14:textId="077D30B1" w:rsidR="00552700" w:rsidRPr="00EA4F53" w:rsidRDefault="00552700" w:rsidP="007F0018">
            <w:pPr>
              <w:ind w:left="-234"/>
              <w:jc w:val="center"/>
              <w:cnfStyle w:val="000000000000" w:firstRow="0" w:lastRow="0" w:firstColumn="0" w:lastColumn="0" w:oddVBand="0" w:evenVBand="0" w:oddHBand="0" w:evenHBand="0" w:firstRowFirstColumn="0" w:firstRowLastColumn="0" w:lastRowFirstColumn="0" w:lastRowLastColumn="0"/>
              <w:rPr>
                <w:sz w:val="36"/>
                <w:szCs w:val="36"/>
              </w:rPr>
            </w:pPr>
            <w:r w:rsidRPr="00EA4F53">
              <w:rPr>
                <w:sz w:val="36"/>
                <w:szCs w:val="36"/>
              </w:rPr>
              <w:t>2</w:t>
            </w:r>
          </w:p>
        </w:tc>
        <w:tc>
          <w:tcPr>
            <w:tcW w:w="2222" w:type="dxa"/>
            <w:vAlign w:val="center"/>
          </w:tcPr>
          <w:p w14:paraId="6E2D5D09" w14:textId="37E2839B" w:rsidR="00552700" w:rsidRPr="00552700" w:rsidRDefault="00552700" w:rsidP="00C11395">
            <w:pPr>
              <w:jc w:val="center"/>
              <w:cnfStyle w:val="000000000000" w:firstRow="0" w:lastRow="0" w:firstColumn="0" w:lastColumn="0" w:oddVBand="0" w:evenVBand="0" w:oddHBand="0" w:evenHBand="0" w:firstRowFirstColumn="0" w:firstRowLastColumn="0" w:lastRowFirstColumn="0" w:lastRowLastColumn="0"/>
              <w:rPr>
                <w:b/>
                <w:sz w:val="36"/>
                <w:szCs w:val="36"/>
              </w:rPr>
            </w:pPr>
            <w:r w:rsidRPr="00552700">
              <w:rPr>
                <w:b/>
                <w:sz w:val="36"/>
                <w:szCs w:val="36"/>
              </w:rPr>
              <w:t>4</w:t>
            </w:r>
          </w:p>
        </w:tc>
        <w:tc>
          <w:tcPr>
            <w:tcW w:w="2163" w:type="dxa"/>
            <w:vAlign w:val="center"/>
          </w:tcPr>
          <w:p w14:paraId="7AB4668B" w14:textId="657C913C" w:rsidR="00552700" w:rsidRPr="00EA4F53" w:rsidRDefault="00552700" w:rsidP="00C11395">
            <w:pPr>
              <w:jc w:val="center"/>
              <w:cnfStyle w:val="000000000000" w:firstRow="0" w:lastRow="0" w:firstColumn="0" w:lastColumn="0" w:oddVBand="0" w:evenVBand="0" w:oddHBand="0" w:evenHBand="0" w:firstRowFirstColumn="0" w:firstRowLastColumn="0" w:lastRowFirstColumn="0" w:lastRowLastColumn="0"/>
              <w:rPr>
                <w:sz w:val="36"/>
                <w:szCs w:val="36"/>
              </w:rPr>
            </w:pPr>
            <w:r>
              <w:rPr>
                <w:sz w:val="36"/>
                <w:szCs w:val="36"/>
              </w:rPr>
              <w:t>4</w:t>
            </w:r>
          </w:p>
        </w:tc>
      </w:tr>
      <w:tr w:rsidR="00552700" w14:paraId="065423DF" w14:textId="75CEDA01" w:rsidTr="008901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8" w:type="dxa"/>
            <w:vAlign w:val="center"/>
          </w:tcPr>
          <w:p w14:paraId="2DEE722F" w14:textId="025651A2" w:rsidR="00552700" w:rsidRPr="000B5888" w:rsidRDefault="00552700" w:rsidP="008901E4">
            <w:pPr>
              <w:ind w:right="-252"/>
              <w:rPr>
                <w:rFonts w:asciiTheme="majorHAnsi" w:hAnsiTheme="majorHAnsi"/>
              </w:rPr>
            </w:pPr>
            <w:r w:rsidRPr="000B5888">
              <w:rPr>
                <w:rFonts w:asciiTheme="majorHAnsi" w:hAnsiTheme="majorHAnsi"/>
              </w:rPr>
              <w:t>Velocity/Flow</w:t>
            </w:r>
          </w:p>
        </w:tc>
        <w:tc>
          <w:tcPr>
            <w:tcW w:w="1743" w:type="dxa"/>
            <w:vAlign w:val="center"/>
          </w:tcPr>
          <w:p w14:paraId="2F9F366A" w14:textId="68C1B0AB" w:rsidR="00552700" w:rsidRPr="00EA4F53" w:rsidRDefault="00552700" w:rsidP="007F0018">
            <w:pPr>
              <w:ind w:left="-234"/>
              <w:jc w:val="center"/>
              <w:cnfStyle w:val="000000100000" w:firstRow="0" w:lastRow="0" w:firstColumn="0" w:lastColumn="0" w:oddVBand="0" w:evenVBand="0" w:oddHBand="1" w:evenHBand="0" w:firstRowFirstColumn="0" w:firstRowLastColumn="0" w:lastRowFirstColumn="0" w:lastRowLastColumn="0"/>
              <w:rPr>
                <w:sz w:val="36"/>
                <w:szCs w:val="36"/>
              </w:rPr>
            </w:pPr>
            <w:r w:rsidRPr="00EA4F53">
              <w:rPr>
                <w:sz w:val="36"/>
                <w:szCs w:val="36"/>
              </w:rPr>
              <w:t>2</w:t>
            </w:r>
          </w:p>
        </w:tc>
        <w:tc>
          <w:tcPr>
            <w:tcW w:w="2222" w:type="dxa"/>
            <w:vAlign w:val="center"/>
          </w:tcPr>
          <w:p w14:paraId="776159BE" w14:textId="07DFA528" w:rsidR="00552700" w:rsidRPr="00552700" w:rsidRDefault="00552700" w:rsidP="00C11395">
            <w:pPr>
              <w:jc w:val="center"/>
              <w:cnfStyle w:val="000000100000" w:firstRow="0" w:lastRow="0" w:firstColumn="0" w:lastColumn="0" w:oddVBand="0" w:evenVBand="0" w:oddHBand="1" w:evenHBand="0" w:firstRowFirstColumn="0" w:firstRowLastColumn="0" w:lastRowFirstColumn="0" w:lastRowLastColumn="0"/>
              <w:rPr>
                <w:b/>
                <w:sz w:val="36"/>
                <w:szCs w:val="36"/>
              </w:rPr>
            </w:pPr>
            <w:r w:rsidRPr="00552700">
              <w:rPr>
                <w:b/>
                <w:sz w:val="36"/>
                <w:szCs w:val="36"/>
              </w:rPr>
              <w:t>3</w:t>
            </w:r>
          </w:p>
        </w:tc>
        <w:tc>
          <w:tcPr>
            <w:tcW w:w="2163" w:type="dxa"/>
            <w:vAlign w:val="center"/>
          </w:tcPr>
          <w:p w14:paraId="1B8E4DC7" w14:textId="76DC8CA6" w:rsidR="00552700" w:rsidRPr="00552700" w:rsidRDefault="00552700" w:rsidP="00C11395">
            <w:pPr>
              <w:jc w:val="center"/>
              <w:cnfStyle w:val="000000100000" w:firstRow="0" w:lastRow="0" w:firstColumn="0" w:lastColumn="0" w:oddVBand="0" w:evenVBand="0" w:oddHBand="1" w:evenHBand="0" w:firstRowFirstColumn="0" w:firstRowLastColumn="0" w:lastRowFirstColumn="0" w:lastRowLastColumn="0"/>
              <w:rPr>
                <w:sz w:val="36"/>
                <w:szCs w:val="36"/>
              </w:rPr>
            </w:pPr>
            <w:r w:rsidRPr="00552700">
              <w:rPr>
                <w:sz w:val="36"/>
                <w:szCs w:val="36"/>
              </w:rPr>
              <w:t>3</w:t>
            </w:r>
          </w:p>
        </w:tc>
      </w:tr>
      <w:tr w:rsidR="00552700" w14:paraId="0212E904" w14:textId="77777777" w:rsidTr="008901E4">
        <w:tc>
          <w:tcPr>
            <w:cnfStyle w:val="001000000000" w:firstRow="0" w:lastRow="0" w:firstColumn="1" w:lastColumn="0" w:oddVBand="0" w:evenVBand="0" w:oddHBand="0" w:evenHBand="0" w:firstRowFirstColumn="0" w:firstRowLastColumn="0" w:lastRowFirstColumn="0" w:lastRowLastColumn="0"/>
            <w:tcW w:w="2178" w:type="dxa"/>
            <w:vAlign w:val="center"/>
          </w:tcPr>
          <w:p w14:paraId="1EE6DC57" w14:textId="77777777" w:rsidR="00552700" w:rsidRPr="000B5888" w:rsidRDefault="00552700" w:rsidP="008901E4">
            <w:pPr>
              <w:ind w:right="-252"/>
              <w:rPr>
                <w:rFonts w:asciiTheme="majorHAnsi" w:hAnsiTheme="majorHAnsi"/>
              </w:rPr>
            </w:pPr>
            <w:r w:rsidRPr="000B5888">
              <w:rPr>
                <w:rFonts w:asciiTheme="majorHAnsi" w:hAnsiTheme="majorHAnsi"/>
              </w:rPr>
              <w:t>ESW Pump</w:t>
            </w:r>
          </w:p>
        </w:tc>
        <w:tc>
          <w:tcPr>
            <w:tcW w:w="1743" w:type="dxa"/>
            <w:vAlign w:val="center"/>
          </w:tcPr>
          <w:p w14:paraId="199FC99A" w14:textId="77777777" w:rsidR="00552700" w:rsidRPr="00EA4F53" w:rsidRDefault="00552700" w:rsidP="00552700">
            <w:pPr>
              <w:ind w:left="-234"/>
              <w:jc w:val="center"/>
              <w:cnfStyle w:val="000000000000" w:firstRow="0" w:lastRow="0" w:firstColumn="0" w:lastColumn="0" w:oddVBand="0" w:evenVBand="0" w:oddHBand="0" w:evenHBand="0" w:firstRowFirstColumn="0" w:firstRowLastColumn="0" w:lastRowFirstColumn="0" w:lastRowLastColumn="0"/>
              <w:rPr>
                <w:sz w:val="36"/>
                <w:szCs w:val="36"/>
              </w:rPr>
            </w:pPr>
            <w:r>
              <w:rPr>
                <w:sz w:val="36"/>
                <w:szCs w:val="36"/>
              </w:rPr>
              <w:t>1</w:t>
            </w:r>
          </w:p>
        </w:tc>
        <w:tc>
          <w:tcPr>
            <w:tcW w:w="2222" w:type="dxa"/>
            <w:vAlign w:val="center"/>
          </w:tcPr>
          <w:p w14:paraId="2205E42D" w14:textId="77777777" w:rsidR="00552700" w:rsidRPr="00552700" w:rsidRDefault="00552700" w:rsidP="00552700">
            <w:pPr>
              <w:jc w:val="center"/>
              <w:cnfStyle w:val="000000000000" w:firstRow="0" w:lastRow="0" w:firstColumn="0" w:lastColumn="0" w:oddVBand="0" w:evenVBand="0" w:oddHBand="0" w:evenHBand="0" w:firstRowFirstColumn="0" w:firstRowLastColumn="0" w:lastRowFirstColumn="0" w:lastRowLastColumn="0"/>
              <w:rPr>
                <w:sz w:val="36"/>
                <w:szCs w:val="36"/>
              </w:rPr>
            </w:pPr>
            <w:r>
              <w:rPr>
                <w:sz w:val="36"/>
                <w:szCs w:val="36"/>
              </w:rPr>
              <w:t>1</w:t>
            </w:r>
          </w:p>
        </w:tc>
        <w:tc>
          <w:tcPr>
            <w:tcW w:w="2163" w:type="dxa"/>
          </w:tcPr>
          <w:p w14:paraId="570F53E9" w14:textId="77777777" w:rsidR="00552700" w:rsidRPr="00552700" w:rsidRDefault="00552700" w:rsidP="00552700">
            <w:pPr>
              <w:jc w:val="center"/>
              <w:cnfStyle w:val="000000000000" w:firstRow="0" w:lastRow="0" w:firstColumn="0" w:lastColumn="0" w:oddVBand="0" w:evenVBand="0" w:oddHBand="0" w:evenHBand="0" w:firstRowFirstColumn="0" w:firstRowLastColumn="0" w:lastRowFirstColumn="0" w:lastRowLastColumn="0"/>
              <w:rPr>
                <w:sz w:val="36"/>
                <w:szCs w:val="36"/>
              </w:rPr>
            </w:pPr>
            <w:r w:rsidRPr="00552700">
              <w:rPr>
                <w:sz w:val="36"/>
                <w:szCs w:val="36"/>
              </w:rPr>
              <w:t>1</w:t>
            </w:r>
          </w:p>
        </w:tc>
      </w:tr>
      <w:tr w:rsidR="00AD6CEA" w14:paraId="36980219" w14:textId="77777777" w:rsidTr="008901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8" w:type="dxa"/>
            <w:vAlign w:val="center"/>
          </w:tcPr>
          <w:p w14:paraId="5DCF91E5" w14:textId="00954B95" w:rsidR="00AD6CEA" w:rsidRPr="000B5888" w:rsidRDefault="00AD6CEA" w:rsidP="008901E4">
            <w:pPr>
              <w:ind w:right="-252"/>
              <w:rPr>
                <w:rFonts w:asciiTheme="majorHAnsi" w:hAnsiTheme="majorHAnsi"/>
              </w:rPr>
            </w:pPr>
            <w:r w:rsidRPr="000B5888">
              <w:rPr>
                <w:rFonts w:asciiTheme="majorHAnsi" w:hAnsiTheme="majorHAnsi"/>
              </w:rPr>
              <w:t>ESW Diverter</w:t>
            </w:r>
          </w:p>
        </w:tc>
        <w:tc>
          <w:tcPr>
            <w:tcW w:w="1743" w:type="dxa"/>
            <w:vAlign w:val="center"/>
          </w:tcPr>
          <w:p w14:paraId="7F1CDD6C" w14:textId="7A814614" w:rsidR="00AD6CEA" w:rsidRPr="002B05C5" w:rsidRDefault="00AD6CEA" w:rsidP="007F0018">
            <w:pPr>
              <w:ind w:left="-234"/>
              <w:jc w:val="center"/>
              <w:cnfStyle w:val="000000100000" w:firstRow="0" w:lastRow="0" w:firstColumn="0" w:lastColumn="0" w:oddVBand="0" w:evenVBand="0" w:oddHBand="1" w:evenHBand="0" w:firstRowFirstColumn="0" w:firstRowLastColumn="0" w:lastRowFirstColumn="0" w:lastRowLastColumn="0"/>
              <w:rPr>
                <w:sz w:val="36"/>
                <w:szCs w:val="36"/>
              </w:rPr>
            </w:pPr>
            <w:r>
              <w:rPr>
                <w:sz w:val="36"/>
                <w:szCs w:val="36"/>
              </w:rPr>
              <w:t>1</w:t>
            </w:r>
          </w:p>
        </w:tc>
        <w:tc>
          <w:tcPr>
            <w:tcW w:w="2222" w:type="dxa"/>
            <w:vAlign w:val="center"/>
          </w:tcPr>
          <w:p w14:paraId="11677345" w14:textId="4C6A5AE3" w:rsidR="00AD6CEA" w:rsidRPr="00552700" w:rsidRDefault="00AD6CEA" w:rsidP="00C11395">
            <w:pPr>
              <w:jc w:val="center"/>
              <w:cnfStyle w:val="000000100000" w:firstRow="0" w:lastRow="0" w:firstColumn="0" w:lastColumn="0" w:oddVBand="0" w:evenVBand="0" w:oddHBand="1" w:evenHBand="0" w:firstRowFirstColumn="0" w:firstRowLastColumn="0" w:lastRowFirstColumn="0" w:lastRowLastColumn="0"/>
              <w:rPr>
                <w:sz w:val="36"/>
                <w:szCs w:val="36"/>
              </w:rPr>
            </w:pPr>
            <w:r>
              <w:rPr>
                <w:sz w:val="36"/>
                <w:szCs w:val="36"/>
              </w:rPr>
              <w:t>1</w:t>
            </w:r>
          </w:p>
        </w:tc>
        <w:tc>
          <w:tcPr>
            <w:tcW w:w="2163" w:type="dxa"/>
          </w:tcPr>
          <w:p w14:paraId="48BDDB6F" w14:textId="272D91F4" w:rsidR="00AD6CEA" w:rsidRPr="00552700" w:rsidRDefault="00AD6CEA" w:rsidP="00C11395">
            <w:pPr>
              <w:jc w:val="center"/>
              <w:cnfStyle w:val="000000100000" w:firstRow="0" w:lastRow="0" w:firstColumn="0" w:lastColumn="0" w:oddVBand="0" w:evenVBand="0" w:oddHBand="1" w:evenHBand="0" w:firstRowFirstColumn="0" w:firstRowLastColumn="0" w:lastRowFirstColumn="0" w:lastRowLastColumn="0"/>
              <w:rPr>
                <w:b/>
                <w:sz w:val="36"/>
                <w:szCs w:val="36"/>
              </w:rPr>
            </w:pPr>
            <w:r>
              <w:rPr>
                <w:b/>
                <w:sz w:val="36"/>
                <w:szCs w:val="36"/>
              </w:rPr>
              <w:t>2</w:t>
            </w:r>
          </w:p>
        </w:tc>
      </w:tr>
      <w:tr w:rsidR="00552700" w14:paraId="417D627A" w14:textId="74028B1F" w:rsidTr="008901E4">
        <w:tc>
          <w:tcPr>
            <w:cnfStyle w:val="001000000000" w:firstRow="0" w:lastRow="0" w:firstColumn="1" w:lastColumn="0" w:oddVBand="0" w:evenVBand="0" w:oddHBand="0" w:evenHBand="0" w:firstRowFirstColumn="0" w:firstRowLastColumn="0" w:lastRowFirstColumn="0" w:lastRowLastColumn="0"/>
            <w:tcW w:w="2178" w:type="dxa"/>
            <w:vAlign w:val="center"/>
          </w:tcPr>
          <w:p w14:paraId="2DFAA033" w14:textId="3F13C3B2" w:rsidR="00552700" w:rsidRPr="000B5888" w:rsidRDefault="00552700" w:rsidP="008901E4">
            <w:pPr>
              <w:ind w:right="-252"/>
              <w:rPr>
                <w:rFonts w:asciiTheme="majorHAnsi" w:hAnsiTheme="majorHAnsi"/>
              </w:rPr>
            </w:pPr>
            <w:r w:rsidRPr="000B5888">
              <w:rPr>
                <w:rFonts w:asciiTheme="majorHAnsi" w:hAnsiTheme="majorHAnsi"/>
              </w:rPr>
              <w:t>Thruster</w:t>
            </w:r>
            <w:r w:rsidR="00054365" w:rsidRPr="000B5888">
              <w:rPr>
                <w:rFonts w:asciiTheme="majorHAnsi" w:hAnsiTheme="majorHAnsi"/>
              </w:rPr>
              <w:t>s</w:t>
            </w:r>
          </w:p>
        </w:tc>
        <w:tc>
          <w:tcPr>
            <w:tcW w:w="1743" w:type="dxa"/>
            <w:vAlign w:val="center"/>
          </w:tcPr>
          <w:p w14:paraId="02E089B1" w14:textId="7B6D317A" w:rsidR="00552700" w:rsidRPr="002B05C5" w:rsidRDefault="00552700" w:rsidP="007F0018">
            <w:pPr>
              <w:ind w:left="-234"/>
              <w:jc w:val="center"/>
              <w:cnfStyle w:val="000000000000" w:firstRow="0" w:lastRow="0" w:firstColumn="0" w:lastColumn="0" w:oddVBand="0" w:evenVBand="0" w:oddHBand="0" w:evenHBand="0" w:firstRowFirstColumn="0" w:firstRowLastColumn="0" w:lastRowFirstColumn="0" w:lastRowLastColumn="0"/>
              <w:rPr>
                <w:sz w:val="36"/>
                <w:szCs w:val="36"/>
              </w:rPr>
            </w:pPr>
            <w:r w:rsidRPr="002B05C5">
              <w:rPr>
                <w:sz w:val="36"/>
                <w:szCs w:val="36"/>
              </w:rPr>
              <w:t>1</w:t>
            </w:r>
          </w:p>
        </w:tc>
        <w:tc>
          <w:tcPr>
            <w:tcW w:w="2222" w:type="dxa"/>
            <w:vAlign w:val="center"/>
          </w:tcPr>
          <w:p w14:paraId="188E71C5" w14:textId="271020C4" w:rsidR="00552700" w:rsidRPr="00552700" w:rsidRDefault="00552700" w:rsidP="00C11395">
            <w:pPr>
              <w:jc w:val="center"/>
              <w:cnfStyle w:val="000000000000" w:firstRow="0" w:lastRow="0" w:firstColumn="0" w:lastColumn="0" w:oddVBand="0" w:evenVBand="0" w:oddHBand="0" w:evenHBand="0" w:firstRowFirstColumn="0" w:firstRowLastColumn="0" w:lastRowFirstColumn="0" w:lastRowLastColumn="0"/>
              <w:rPr>
                <w:sz w:val="36"/>
                <w:szCs w:val="36"/>
              </w:rPr>
            </w:pPr>
            <w:r w:rsidRPr="00552700">
              <w:rPr>
                <w:sz w:val="36"/>
                <w:szCs w:val="36"/>
              </w:rPr>
              <w:t>1</w:t>
            </w:r>
          </w:p>
        </w:tc>
        <w:tc>
          <w:tcPr>
            <w:tcW w:w="2163" w:type="dxa"/>
          </w:tcPr>
          <w:p w14:paraId="20A01F39" w14:textId="060CC50D" w:rsidR="00552700" w:rsidRPr="00552700" w:rsidRDefault="00552700" w:rsidP="00C11395">
            <w:pPr>
              <w:jc w:val="center"/>
              <w:cnfStyle w:val="000000000000" w:firstRow="0" w:lastRow="0" w:firstColumn="0" w:lastColumn="0" w:oddVBand="0" w:evenVBand="0" w:oddHBand="0" w:evenHBand="0" w:firstRowFirstColumn="0" w:firstRowLastColumn="0" w:lastRowFirstColumn="0" w:lastRowLastColumn="0"/>
              <w:rPr>
                <w:b/>
                <w:sz w:val="36"/>
                <w:szCs w:val="36"/>
              </w:rPr>
            </w:pPr>
            <w:r w:rsidRPr="00552700">
              <w:rPr>
                <w:b/>
                <w:sz w:val="36"/>
                <w:szCs w:val="36"/>
              </w:rPr>
              <w:t>2</w:t>
            </w:r>
          </w:p>
        </w:tc>
      </w:tr>
      <w:tr w:rsidR="00333657" w14:paraId="6C2B7835" w14:textId="77777777" w:rsidTr="008901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8" w:type="dxa"/>
            <w:vAlign w:val="center"/>
          </w:tcPr>
          <w:p w14:paraId="46399CE3" w14:textId="77777777" w:rsidR="00333657" w:rsidRPr="000B5888" w:rsidRDefault="00333657" w:rsidP="008901E4">
            <w:pPr>
              <w:ind w:right="-252"/>
              <w:rPr>
                <w:rFonts w:asciiTheme="majorHAnsi" w:hAnsiTheme="majorHAnsi"/>
              </w:rPr>
            </w:pPr>
            <w:r w:rsidRPr="000B5888">
              <w:rPr>
                <w:rFonts w:asciiTheme="majorHAnsi" w:hAnsiTheme="majorHAnsi"/>
              </w:rPr>
              <w:t>Light Panel</w:t>
            </w:r>
          </w:p>
        </w:tc>
        <w:tc>
          <w:tcPr>
            <w:tcW w:w="1743" w:type="dxa"/>
            <w:vAlign w:val="center"/>
          </w:tcPr>
          <w:p w14:paraId="2B4481D7" w14:textId="77777777" w:rsidR="00333657" w:rsidRPr="00EA4F53" w:rsidRDefault="00333657" w:rsidP="00CA56CF">
            <w:pPr>
              <w:ind w:left="-234"/>
              <w:jc w:val="center"/>
              <w:cnfStyle w:val="000000100000" w:firstRow="0" w:lastRow="0" w:firstColumn="0" w:lastColumn="0" w:oddVBand="0" w:evenVBand="0" w:oddHBand="1" w:evenHBand="0" w:firstRowFirstColumn="0" w:firstRowLastColumn="0" w:lastRowFirstColumn="0" w:lastRowLastColumn="0"/>
              <w:rPr>
                <w:sz w:val="36"/>
                <w:szCs w:val="36"/>
              </w:rPr>
            </w:pPr>
            <w:r>
              <w:rPr>
                <w:sz w:val="36"/>
                <w:szCs w:val="36"/>
              </w:rPr>
              <w:t>1</w:t>
            </w:r>
          </w:p>
        </w:tc>
        <w:tc>
          <w:tcPr>
            <w:tcW w:w="2222" w:type="dxa"/>
            <w:vAlign w:val="center"/>
          </w:tcPr>
          <w:p w14:paraId="7E35D29E" w14:textId="77777777" w:rsidR="00333657" w:rsidRPr="00EA4F53" w:rsidRDefault="00333657" w:rsidP="00CA56CF">
            <w:pPr>
              <w:jc w:val="center"/>
              <w:cnfStyle w:val="000000100000" w:firstRow="0" w:lastRow="0" w:firstColumn="0" w:lastColumn="0" w:oddVBand="0" w:evenVBand="0" w:oddHBand="1" w:evenHBand="0" w:firstRowFirstColumn="0" w:firstRowLastColumn="0" w:lastRowFirstColumn="0" w:lastRowLastColumn="0"/>
              <w:rPr>
                <w:sz w:val="36"/>
                <w:szCs w:val="36"/>
              </w:rPr>
            </w:pPr>
            <w:r>
              <w:rPr>
                <w:sz w:val="36"/>
                <w:szCs w:val="36"/>
              </w:rPr>
              <w:t>2</w:t>
            </w:r>
          </w:p>
        </w:tc>
        <w:tc>
          <w:tcPr>
            <w:tcW w:w="2163" w:type="dxa"/>
          </w:tcPr>
          <w:p w14:paraId="71DDFC78" w14:textId="77777777" w:rsidR="00333657" w:rsidRPr="00AA1AD4" w:rsidRDefault="00333657" w:rsidP="00CA56CF">
            <w:pPr>
              <w:jc w:val="center"/>
              <w:cnfStyle w:val="000000100000" w:firstRow="0" w:lastRow="0" w:firstColumn="0" w:lastColumn="0" w:oddVBand="0" w:evenVBand="0" w:oddHBand="1" w:evenHBand="0" w:firstRowFirstColumn="0" w:firstRowLastColumn="0" w:lastRowFirstColumn="0" w:lastRowLastColumn="0"/>
              <w:rPr>
                <w:b/>
                <w:sz w:val="36"/>
                <w:szCs w:val="36"/>
              </w:rPr>
            </w:pPr>
            <w:r>
              <w:rPr>
                <w:b/>
                <w:sz w:val="36"/>
                <w:szCs w:val="36"/>
              </w:rPr>
              <w:t>3</w:t>
            </w:r>
          </w:p>
        </w:tc>
      </w:tr>
      <w:tr w:rsidR="00333657" w14:paraId="7FBFF3E8" w14:textId="77777777" w:rsidTr="008901E4">
        <w:tc>
          <w:tcPr>
            <w:cnfStyle w:val="001000000000" w:firstRow="0" w:lastRow="0" w:firstColumn="1" w:lastColumn="0" w:oddVBand="0" w:evenVBand="0" w:oddHBand="0" w:evenHBand="0" w:firstRowFirstColumn="0" w:firstRowLastColumn="0" w:lastRowFirstColumn="0" w:lastRowLastColumn="0"/>
            <w:tcW w:w="2178" w:type="dxa"/>
            <w:vAlign w:val="center"/>
          </w:tcPr>
          <w:p w14:paraId="270B0927" w14:textId="77777777" w:rsidR="00333657" w:rsidRPr="000B5888" w:rsidRDefault="00333657" w:rsidP="008901E4">
            <w:pPr>
              <w:ind w:right="-252"/>
              <w:rPr>
                <w:rFonts w:asciiTheme="majorHAnsi" w:hAnsiTheme="majorHAnsi"/>
              </w:rPr>
            </w:pPr>
            <w:proofErr w:type="spellStart"/>
            <w:r w:rsidRPr="000B5888">
              <w:rPr>
                <w:rFonts w:asciiTheme="majorHAnsi" w:hAnsiTheme="majorHAnsi"/>
              </w:rPr>
              <w:t>Timelapse</w:t>
            </w:r>
            <w:proofErr w:type="spellEnd"/>
            <w:r w:rsidRPr="000B5888">
              <w:rPr>
                <w:rFonts w:asciiTheme="majorHAnsi" w:hAnsiTheme="majorHAnsi"/>
              </w:rPr>
              <w:t xml:space="preserve"> Cam</w:t>
            </w:r>
          </w:p>
        </w:tc>
        <w:tc>
          <w:tcPr>
            <w:tcW w:w="1743" w:type="dxa"/>
            <w:vAlign w:val="center"/>
          </w:tcPr>
          <w:p w14:paraId="6D6AE15A" w14:textId="77777777" w:rsidR="00333657" w:rsidRPr="00E264BB" w:rsidRDefault="00333657" w:rsidP="00CA56CF">
            <w:pPr>
              <w:ind w:left="-234"/>
              <w:jc w:val="center"/>
              <w:cnfStyle w:val="000000000000" w:firstRow="0" w:lastRow="0" w:firstColumn="0" w:lastColumn="0" w:oddVBand="0" w:evenVBand="0" w:oddHBand="0" w:evenHBand="0" w:firstRowFirstColumn="0" w:firstRowLastColumn="0" w:lastRowFirstColumn="0" w:lastRowLastColumn="0"/>
              <w:rPr>
                <w:color w:val="C0504D" w:themeColor="accent2"/>
                <w:sz w:val="36"/>
                <w:szCs w:val="36"/>
              </w:rPr>
            </w:pPr>
            <w:r w:rsidRPr="00E264BB">
              <w:rPr>
                <w:rFonts w:ascii="Zapf Dingbats" w:hAnsi="Zapf Dingbats"/>
                <w:color w:val="C0504D" w:themeColor="accent2"/>
                <w:sz w:val="36"/>
                <w:szCs w:val="36"/>
              </w:rPr>
              <w:t>✔</w:t>
            </w:r>
          </w:p>
        </w:tc>
        <w:tc>
          <w:tcPr>
            <w:tcW w:w="2222" w:type="dxa"/>
            <w:vAlign w:val="center"/>
          </w:tcPr>
          <w:p w14:paraId="38541EC6" w14:textId="77777777" w:rsidR="00333657" w:rsidRPr="00552700" w:rsidRDefault="00333657" w:rsidP="00CA56CF">
            <w:pPr>
              <w:jc w:val="center"/>
              <w:cnfStyle w:val="000000000000" w:firstRow="0" w:lastRow="0" w:firstColumn="0" w:lastColumn="0" w:oddVBand="0" w:evenVBand="0" w:oddHBand="0" w:evenHBand="0" w:firstRowFirstColumn="0" w:firstRowLastColumn="0" w:lastRowFirstColumn="0" w:lastRowLastColumn="0"/>
              <w:rPr>
                <w:sz w:val="36"/>
                <w:szCs w:val="36"/>
              </w:rPr>
            </w:pPr>
            <w:r w:rsidRPr="00E264BB">
              <w:rPr>
                <w:rFonts w:ascii="Wingdings" w:hAnsi="Wingdings"/>
                <w:color w:val="C0504D" w:themeColor="accent2"/>
                <w:sz w:val="36"/>
                <w:szCs w:val="36"/>
              </w:rPr>
              <w:t></w:t>
            </w:r>
          </w:p>
        </w:tc>
        <w:tc>
          <w:tcPr>
            <w:tcW w:w="2163" w:type="dxa"/>
          </w:tcPr>
          <w:p w14:paraId="0E2D6D1F" w14:textId="77777777" w:rsidR="00333657" w:rsidRPr="00552700" w:rsidRDefault="00333657" w:rsidP="00CA56CF">
            <w:pPr>
              <w:jc w:val="center"/>
              <w:cnfStyle w:val="000000000000" w:firstRow="0" w:lastRow="0" w:firstColumn="0" w:lastColumn="0" w:oddVBand="0" w:evenVBand="0" w:oddHBand="0" w:evenHBand="0" w:firstRowFirstColumn="0" w:firstRowLastColumn="0" w:lastRowFirstColumn="0" w:lastRowLastColumn="0"/>
              <w:rPr>
                <w:sz w:val="36"/>
                <w:szCs w:val="36"/>
              </w:rPr>
            </w:pPr>
            <w:r w:rsidRPr="00E264BB">
              <w:rPr>
                <w:rFonts w:ascii="Wingdings" w:hAnsi="Wingdings"/>
                <w:color w:val="C0504D" w:themeColor="accent2"/>
                <w:sz w:val="36"/>
                <w:szCs w:val="36"/>
              </w:rPr>
              <w:t></w:t>
            </w:r>
          </w:p>
        </w:tc>
      </w:tr>
      <w:tr w:rsidR="008901E4" w14:paraId="1D5FE9C4" w14:textId="77777777" w:rsidTr="008901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8" w:type="dxa"/>
            <w:vAlign w:val="center"/>
          </w:tcPr>
          <w:p w14:paraId="01FD0D96" w14:textId="77777777" w:rsidR="00333657" w:rsidRPr="000B5888" w:rsidRDefault="00333657" w:rsidP="008901E4">
            <w:pPr>
              <w:ind w:right="-252"/>
              <w:rPr>
                <w:rFonts w:asciiTheme="majorHAnsi" w:hAnsiTheme="majorHAnsi"/>
              </w:rPr>
            </w:pPr>
            <w:r w:rsidRPr="000B5888">
              <w:rPr>
                <w:rFonts w:asciiTheme="majorHAnsi" w:hAnsiTheme="majorHAnsi"/>
              </w:rPr>
              <w:t>Video Cam</w:t>
            </w:r>
          </w:p>
        </w:tc>
        <w:tc>
          <w:tcPr>
            <w:tcW w:w="1743" w:type="dxa"/>
            <w:vAlign w:val="center"/>
          </w:tcPr>
          <w:p w14:paraId="63FEE22C" w14:textId="77777777" w:rsidR="00333657" w:rsidRPr="00E264BB" w:rsidRDefault="00333657" w:rsidP="00CA56CF">
            <w:pPr>
              <w:ind w:left="-234"/>
              <w:jc w:val="center"/>
              <w:cnfStyle w:val="000000100000" w:firstRow="0" w:lastRow="0" w:firstColumn="0" w:lastColumn="0" w:oddVBand="0" w:evenVBand="0" w:oddHBand="1" w:evenHBand="0" w:firstRowFirstColumn="0" w:firstRowLastColumn="0" w:lastRowFirstColumn="0" w:lastRowLastColumn="0"/>
              <w:rPr>
                <w:color w:val="C0504D" w:themeColor="accent2"/>
                <w:sz w:val="36"/>
                <w:szCs w:val="36"/>
              </w:rPr>
            </w:pPr>
            <w:r w:rsidRPr="00E264BB">
              <w:rPr>
                <w:rFonts w:ascii="Zapf Dingbats" w:hAnsi="Zapf Dingbats"/>
                <w:color w:val="C0504D" w:themeColor="accent2"/>
                <w:sz w:val="36"/>
                <w:szCs w:val="36"/>
              </w:rPr>
              <w:t>✗</w:t>
            </w:r>
          </w:p>
        </w:tc>
        <w:tc>
          <w:tcPr>
            <w:tcW w:w="2222" w:type="dxa"/>
            <w:vAlign w:val="center"/>
          </w:tcPr>
          <w:p w14:paraId="4437920B" w14:textId="77777777" w:rsidR="00333657" w:rsidRPr="00552700" w:rsidRDefault="00333657" w:rsidP="00CA56CF">
            <w:pPr>
              <w:jc w:val="center"/>
              <w:cnfStyle w:val="000000100000" w:firstRow="0" w:lastRow="0" w:firstColumn="0" w:lastColumn="0" w:oddVBand="0" w:evenVBand="0" w:oddHBand="1" w:evenHBand="0" w:firstRowFirstColumn="0" w:firstRowLastColumn="0" w:lastRowFirstColumn="0" w:lastRowLastColumn="0"/>
              <w:rPr>
                <w:sz w:val="36"/>
                <w:szCs w:val="36"/>
              </w:rPr>
            </w:pPr>
            <w:r>
              <w:rPr>
                <w:sz w:val="36"/>
                <w:szCs w:val="36"/>
              </w:rPr>
              <w:t>2</w:t>
            </w:r>
          </w:p>
        </w:tc>
        <w:tc>
          <w:tcPr>
            <w:tcW w:w="2163" w:type="dxa"/>
          </w:tcPr>
          <w:p w14:paraId="22EA9B98" w14:textId="77777777" w:rsidR="00333657" w:rsidRPr="00552700" w:rsidRDefault="00333657" w:rsidP="00CA56CF">
            <w:pPr>
              <w:jc w:val="center"/>
              <w:cnfStyle w:val="000000100000" w:firstRow="0" w:lastRow="0" w:firstColumn="0" w:lastColumn="0" w:oddVBand="0" w:evenVBand="0" w:oddHBand="1" w:evenHBand="0" w:firstRowFirstColumn="0" w:firstRowLastColumn="0" w:lastRowFirstColumn="0" w:lastRowLastColumn="0"/>
              <w:rPr>
                <w:b/>
                <w:sz w:val="36"/>
                <w:szCs w:val="36"/>
              </w:rPr>
            </w:pPr>
            <w:r>
              <w:rPr>
                <w:b/>
                <w:sz w:val="36"/>
                <w:szCs w:val="36"/>
              </w:rPr>
              <w:t>3</w:t>
            </w:r>
          </w:p>
        </w:tc>
      </w:tr>
      <w:tr w:rsidR="00333657" w14:paraId="10521FDF" w14:textId="77777777" w:rsidTr="008901E4">
        <w:tc>
          <w:tcPr>
            <w:cnfStyle w:val="001000000000" w:firstRow="0" w:lastRow="0" w:firstColumn="1" w:lastColumn="0" w:oddVBand="0" w:evenVBand="0" w:oddHBand="0" w:evenHBand="0" w:firstRowFirstColumn="0" w:firstRowLastColumn="0" w:lastRowFirstColumn="0" w:lastRowLastColumn="0"/>
            <w:tcW w:w="2178" w:type="dxa"/>
            <w:vAlign w:val="center"/>
          </w:tcPr>
          <w:p w14:paraId="53787106" w14:textId="77777777" w:rsidR="00333657" w:rsidRPr="000B5888" w:rsidRDefault="00333657" w:rsidP="008901E4">
            <w:pPr>
              <w:ind w:right="-252"/>
              <w:rPr>
                <w:rFonts w:asciiTheme="majorHAnsi" w:hAnsiTheme="majorHAnsi"/>
              </w:rPr>
            </w:pPr>
            <w:r w:rsidRPr="000B5888">
              <w:rPr>
                <w:rFonts w:asciiTheme="majorHAnsi" w:hAnsiTheme="majorHAnsi"/>
              </w:rPr>
              <w:t>Bidirectional Flow</w:t>
            </w:r>
          </w:p>
        </w:tc>
        <w:tc>
          <w:tcPr>
            <w:tcW w:w="1743" w:type="dxa"/>
            <w:vAlign w:val="center"/>
          </w:tcPr>
          <w:p w14:paraId="4E94D70F" w14:textId="77777777" w:rsidR="00333657" w:rsidRPr="00E264BB" w:rsidRDefault="00333657" w:rsidP="00CA56CF">
            <w:pPr>
              <w:ind w:left="-234"/>
              <w:jc w:val="center"/>
              <w:cnfStyle w:val="000000000000" w:firstRow="0" w:lastRow="0" w:firstColumn="0" w:lastColumn="0" w:oddVBand="0" w:evenVBand="0" w:oddHBand="0" w:evenHBand="0" w:firstRowFirstColumn="0" w:firstRowLastColumn="0" w:lastRowFirstColumn="0" w:lastRowLastColumn="0"/>
              <w:rPr>
                <w:color w:val="C0504D" w:themeColor="accent2"/>
                <w:sz w:val="36"/>
                <w:szCs w:val="36"/>
              </w:rPr>
            </w:pPr>
            <w:r w:rsidRPr="00E264BB">
              <w:rPr>
                <w:rFonts w:ascii="Zapf Dingbats" w:hAnsi="Zapf Dingbats"/>
                <w:color w:val="C0504D" w:themeColor="accent2"/>
                <w:sz w:val="36"/>
                <w:szCs w:val="36"/>
              </w:rPr>
              <w:t>✗</w:t>
            </w:r>
          </w:p>
        </w:tc>
        <w:tc>
          <w:tcPr>
            <w:tcW w:w="2222" w:type="dxa"/>
            <w:vAlign w:val="center"/>
          </w:tcPr>
          <w:p w14:paraId="3F0B3929" w14:textId="77777777" w:rsidR="00333657" w:rsidRPr="00E264BB" w:rsidRDefault="00333657" w:rsidP="00CA56CF">
            <w:pPr>
              <w:jc w:val="center"/>
              <w:cnfStyle w:val="000000000000" w:firstRow="0" w:lastRow="0" w:firstColumn="0" w:lastColumn="0" w:oddVBand="0" w:evenVBand="0" w:oddHBand="0" w:evenHBand="0" w:firstRowFirstColumn="0" w:firstRowLastColumn="0" w:lastRowFirstColumn="0" w:lastRowLastColumn="0"/>
              <w:rPr>
                <w:color w:val="C0504D" w:themeColor="accent2"/>
                <w:sz w:val="36"/>
                <w:szCs w:val="36"/>
              </w:rPr>
            </w:pPr>
            <w:r w:rsidRPr="00E264BB">
              <w:rPr>
                <w:rFonts w:ascii="Zapf Dingbats" w:hAnsi="Zapf Dingbats"/>
                <w:color w:val="C0504D" w:themeColor="accent2"/>
                <w:sz w:val="36"/>
                <w:szCs w:val="36"/>
              </w:rPr>
              <w:t>✔</w:t>
            </w:r>
          </w:p>
        </w:tc>
        <w:tc>
          <w:tcPr>
            <w:tcW w:w="2163" w:type="dxa"/>
          </w:tcPr>
          <w:p w14:paraId="2C9CA426" w14:textId="77777777" w:rsidR="00333657" w:rsidRPr="00E264BB" w:rsidRDefault="00333657" w:rsidP="00CA56CF">
            <w:pPr>
              <w:jc w:val="center"/>
              <w:cnfStyle w:val="000000000000" w:firstRow="0" w:lastRow="0" w:firstColumn="0" w:lastColumn="0" w:oddVBand="0" w:evenVBand="0" w:oddHBand="0" w:evenHBand="0" w:firstRowFirstColumn="0" w:firstRowLastColumn="0" w:lastRowFirstColumn="0" w:lastRowLastColumn="0"/>
              <w:rPr>
                <w:color w:val="C0504D" w:themeColor="accent2"/>
                <w:sz w:val="36"/>
                <w:szCs w:val="36"/>
              </w:rPr>
            </w:pPr>
            <w:r w:rsidRPr="00E264BB">
              <w:rPr>
                <w:rFonts w:ascii="Zapf Dingbats" w:hAnsi="Zapf Dingbats"/>
                <w:color w:val="C0504D" w:themeColor="accent2"/>
                <w:sz w:val="36"/>
                <w:szCs w:val="36"/>
              </w:rPr>
              <w:t>✔</w:t>
            </w:r>
          </w:p>
        </w:tc>
      </w:tr>
      <w:tr w:rsidR="00552700" w14:paraId="20E13B7F" w14:textId="319F5BB5" w:rsidTr="008901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8" w:type="dxa"/>
            <w:vAlign w:val="center"/>
          </w:tcPr>
          <w:p w14:paraId="09780C35" w14:textId="77777777" w:rsidR="00552700" w:rsidRPr="000B5888" w:rsidRDefault="00552700" w:rsidP="008901E4">
            <w:pPr>
              <w:ind w:right="-252"/>
              <w:rPr>
                <w:rFonts w:asciiTheme="majorHAnsi" w:hAnsiTheme="majorHAnsi"/>
              </w:rPr>
            </w:pPr>
          </w:p>
        </w:tc>
        <w:tc>
          <w:tcPr>
            <w:tcW w:w="1743" w:type="dxa"/>
            <w:vAlign w:val="center"/>
          </w:tcPr>
          <w:p w14:paraId="5D79111A" w14:textId="77777777" w:rsidR="00552700" w:rsidRPr="00EA4F53" w:rsidRDefault="00552700" w:rsidP="007F0018">
            <w:pPr>
              <w:ind w:left="-234"/>
              <w:jc w:val="center"/>
              <w:cnfStyle w:val="000000100000" w:firstRow="0" w:lastRow="0" w:firstColumn="0" w:lastColumn="0" w:oddVBand="0" w:evenVBand="0" w:oddHBand="1" w:evenHBand="0" w:firstRowFirstColumn="0" w:firstRowLastColumn="0" w:lastRowFirstColumn="0" w:lastRowLastColumn="0"/>
              <w:rPr>
                <w:sz w:val="36"/>
                <w:szCs w:val="36"/>
              </w:rPr>
            </w:pPr>
          </w:p>
        </w:tc>
        <w:tc>
          <w:tcPr>
            <w:tcW w:w="2222" w:type="dxa"/>
            <w:vAlign w:val="center"/>
          </w:tcPr>
          <w:p w14:paraId="213C6C05" w14:textId="77777777" w:rsidR="00552700" w:rsidRPr="00EA4F53" w:rsidRDefault="00552700" w:rsidP="00C11395">
            <w:pPr>
              <w:jc w:val="center"/>
              <w:cnfStyle w:val="000000100000" w:firstRow="0" w:lastRow="0" w:firstColumn="0" w:lastColumn="0" w:oddVBand="0" w:evenVBand="0" w:oddHBand="1" w:evenHBand="0" w:firstRowFirstColumn="0" w:firstRowLastColumn="0" w:lastRowFirstColumn="0" w:lastRowLastColumn="0"/>
              <w:rPr>
                <w:sz w:val="36"/>
                <w:szCs w:val="36"/>
              </w:rPr>
            </w:pPr>
          </w:p>
        </w:tc>
        <w:tc>
          <w:tcPr>
            <w:tcW w:w="2163" w:type="dxa"/>
          </w:tcPr>
          <w:p w14:paraId="498DF257" w14:textId="77777777" w:rsidR="00552700" w:rsidRPr="00EA4F53" w:rsidRDefault="00552700" w:rsidP="00C11395">
            <w:pPr>
              <w:jc w:val="center"/>
              <w:cnfStyle w:val="000000100000" w:firstRow="0" w:lastRow="0" w:firstColumn="0" w:lastColumn="0" w:oddVBand="0" w:evenVBand="0" w:oddHBand="1" w:evenHBand="0" w:firstRowFirstColumn="0" w:firstRowLastColumn="0" w:lastRowFirstColumn="0" w:lastRowLastColumn="0"/>
              <w:rPr>
                <w:sz w:val="36"/>
                <w:szCs w:val="36"/>
              </w:rPr>
            </w:pPr>
          </w:p>
        </w:tc>
      </w:tr>
      <w:tr w:rsidR="00552700" w14:paraId="18F5A919" w14:textId="6596C74C" w:rsidTr="008901E4">
        <w:tc>
          <w:tcPr>
            <w:cnfStyle w:val="001000000000" w:firstRow="0" w:lastRow="0" w:firstColumn="1" w:lastColumn="0" w:oddVBand="0" w:evenVBand="0" w:oddHBand="0" w:evenHBand="0" w:firstRowFirstColumn="0" w:firstRowLastColumn="0" w:lastRowFirstColumn="0" w:lastRowLastColumn="0"/>
            <w:tcW w:w="2178" w:type="dxa"/>
            <w:vAlign w:val="center"/>
          </w:tcPr>
          <w:p w14:paraId="2CDFEED3" w14:textId="77777777" w:rsidR="00552700" w:rsidRPr="000B5888" w:rsidRDefault="00552700" w:rsidP="008901E4">
            <w:pPr>
              <w:ind w:right="-252"/>
              <w:rPr>
                <w:rFonts w:asciiTheme="majorHAnsi" w:hAnsiTheme="majorHAnsi"/>
              </w:rPr>
            </w:pPr>
          </w:p>
        </w:tc>
        <w:tc>
          <w:tcPr>
            <w:tcW w:w="1743" w:type="dxa"/>
            <w:vAlign w:val="center"/>
          </w:tcPr>
          <w:p w14:paraId="25D9E487" w14:textId="77777777" w:rsidR="00552700" w:rsidRPr="007F0018" w:rsidRDefault="00552700" w:rsidP="007F0018">
            <w:pPr>
              <w:ind w:left="-234"/>
              <w:jc w:val="center"/>
              <w:cnfStyle w:val="000000000000" w:firstRow="0" w:lastRow="0" w:firstColumn="0" w:lastColumn="0" w:oddVBand="0" w:evenVBand="0" w:oddHBand="0" w:evenHBand="0" w:firstRowFirstColumn="0" w:firstRowLastColumn="0" w:lastRowFirstColumn="0" w:lastRowLastColumn="0"/>
              <w:rPr>
                <w:sz w:val="44"/>
                <w:szCs w:val="44"/>
              </w:rPr>
            </w:pPr>
          </w:p>
        </w:tc>
        <w:tc>
          <w:tcPr>
            <w:tcW w:w="2222" w:type="dxa"/>
            <w:vAlign w:val="center"/>
          </w:tcPr>
          <w:p w14:paraId="613DC586" w14:textId="77777777" w:rsidR="00552700" w:rsidRPr="007F0018" w:rsidRDefault="00552700" w:rsidP="00C11395">
            <w:pPr>
              <w:jc w:val="center"/>
              <w:cnfStyle w:val="000000000000" w:firstRow="0" w:lastRow="0" w:firstColumn="0" w:lastColumn="0" w:oddVBand="0" w:evenVBand="0" w:oddHBand="0" w:evenHBand="0" w:firstRowFirstColumn="0" w:firstRowLastColumn="0" w:lastRowFirstColumn="0" w:lastRowLastColumn="0"/>
              <w:rPr>
                <w:sz w:val="44"/>
                <w:szCs w:val="44"/>
              </w:rPr>
            </w:pPr>
          </w:p>
        </w:tc>
        <w:tc>
          <w:tcPr>
            <w:tcW w:w="2163" w:type="dxa"/>
          </w:tcPr>
          <w:p w14:paraId="6468AAB0" w14:textId="77777777" w:rsidR="00552700" w:rsidRPr="007F0018" w:rsidRDefault="00552700" w:rsidP="00C11395">
            <w:pPr>
              <w:jc w:val="center"/>
              <w:cnfStyle w:val="000000000000" w:firstRow="0" w:lastRow="0" w:firstColumn="0" w:lastColumn="0" w:oddVBand="0" w:evenVBand="0" w:oddHBand="0" w:evenHBand="0" w:firstRowFirstColumn="0" w:firstRowLastColumn="0" w:lastRowFirstColumn="0" w:lastRowLastColumn="0"/>
              <w:rPr>
                <w:sz w:val="44"/>
                <w:szCs w:val="44"/>
              </w:rPr>
            </w:pPr>
          </w:p>
        </w:tc>
      </w:tr>
    </w:tbl>
    <w:p w14:paraId="3059FB26" w14:textId="77777777" w:rsidR="00C11395" w:rsidRDefault="00C11395" w:rsidP="009C6C6D"/>
    <w:tbl>
      <w:tblPr>
        <w:tblStyle w:val="LightList-Accent1"/>
        <w:tblW w:w="0" w:type="auto"/>
        <w:tblLook w:val="04A0" w:firstRow="1" w:lastRow="0" w:firstColumn="1" w:lastColumn="0" w:noHBand="0" w:noVBand="1"/>
      </w:tblPr>
      <w:tblGrid>
        <w:gridCol w:w="724"/>
        <w:gridCol w:w="1676"/>
      </w:tblGrid>
      <w:tr w:rsidR="009936F8" w14:paraId="41E1518D" w14:textId="77777777" w:rsidTr="009936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4" w:type="dxa"/>
            <w:vAlign w:val="center"/>
          </w:tcPr>
          <w:p w14:paraId="71C08E85" w14:textId="77777777" w:rsidR="009936F8" w:rsidRPr="00E264BB" w:rsidRDefault="009936F8" w:rsidP="009936F8">
            <w:pPr>
              <w:jc w:val="center"/>
              <w:rPr>
                <w:rFonts w:ascii="Zapf Dingbats" w:hAnsi="Zapf Dingbats"/>
                <w:color w:val="C0504D" w:themeColor="accent2"/>
                <w:sz w:val="36"/>
                <w:szCs w:val="36"/>
              </w:rPr>
            </w:pPr>
          </w:p>
        </w:tc>
        <w:tc>
          <w:tcPr>
            <w:tcW w:w="1676" w:type="dxa"/>
          </w:tcPr>
          <w:p w14:paraId="03287370" w14:textId="77777777" w:rsidR="009936F8" w:rsidRDefault="009936F8" w:rsidP="009C6C6D">
            <w:pPr>
              <w:cnfStyle w:val="100000000000" w:firstRow="1" w:lastRow="0" w:firstColumn="0" w:lastColumn="0" w:oddVBand="0" w:evenVBand="0" w:oddHBand="0" w:evenHBand="0" w:firstRowFirstColumn="0" w:firstRowLastColumn="0" w:lastRowFirstColumn="0" w:lastRowLastColumn="0"/>
            </w:pPr>
          </w:p>
        </w:tc>
      </w:tr>
      <w:tr w:rsidR="00C2616C" w14:paraId="085F1AE9" w14:textId="77777777" w:rsidTr="009936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4" w:type="dxa"/>
            <w:vAlign w:val="center"/>
          </w:tcPr>
          <w:p w14:paraId="0E910542" w14:textId="1E5B79A5" w:rsidR="00C2616C" w:rsidRDefault="00C2616C" w:rsidP="009936F8">
            <w:pPr>
              <w:jc w:val="center"/>
            </w:pPr>
            <w:r w:rsidRPr="00E264BB">
              <w:rPr>
                <w:rFonts w:ascii="Zapf Dingbats" w:hAnsi="Zapf Dingbats"/>
                <w:color w:val="C0504D" w:themeColor="accent2"/>
                <w:sz w:val="36"/>
                <w:szCs w:val="36"/>
              </w:rPr>
              <w:t>✔</w:t>
            </w:r>
          </w:p>
        </w:tc>
        <w:tc>
          <w:tcPr>
            <w:tcW w:w="1676" w:type="dxa"/>
          </w:tcPr>
          <w:p w14:paraId="6C8368F9" w14:textId="3F6EBD86" w:rsidR="00C2616C" w:rsidRDefault="009936F8" w:rsidP="009C6C6D">
            <w:pPr>
              <w:cnfStyle w:val="000000100000" w:firstRow="0" w:lastRow="0" w:firstColumn="0" w:lastColumn="0" w:oddVBand="0" w:evenVBand="0" w:oddHBand="1" w:evenHBand="0" w:firstRowFirstColumn="0" w:firstRowLastColumn="0" w:lastRowFirstColumn="0" w:lastRowLastColumn="0"/>
            </w:pPr>
            <w:r>
              <w:t>Included</w:t>
            </w:r>
          </w:p>
        </w:tc>
      </w:tr>
      <w:tr w:rsidR="00C2616C" w14:paraId="5BCF8EE0" w14:textId="77777777" w:rsidTr="009936F8">
        <w:tc>
          <w:tcPr>
            <w:cnfStyle w:val="001000000000" w:firstRow="0" w:lastRow="0" w:firstColumn="1" w:lastColumn="0" w:oddVBand="0" w:evenVBand="0" w:oddHBand="0" w:evenHBand="0" w:firstRowFirstColumn="0" w:firstRowLastColumn="0" w:lastRowFirstColumn="0" w:lastRowLastColumn="0"/>
            <w:tcW w:w="724" w:type="dxa"/>
            <w:vAlign w:val="center"/>
          </w:tcPr>
          <w:p w14:paraId="43981943" w14:textId="5A7C0F81" w:rsidR="00C2616C" w:rsidRDefault="00C2616C" w:rsidP="009936F8">
            <w:pPr>
              <w:jc w:val="center"/>
            </w:pPr>
            <w:r w:rsidRPr="00E264BB">
              <w:rPr>
                <w:rFonts w:ascii="Zapf Dingbats" w:hAnsi="Zapf Dingbats"/>
                <w:color w:val="C0504D" w:themeColor="accent2"/>
                <w:sz w:val="36"/>
                <w:szCs w:val="36"/>
              </w:rPr>
              <w:t>✗</w:t>
            </w:r>
          </w:p>
        </w:tc>
        <w:tc>
          <w:tcPr>
            <w:tcW w:w="1676" w:type="dxa"/>
          </w:tcPr>
          <w:p w14:paraId="3D0DF728" w14:textId="6E0302AC" w:rsidR="00C2616C" w:rsidRDefault="009936F8" w:rsidP="009C6C6D">
            <w:pPr>
              <w:cnfStyle w:val="000000000000" w:firstRow="0" w:lastRow="0" w:firstColumn="0" w:lastColumn="0" w:oddVBand="0" w:evenVBand="0" w:oddHBand="0" w:evenHBand="0" w:firstRowFirstColumn="0" w:firstRowLastColumn="0" w:lastRowFirstColumn="0" w:lastRowLastColumn="0"/>
            </w:pPr>
            <w:r>
              <w:t>Not Included</w:t>
            </w:r>
          </w:p>
        </w:tc>
      </w:tr>
      <w:tr w:rsidR="00C2616C" w14:paraId="71C78849" w14:textId="77777777" w:rsidTr="009936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4" w:type="dxa"/>
            <w:vAlign w:val="center"/>
          </w:tcPr>
          <w:p w14:paraId="44A8FCF1" w14:textId="3C69EE33" w:rsidR="00C2616C" w:rsidRDefault="00C2616C" w:rsidP="009936F8">
            <w:pPr>
              <w:jc w:val="center"/>
            </w:pPr>
            <w:r w:rsidRPr="00E264BB">
              <w:rPr>
                <w:rFonts w:ascii="Wingdings" w:hAnsi="Wingdings"/>
                <w:color w:val="C0504D" w:themeColor="accent2"/>
                <w:sz w:val="36"/>
                <w:szCs w:val="36"/>
              </w:rPr>
              <w:t></w:t>
            </w:r>
          </w:p>
        </w:tc>
        <w:tc>
          <w:tcPr>
            <w:tcW w:w="1676" w:type="dxa"/>
          </w:tcPr>
          <w:p w14:paraId="21FC9407" w14:textId="37BFC218" w:rsidR="00C2616C" w:rsidRDefault="00C2616C" w:rsidP="009C6C6D">
            <w:pPr>
              <w:cnfStyle w:val="000000100000" w:firstRow="0" w:lastRow="0" w:firstColumn="0" w:lastColumn="0" w:oddVBand="0" w:evenVBand="0" w:oddHBand="1" w:evenHBand="0" w:firstRowFirstColumn="0" w:firstRowLastColumn="0" w:lastRowFirstColumn="0" w:lastRowLastColumn="0"/>
            </w:pPr>
            <w:r>
              <w:t>Optional</w:t>
            </w:r>
          </w:p>
        </w:tc>
      </w:tr>
    </w:tbl>
    <w:p w14:paraId="3216632F" w14:textId="77777777" w:rsidR="00C2616C" w:rsidRDefault="00C2616C" w:rsidP="009C6C6D"/>
    <w:p w14:paraId="22F63478" w14:textId="5A47ADBE" w:rsidR="00FD2CA1" w:rsidRDefault="00FD2CA1">
      <w:r>
        <w:br w:type="page"/>
      </w:r>
    </w:p>
    <w:p w14:paraId="0AE13D2D" w14:textId="77777777" w:rsidR="00FD2CA1" w:rsidRDefault="00FD2CA1" w:rsidP="009C6C6D"/>
    <w:tbl>
      <w:tblPr>
        <w:tblStyle w:val="MediumShading2-Accent3"/>
        <w:tblW w:w="7557" w:type="dxa"/>
        <w:tblLook w:val="04A0" w:firstRow="1" w:lastRow="0" w:firstColumn="1" w:lastColumn="0" w:noHBand="0" w:noVBand="1"/>
      </w:tblPr>
      <w:tblGrid>
        <w:gridCol w:w="2958"/>
        <w:gridCol w:w="4599"/>
      </w:tblGrid>
      <w:tr w:rsidR="003F4D33" w:rsidRPr="000B5888" w14:paraId="3BB70268" w14:textId="77777777" w:rsidTr="00BC1699">
        <w:trPr>
          <w:cnfStyle w:val="100000000000" w:firstRow="1" w:lastRow="0" w:firstColumn="0" w:lastColumn="0" w:oddVBand="0" w:evenVBand="0" w:oddHBand="0" w:evenHBand="0" w:firstRowFirstColumn="0" w:firstRowLastColumn="0" w:lastRowFirstColumn="0" w:lastRowLastColumn="0"/>
          <w:trHeight w:val="296"/>
        </w:trPr>
        <w:tc>
          <w:tcPr>
            <w:cnfStyle w:val="001000000100" w:firstRow="0" w:lastRow="0" w:firstColumn="1" w:lastColumn="0" w:oddVBand="0" w:evenVBand="0" w:oddHBand="0" w:evenHBand="0" w:firstRowFirstColumn="1" w:firstRowLastColumn="0" w:lastRowFirstColumn="0" w:lastRowLastColumn="0"/>
            <w:tcW w:w="2958" w:type="dxa"/>
            <w:vAlign w:val="center"/>
          </w:tcPr>
          <w:p w14:paraId="2262568F" w14:textId="144A2453" w:rsidR="003F4D33" w:rsidRPr="000B5888" w:rsidRDefault="003F4D33" w:rsidP="00C21F63">
            <w:pPr>
              <w:ind w:left="-90" w:right="-252"/>
              <w:jc w:val="center"/>
              <w:rPr>
                <w:rFonts w:asciiTheme="majorHAnsi" w:hAnsiTheme="majorHAnsi"/>
                <w:smallCaps/>
              </w:rPr>
            </w:pPr>
            <w:bookmarkStart w:id="0" w:name="_GoBack"/>
            <w:bookmarkEnd w:id="0"/>
            <w:r>
              <w:rPr>
                <w:rFonts w:asciiTheme="majorHAnsi" w:hAnsiTheme="majorHAnsi"/>
                <w:smallCaps/>
              </w:rPr>
              <w:t>Options</w:t>
            </w:r>
          </w:p>
        </w:tc>
        <w:tc>
          <w:tcPr>
            <w:tcW w:w="4599" w:type="dxa"/>
          </w:tcPr>
          <w:p w14:paraId="2E42C43C" w14:textId="77777777" w:rsidR="003F4D33" w:rsidRPr="000B5888" w:rsidRDefault="003F4D33" w:rsidP="00FB58E8">
            <w:pPr>
              <w:ind w:right="195"/>
              <w:jc w:val="center"/>
              <w:cnfStyle w:val="100000000000" w:firstRow="1" w:lastRow="0" w:firstColumn="0" w:lastColumn="0" w:oddVBand="0" w:evenVBand="0" w:oddHBand="0" w:evenHBand="0" w:firstRowFirstColumn="0" w:firstRowLastColumn="0" w:lastRowFirstColumn="0" w:lastRowLastColumn="0"/>
              <w:rPr>
                <w:rFonts w:asciiTheme="majorHAnsi" w:hAnsiTheme="majorHAnsi"/>
                <w:smallCaps/>
              </w:rPr>
            </w:pPr>
          </w:p>
        </w:tc>
      </w:tr>
      <w:tr w:rsidR="003F4D33" w14:paraId="3ADD1656" w14:textId="77777777" w:rsidTr="00BC1699">
        <w:trPr>
          <w:cnfStyle w:val="000000100000" w:firstRow="0" w:lastRow="0" w:firstColumn="0" w:lastColumn="0" w:oddVBand="0" w:evenVBand="0" w:oddHBand="1" w:evenHBand="0" w:firstRowFirstColumn="0" w:firstRowLastColumn="0" w:lastRowFirstColumn="0" w:lastRowLastColumn="0"/>
          <w:trHeight w:val="1178"/>
        </w:trPr>
        <w:tc>
          <w:tcPr>
            <w:cnfStyle w:val="001000000000" w:firstRow="0" w:lastRow="0" w:firstColumn="1" w:lastColumn="0" w:oddVBand="0" w:evenVBand="0" w:oddHBand="0" w:evenHBand="0" w:firstRowFirstColumn="0" w:firstRowLastColumn="0" w:lastRowFirstColumn="0" w:lastRowLastColumn="0"/>
            <w:tcW w:w="2958" w:type="dxa"/>
            <w:vAlign w:val="center"/>
          </w:tcPr>
          <w:p w14:paraId="76E42F16" w14:textId="5F7A09FD" w:rsidR="003F4D33" w:rsidRPr="000B5888" w:rsidRDefault="003F4D33" w:rsidP="00C21F63">
            <w:pPr>
              <w:ind w:left="-90" w:right="-252"/>
              <w:jc w:val="center"/>
              <w:rPr>
                <w:rFonts w:asciiTheme="majorHAnsi" w:hAnsiTheme="majorHAnsi"/>
              </w:rPr>
            </w:pPr>
            <w:r>
              <w:rPr>
                <w:rFonts w:asciiTheme="majorHAnsi" w:hAnsiTheme="majorHAnsi"/>
              </w:rPr>
              <w:t>Energy Source</w:t>
            </w:r>
          </w:p>
        </w:tc>
        <w:tc>
          <w:tcPr>
            <w:tcW w:w="4599" w:type="dxa"/>
          </w:tcPr>
          <w:p w14:paraId="4B81C117" w14:textId="77777777" w:rsidR="003F4D33" w:rsidRDefault="003F4D33" w:rsidP="001300CC">
            <w:pPr>
              <w:ind w:right="195"/>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Diesel/Gas/etc.</w:t>
            </w:r>
          </w:p>
          <w:p w14:paraId="4BD96D2A" w14:textId="77777777" w:rsidR="003F4D33" w:rsidRDefault="003F4D33" w:rsidP="001300CC">
            <w:pPr>
              <w:ind w:right="195"/>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Wind/Solar</w:t>
            </w:r>
          </w:p>
          <w:p w14:paraId="6F3DCDFB" w14:textId="77777777" w:rsidR="003F4D33" w:rsidRDefault="003F4D33" w:rsidP="001300CC">
            <w:pPr>
              <w:ind w:right="195"/>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Shore Utility</w:t>
            </w:r>
          </w:p>
          <w:p w14:paraId="05D123EA" w14:textId="62951639" w:rsidR="003F4D33" w:rsidRDefault="003F4D33" w:rsidP="006040B0">
            <w:pPr>
              <w:ind w:right="195"/>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 xml:space="preserve">Batteries </w:t>
            </w:r>
          </w:p>
        </w:tc>
      </w:tr>
      <w:tr w:rsidR="000F17B1" w14:paraId="1C25F7F1" w14:textId="77777777" w:rsidTr="00BC1699">
        <w:trPr>
          <w:trHeight w:val="1754"/>
        </w:trPr>
        <w:tc>
          <w:tcPr>
            <w:cnfStyle w:val="001000000000" w:firstRow="0" w:lastRow="0" w:firstColumn="1" w:lastColumn="0" w:oddVBand="0" w:evenVBand="0" w:oddHBand="0" w:evenHBand="0" w:firstRowFirstColumn="0" w:firstRowLastColumn="0" w:lastRowFirstColumn="0" w:lastRowLastColumn="0"/>
            <w:tcW w:w="2958" w:type="dxa"/>
            <w:vAlign w:val="center"/>
          </w:tcPr>
          <w:p w14:paraId="46B173B0" w14:textId="77A58BF3" w:rsidR="000F17B1" w:rsidRDefault="000F17B1" w:rsidP="00C21F63">
            <w:pPr>
              <w:ind w:left="-90" w:right="-252"/>
              <w:jc w:val="center"/>
              <w:rPr>
                <w:rFonts w:asciiTheme="majorHAnsi" w:hAnsiTheme="majorHAnsi"/>
              </w:rPr>
            </w:pPr>
            <w:r>
              <w:rPr>
                <w:rFonts w:asciiTheme="majorHAnsi" w:hAnsiTheme="majorHAnsi"/>
              </w:rPr>
              <w:t>Power Generation</w:t>
            </w:r>
          </w:p>
        </w:tc>
        <w:tc>
          <w:tcPr>
            <w:tcW w:w="4599" w:type="dxa"/>
          </w:tcPr>
          <w:p w14:paraId="157A0A09" w14:textId="77777777" w:rsidR="007D131E" w:rsidRDefault="000F17B1" w:rsidP="000F17B1">
            <w:pPr>
              <w:ind w:right="195"/>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Wind</w:t>
            </w:r>
            <w:r w:rsidR="007D131E">
              <w:rPr>
                <w:rFonts w:asciiTheme="majorHAnsi" w:hAnsiTheme="majorHAnsi"/>
              </w:rPr>
              <w:t xml:space="preserve"> Turbine</w:t>
            </w:r>
          </w:p>
          <w:p w14:paraId="6BF5325A" w14:textId="281AD929" w:rsidR="000F17B1" w:rsidRDefault="007D131E" w:rsidP="000F17B1">
            <w:pPr>
              <w:ind w:right="195"/>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 xml:space="preserve">PV </w:t>
            </w:r>
            <w:r w:rsidR="00C63B3E">
              <w:rPr>
                <w:rFonts w:asciiTheme="majorHAnsi" w:hAnsiTheme="majorHAnsi"/>
              </w:rPr>
              <w:t>Panels</w:t>
            </w:r>
          </w:p>
          <w:p w14:paraId="3899A0FB" w14:textId="328FB819" w:rsidR="000F17B1" w:rsidRDefault="000F17B1" w:rsidP="000F17B1">
            <w:pPr>
              <w:ind w:right="195"/>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Diesel Generator</w:t>
            </w:r>
          </w:p>
          <w:p w14:paraId="1AAC382A" w14:textId="5BF36904" w:rsidR="006A30D8" w:rsidRDefault="006A30D8" w:rsidP="000F17B1">
            <w:pPr>
              <w:ind w:right="195"/>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Shore Utility</w:t>
            </w:r>
          </w:p>
          <w:p w14:paraId="37079A3D" w14:textId="77777777" w:rsidR="000F17B1" w:rsidRDefault="000F17B1" w:rsidP="000F17B1">
            <w:pPr>
              <w:ind w:right="195"/>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Air Compressor</w:t>
            </w:r>
          </w:p>
          <w:p w14:paraId="20B007BF" w14:textId="39B4E656" w:rsidR="000F17B1" w:rsidRDefault="000F17B1" w:rsidP="000F17B1">
            <w:pPr>
              <w:ind w:right="195"/>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HPU</w:t>
            </w:r>
          </w:p>
        </w:tc>
      </w:tr>
      <w:tr w:rsidR="003F4D33" w14:paraId="3B5FFA17" w14:textId="77777777" w:rsidTr="00BC1699">
        <w:trPr>
          <w:cnfStyle w:val="000000100000" w:firstRow="0" w:lastRow="0" w:firstColumn="0" w:lastColumn="0" w:oddVBand="0" w:evenVBand="0" w:oddHBand="1" w:evenHBand="0"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2958" w:type="dxa"/>
            <w:vAlign w:val="center"/>
          </w:tcPr>
          <w:p w14:paraId="3D8A6D13" w14:textId="05DFB09F" w:rsidR="003F4D33" w:rsidRDefault="003F4D33" w:rsidP="00C21F63">
            <w:pPr>
              <w:ind w:left="-90" w:right="-252"/>
              <w:jc w:val="center"/>
              <w:rPr>
                <w:rFonts w:asciiTheme="majorHAnsi" w:hAnsiTheme="majorHAnsi"/>
              </w:rPr>
            </w:pPr>
            <w:r>
              <w:rPr>
                <w:rFonts w:asciiTheme="majorHAnsi" w:hAnsiTheme="majorHAnsi"/>
              </w:rPr>
              <w:t>Power Distribution</w:t>
            </w:r>
          </w:p>
        </w:tc>
        <w:tc>
          <w:tcPr>
            <w:tcW w:w="4599" w:type="dxa"/>
          </w:tcPr>
          <w:p w14:paraId="54B8A4D1" w14:textId="77777777" w:rsidR="003F4D33" w:rsidRDefault="003F4D33" w:rsidP="001300CC">
            <w:pPr>
              <w:ind w:right="195"/>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Cabled</w:t>
            </w:r>
          </w:p>
          <w:p w14:paraId="2524B22C" w14:textId="4A97BE1E" w:rsidR="003F4D33" w:rsidRDefault="003F4D33" w:rsidP="00FB58E8">
            <w:pPr>
              <w:ind w:right="195"/>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Self-contained</w:t>
            </w:r>
          </w:p>
        </w:tc>
      </w:tr>
      <w:tr w:rsidR="003F4D33" w14:paraId="5BAA7B41" w14:textId="77777777" w:rsidTr="00BC1699">
        <w:trPr>
          <w:trHeight w:val="296"/>
        </w:trPr>
        <w:tc>
          <w:tcPr>
            <w:cnfStyle w:val="001000000000" w:firstRow="0" w:lastRow="0" w:firstColumn="1" w:lastColumn="0" w:oddVBand="0" w:evenVBand="0" w:oddHBand="0" w:evenHBand="0" w:firstRowFirstColumn="0" w:firstRowLastColumn="0" w:lastRowFirstColumn="0" w:lastRowLastColumn="0"/>
            <w:tcW w:w="2958" w:type="dxa"/>
            <w:vAlign w:val="center"/>
          </w:tcPr>
          <w:p w14:paraId="3B56DE76" w14:textId="25337F65" w:rsidR="003F4D33" w:rsidRDefault="003F4D33" w:rsidP="00C21F63">
            <w:pPr>
              <w:ind w:left="-90" w:right="-252"/>
              <w:jc w:val="center"/>
              <w:rPr>
                <w:rFonts w:asciiTheme="majorHAnsi" w:hAnsiTheme="majorHAnsi"/>
              </w:rPr>
            </w:pPr>
            <w:r>
              <w:rPr>
                <w:rFonts w:asciiTheme="majorHAnsi" w:hAnsiTheme="majorHAnsi"/>
              </w:rPr>
              <w:t>Power Storage</w:t>
            </w:r>
          </w:p>
        </w:tc>
        <w:tc>
          <w:tcPr>
            <w:tcW w:w="4599" w:type="dxa"/>
          </w:tcPr>
          <w:p w14:paraId="610E9869" w14:textId="4B5B7FA4" w:rsidR="003F4D33" w:rsidRPr="00700EDD" w:rsidRDefault="00296001" w:rsidP="00FB58E8">
            <w:pPr>
              <w:ind w:right="195"/>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Batteries</w:t>
            </w:r>
          </w:p>
        </w:tc>
      </w:tr>
      <w:tr w:rsidR="003F4D33" w14:paraId="210F0B05" w14:textId="77777777" w:rsidTr="00BC1699">
        <w:trPr>
          <w:cnfStyle w:val="000000100000" w:firstRow="0" w:lastRow="0" w:firstColumn="0" w:lastColumn="0" w:oddVBand="0" w:evenVBand="0" w:oddHBand="1" w:evenHBand="0" w:firstRowFirstColumn="0" w:firstRowLastColumn="0" w:lastRowFirstColumn="0" w:lastRowLastColumn="0"/>
          <w:trHeight w:val="592"/>
        </w:trPr>
        <w:tc>
          <w:tcPr>
            <w:cnfStyle w:val="001000000000" w:firstRow="0" w:lastRow="0" w:firstColumn="1" w:lastColumn="0" w:oddVBand="0" w:evenVBand="0" w:oddHBand="0" w:evenHBand="0" w:firstRowFirstColumn="0" w:firstRowLastColumn="0" w:lastRowFirstColumn="0" w:lastRowLastColumn="0"/>
            <w:tcW w:w="2958" w:type="dxa"/>
            <w:vAlign w:val="center"/>
          </w:tcPr>
          <w:p w14:paraId="4EAEA594" w14:textId="6902AE31" w:rsidR="003F4D33" w:rsidRPr="000B5888" w:rsidRDefault="003F4D33" w:rsidP="00C21F63">
            <w:pPr>
              <w:ind w:left="-90" w:right="-252"/>
              <w:jc w:val="center"/>
              <w:rPr>
                <w:rFonts w:asciiTheme="majorHAnsi" w:hAnsiTheme="majorHAnsi"/>
              </w:rPr>
            </w:pPr>
            <w:r>
              <w:rPr>
                <w:rFonts w:asciiTheme="majorHAnsi" w:hAnsiTheme="majorHAnsi"/>
              </w:rPr>
              <w:t>CO</w:t>
            </w:r>
            <w:r w:rsidRPr="00700EDD">
              <w:rPr>
                <w:rFonts w:asciiTheme="majorHAnsi" w:hAnsiTheme="majorHAnsi"/>
                <w:vertAlign w:val="subscript"/>
              </w:rPr>
              <w:t>2</w:t>
            </w:r>
            <w:r>
              <w:rPr>
                <w:rFonts w:asciiTheme="majorHAnsi" w:hAnsiTheme="majorHAnsi"/>
              </w:rPr>
              <w:t xml:space="preserve"> </w:t>
            </w:r>
            <w:r w:rsidR="00C1209F">
              <w:rPr>
                <w:rFonts w:asciiTheme="majorHAnsi" w:hAnsiTheme="majorHAnsi"/>
              </w:rPr>
              <w:t>Source</w:t>
            </w:r>
          </w:p>
        </w:tc>
        <w:tc>
          <w:tcPr>
            <w:tcW w:w="4599" w:type="dxa"/>
          </w:tcPr>
          <w:p w14:paraId="3A6556B9" w14:textId="77777777" w:rsidR="003F4D33" w:rsidRDefault="003F4D33" w:rsidP="001300CC">
            <w:pPr>
              <w:ind w:right="195"/>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Bottled Gas</w:t>
            </w:r>
          </w:p>
          <w:p w14:paraId="1A22D763" w14:textId="5CBCB82B" w:rsidR="003F4D33" w:rsidRDefault="003F4D33" w:rsidP="00FB58E8">
            <w:pPr>
              <w:ind w:right="195"/>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Diesel Gen</w:t>
            </w:r>
          </w:p>
        </w:tc>
      </w:tr>
      <w:tr w:rsidR="003F4D33" w14:paraId="74272C77" w14:textId="77777777" w:rsidTr="00BC1699">
        <w:trPr>
          <w:trHeight w:val="881"/>
        </w:trPr>
        <w:tc>
          <w:tcPr>
            <w:cnfStyle w:val="001000000000" w:firstRow="0" w:lastRow="0" w:firstColumn="1" w:lastColumn="0" w:oddVBand="0" w:evenVBand="0" w:oddHBand="0" w:evenHBand="0" w:firstRowFirstColumn="0" w:firstRowLastColumn="0" w:lastRowFirstColumn="0" w:lastRowLastColumn="0"/>
            <w:tcW w:w="2958" w:type="dxa"/>
            <w:vAlign w:val="center"/>
          </w:tcPr>
          <w:p w14:paraId="5926712B" w14:textId="55968075" w:rsidR="003F4D33" w:rsidRPr="000B5888" w:rsidRDefault="003F4D33" w:rsidP="00C21F63">
            <w:pPr>
              <w:ind w:left="-90" w:right="-252"/>
              <w:jc w:val="center"/>
              <w:rPr>
                <w:rFonts w:asciiTheme="majorHAnsi" w:hAnsiTheme="majorHAnsi"/>
              </w:rPr>
            </w:pPr>
            <w:r>
              <w:rPr>
                <w:rFonts w:asciiTheme="majorHAnsi" w:hAnsiTheme="majorHAnsi"/>
              </w:rPr>
              <w:t>ESW Storage</w:t>
            </w:r>
          </w:p>
        </w:tc>
        <w:tc>
          <w:tcPr>
            <w:tcW w:w="4599" w:type="dxa"/>
          </w:tcPr>
          <w:p w14:paraId="4EF235F8" w14:textId="433B8AB9" w:rsidR="003F4D33" w:rsidRDefault="003F4D33" w:rsidP="001300CC">
            <w:pPr>
              <w:ind w:right="195"/>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 xml:space="preserve">Shore </w:t>
            </w:r>
            <w:r w:rsidR="00E5190D">
              <w:rPr>
                <w:rFonts w:asciiTheme="majorHAnsi" w:hAnsiTheme="majorHAnsi"/>
              </w:rPr>
              <w:t xml:space="preserve">ESW </w:t>
            </w:r>
            <w:r w:rsidR="00603622">
              <w:rPr>
                <w:rFonts w:asciiTheme="majorHAnsi" w:hAnsiTheme="majorHAnsi"/>
              </w:rPr>
              <w:t>Reservoir</w:t>
            </w:r>
          </w:p>
          <w:p w14:paraId="7A6D410D" w14:textId="77777777" w:rsidR="00245EA4" w:rsidRDefault="00245EA4" w:rsidP="00FB58E8">
            <w:pPr>
              <w:ind w:right="195"/>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 xml:space="preserve">In-situ ESW Reservoir </w:t>
            </w:r>
          </w:p>
          <w:p w14:paraId="3413F77F" w14:textId="6D07C305" w:rsidR="000636B0" w:rsidRDefault="00603622" w:rsidP="00245EA4">
            <w:pPr>
              <w:ind w:right="195"/>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 xml:space="preserve">In-situ </w:t>
            </w:r>
            <w:r w:rsidR="000636B0">
              <w:rPr>
                <w:rFonts w:asciiTheme="majorHAnsi" w:hAnsiTheme="majorHAnsi"/>
              </w:rPr>
              <w:t>liquid CO</w:t>
            </w:r>
            <w:r w:rsidR="000636B0" w:rsidRPr="000636B0">
              <w:rPr>
                <w:rFonts w:asciiTheme="majorHAnsi" w:hAnsiTheme="majorHAnsi"/>
                <w:vertAlign w:val="subscript"/>
              </w:rPr>
              <w:t>2</w:t>
            </w:r>
            <w:r w:rsidR="000636B0">
              <w:rPr>
                <w:rFonts w:asciiTheme="majorHAnsi" w:hAnsiTheme="majorHAnsi"/>
              </w:rPr>
              <w:t xml:space="preserve"> </w:t>
            </w:r>
            <w:r w:rsidR="003F4D33">
              <w:rPr>
                <w:rFonts w:asciiTheme="majorHAnsi" w:hAnsiTheme="majorHAnsi"/>
              </w:rPr>
              <w:t>Reservoir</w:t>
            </w:r>
          </w:p>
        </w:tc>
      </w:tr>
      <w:tr w:rsidR="003F4D33" w14:paraId="05FAE5B7" w14:textId="77777777" w:rsidTr="00BC1699">
        <w:trPr>
          <w:cnfStyle w:val="000000100000" w:firstRow="0" w:lastRow="0" w:firstColumn="0" w:lastColumn="0" w:oddVBand="0" w:evenVBand="0" w:oddHBand="1" w:evenHBand="0" w:firstRowFirstColumn="0" w:firstRowLastColumn="0" w:lastRowFirstColumn="0" w:lastRowLastColumn="0"/>
          <w:trHeight w:val="881"/>
        </w:trPr>
        <w:tc>
          <w:tcPr>
            <w:cnfStyle w:val="001000000000" w:firstRow="0" w:lastRow="0" w:firstColumn="1" w:lastColumn="0" w:oddVBand="0" w:evenVBand="0" w:oddHBand="0" w:evenHBand="0" w:firstRowFirstColumn="0" w:firstRowLastColumn="0" w:lastRowFirstColumn="0" w:lastRowLastColumn="0"/>
            <w:tcW w:w="2958" w:type="dxa"/>
            <w:vAlign w:val="center"/>
          </w:tcPr>
          <w:p w14:paraId="47EACE1E" w14:textId="3562954D" w:rsidR="003F4D33" w:rsidRDefault="003F4D33" w:rsidP="00C21F63">
            <w:pPr>
              <w:ind w:left="-90" w:right="-252"/>
              <w:jc w:val="center"/>
              <w:rPr>
                <w:rFonts w:asciiTheme="majorHAnsi" w:hAnsiTheme="majorHAnsi"/>
              </w:rPr>
            </w:pPr>
            <w:r>
              <w:rPr>
                <w:rFonts w:asciiTheme="majorHAnsi" w:hAnsiTheme="majorHAnsi"/>
              </w:rPr>
              <w:t>ESW Distribution</w:t>
            </w:r>
          </w:p>
        </w:tc>
        <w:tc>
          <w:tcPr>
            <w:tcW w:w="4599" w:type="dxa"/>
          </w:tcPr>
          <w:p w14:paraId="7D7F7EFC" w14:textId="77777777" w:rsidR="003F4D33" w:rsidRDefault="003F4D33" w:rsidP="001300CC">
            <w:pPr>
              <w:ind w:right="195"/>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Electric Pump</w:t>
            </w:r>
          </w:p>
          <w:p w14:paraId="1F37882E" w14:textId="77777777" w:rsidR="003F4D33" w:rsidRDefault="003F4D33" w:rsidP="001300CC">
            <w:pPr>
              <w:ind w:right="195"/>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Hydraulic Pump</w:t>
            </w:r>
          </w:p>
          <w:p w14:paraId="198B87A3" w14:textId="306FFF4A" w:rsidR="003F4D33" w:rsidRDefault="003F4D33" w:rsidP="00FB58E8">
            <w:pPr>
              <w:ind w:right="195"/>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Pneumatic Pump</w:t>
            </w:r>
          </w:p>
        </w:tc>
      </w:tr>
      <w:tr w:rsidR="003F4D33" w14:paraId="4D552584" w14:textId="77777777" w:rsidTr="00BC1699">
        <w:trPr>
          <w:trHeight w:val="1474"/>
        </w:trPr>
        <w:tc>
          <w:tcPr>
            <w:cnfStyle w:val="001000000000" w:firstRow="0" w:lastRow="0" w:firstColumn="1" w:lastColumn="0" w:oddVBand="0" w:evenVBand="0" w:oddHBand="0" w:evenHBand="0" w:firstRowFirstColumn="0" w:firstRowLastColumn="0" w:lastRowFirstColumn="0" w:lastRowLastColumn="0"/>
            <w:tcW w:w="2958" w:type="dxa"/>
            <w:vAlign w:val="center"/>
          </w:tcPr>
          <w:p w14:paraId="71C7E82D" w14:textId="4DD23EE7" w:rsidR="003F4D33" w:rsidRPr="000B5888" w:rsidRDefault="003F4D33" w:rsidP="00C21F63">
            <w:pPr>
              <w:ind w:left="-90" w:right="-252"/>
              <w:jc w:val="center"/>
              <w:rPr>
                <w:rFonts w:asciiTheme="majorHAnsi" w:hAnsiTheme="majorHAnsi"/>
              </w:rPr>
            </w:pPr>
            <w:r>
              <w:rPr>
                <w:rFonts w:asciiTheme="majorHAnsi" w:hAnsiTheme="majorHAnsi"/>
              </w:rPr>
              <w:t>Telemetry PHY</w:t>
            </w:r>
          </w:p>
        </w:tc>
        <w:tc>
          <w:tcPr>
            <w:tcW w:w="4599" w:type="dxa"/>
          </w:tcPr>
          <w:p w14:paraId="53A184A9" w14:textId="77777777" w:rsidR="003F4D33" w:rsidRDefault="003F4D33" w:rsidP="001300CC">
            <w:pPr>
              <w:ind w:right="195"/>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RF</w:t>
            </w:r>
          </w:p>
          <w:p w14:paraId="766B2BDF" w14:textId="77777777" w:rsidR="003F4D33" w:rsidRDefault="003F4D33" w:rsidP="001300CC">
            <w:pPr>
              <w:ind w:right="195"/>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Cell</w:t>
            </w:r>
          </w:p>
          <w:p w14:paraId="087EFA1C" w14:textId="77777777" w:rsidR="003F4D33" w:rsidRDefault="003F4D33" w:rsidP="001300CC">
            <w:pPr>
              <w:ind w:right="195"/>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Satellite</w:t>
            </w:r>
          </w:p>
          <w:p w14:paraId="0A4DAD76" w14:textId="77777777" w:rsidR="003F4D33" w:rsidRDefault="003F4D33" w:rsidP="001300CC">
            <w:pPr>
              <w:ind w:right="195"/>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Cable</w:t>
            </w:r>
          </w:p>
          <w:p w14:paraId="43FAFE37" w14:textId="61043E90" w:rsidR="003F4D33" w:rsidRDefault="003F4D33" w:rsidP="003C750A">
            <w:pPr>
              <w:ind w:right="195"/>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Inductive</w:t>
            </w:r>
          </w:p>
        </w:tc>
      </w:tr>
      <w:tr w:rsidR="00FC1C6A" w14:paraId="4B8047B0" w14:textId="77777777" w:rsidTr="00BC1699">
        <w:trPr>
          <w:cnfStyle w:val="000000100000" w:firstRow="0" w:lastRow="0" w:firstColumn="0" w:lastColumn="0" w:oddVBand="0" w:evenVBand="0" w:oddHBand="1" w:evenHBand="0" w:firstRowFirstColumn="0" w:firstRowLastColumn="0" w:lastRowFirstColumn="0" w:lastRowLastColumn="0"/>
          <w:trHeight w:val="1169"/>
        </w:trPr>
        <w:tc>
          <w:tcPr>
            <w:cnfStyle w:val="001000000000" w:firstRow="0" w:lastRow="0" w:firstColumn="1" w:lastColumn="0" w:oddVBand="0" w:evenVBand="0" w:oddHBand="0" w:evenHBand="0" w:firstRowFirstColumn="0" w:firstRowLastColumn="0" w:lastRowFirstColumn="0" w:lastRowLastColumn="0"/>
            <w:tcW w:w="2958" w:type="dxa"/>
            <w:vAlign w:val="center"/>
          </w:tcPr>
          <w:p w14:paraId="71C98F5E" w14:textId="134B1A95" w:rsidR="00FC1C6A" w:rsidRDefault="00FC1C6A" w:rsidP="00C21F63">
            <w:pPr>
              <w:ind w:left="-90"/>
              <w:jc w:val="center"/>
              <w:rPr>
                <w:rFonts w:asciiTheme="majorHAnsi" w:hAnsiTheme="majorHAnsi"/>
              </w:rPr>
            </w:pPr>
            <w:r>
              <w:rPr>
                <w:rFonts w:asciiTheme="majorHAnsi" w:hAnsiTheme="majorHAnsi"/>
              </w:rPr>
              <w:t>Telemetry Protocols</w:t>
            </w:r>
          </w:p>
        </w:tc>
        <w:tc>
          <w:tcPr>
            <w:tcW w:w="4599" w:type="dxa"/>
          </w:tcPr>
          <w:p w14:paraId="43479255" w14:textId="77777777" w:rsidR="00FC1C6A" w:rsidRDefault="00FC1C6A" w:rsidP="001300CC">
            <w:pPr>
              <w:ind w:right="195"/>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TCP/IP</w:t>
            </w:r>
          </w:p>
          <w:p w14:paraId="5623F67E" w14:textId="7A019C9F" w:rsidR="00FC1C6A" w:rsidRDefault="00FC1C6A" w:rsidP="001300CC">
            <w:pPr>
              <w:ind w:right="195"/>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Serial</w:t>
            </w:r>
          </w:p>
          <w:p w14:paraId="2AE28B5B" w14:textId="77777777" w:rsidR="00FC1C6A" w:rsidRDefault="00FC1C6A" w:rsidP="001300CC">
            <w:pPr>
              <w:ind w:right="195"/>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802.11</w:t>
            </w:r>
          </w:p>
          <w:p w14:paraId="5C8DEB14" w14:textId="003F2010" w:rsidR="00FC1C6A" w:rsidRDefault="00FC1C6A" w:rsidP="001300CC">
            <w:pPr>
              <w:ind w:right="195"/>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SBD</w:t>
            </w:r>
          </w:p>
        </w:tc>
      </w:tr>
      <w:tr w:rsidR="003F4D33" w14:paraId="039FBCE7" w14:textId="77777777" w:rsidTr="00BC1699">
        <w:trPr>
          <w:trHeight w:val="1466"/>
        </w:trPr>
        <w:tc>
          <w:tcPr>
            <w:cnfStyle w:val="001000000000" w:firstRow="0" w:lastRow="0" w:firstColumn="1" w:lastColumn="0" w:oddVBand="0" w:evenVBand="0" w:oddHBand="0" w:evenHBand="0" w:firstRowFirstColumn="0" w:firstRowLastColumn="0" w:lastRowFirstColumn="0" w:lastRowLastColumn="0"/>
            <w:tcW w:w="2958" w:type="dxa"/>
            <w:vAlign w:val="center"/>
          </w:tcPr>
          <w:p w14:paraId="627910E0" w14:textId="5008E4D2" w:rsidR="003F4D33" w:rsidRDefault="003F4D33" w:rsidP="00C21F63">
            <w:pPr>
              <w:ind w:left="-90" w:right="-252"/>
              <w:jc w:val="center"/>
              <w:rPr>
                <w:rFonts w:asciiTheme="majorHAnsi" w:hAnsiTheme="majorHAnsi"/>
              </w:rPr>
            </w:pPr>
            <w:r>
              <w:rPr>
                <w:rFonts w:asciiTheme="majorHAnsi" w:hAnsiTheme="majorHAnsi"/>
              </w:rPr>
              <w:t>Com PHY</w:t>
            </w:r>
          </w:p>
        </w:tc>
        <w:tc>
          <w:tcPr>
            <w:tcW w:w="4599" w:type="dxa"/>
          </w:tcPr>
          <w:p w14:paraId="7AE10B14" w14:textId="77777777" w:rsidR="003F4D33" w:rsidRDefault="003F4D33" w:rsidP="001300CC">
            <w:pPr>
              <w:ind w:right="195"/>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Inductive</w:t>
            </w:r>
          </w:p>
          <w:p w14:paraId="2672E645" w14:textId="77777777" w:rsidR="003F4D33" w:rsidRDefault="003F4D33" w:rsidP="001300CC">
            <w:pPr>
              <w:ind w:right="195"/>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Twisted pair</w:t>
            </w:r>
          </w:p>
          <w:p w14:paraId="20F89D0A" w14:textId="77777777" w:rsidR="003F4D33" w:rsidRDefault="003F4D33" w:rsidP="001300CC">
            <w:pPr>
              <w:ind w:right="195"/>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Coax</w:t>
            </w:r>
          </w:p>
          <w:p w14:paraId="7CAD5668" w14:textId="77777777" w:rsidR="003F4D33" w:rsidRDefault="003F4D33" w:rsidP="001300CC">
            <w:pPr>
              <w:ind w:right="195"/>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Fiber-optic</w:t>
            </w:r>
          </w:p>
          <w:p w14:paraId="42DCD2B4" w14:textId="20D8C274" w:rsidR="003F4D33" w:rsidRDefault="003F4D33" w:rsidP="00FB58E8">
            <w:pPr>
              <w:ind w:right="195"/>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Acoustic</w:t>
            </w:r>
          </w:p>
        </w:tc>
      </w:tr>
      <w:tr w:rsidR="003F4D33" w14:paraId="1962C3C4" w14:textId="77777777" w:rsidTr="00BC1699">
        <w:trPr>
          <w:cnfStyle w:val="000000100000" w:firstRow="0" w:lastRow="0" w:firstColumn="0" w:lastColumn="0" w:oddVBand="0" w:evenVBand="0" w:oddHBand="1" w:evenHBand="0" w:firstRowFirstColumn="0" w:firstRowLastColumn="0" w:lastRowFirstColumn="0" w:lastRowLastColumn="0"/>
          <w:trHeight w:val="1474"/>
        </w:trPr>
        <w:tc>
          <w:tcPr>
            <w:cnfStyle w:val="001000000000" w:firstRow="0" w:lastRow="0" w:firstColumn="1" w:lastColumn="0" w:oddVBand="0" w:evenVBand="0" w:oddHBand="0" w:evenHBand="0" w:firstRowFirstColumn="0" w:firstRowLastColumn="0" w:lastRowFirstColumn="0" w:lastRowLastColumn="0"/>
            <w:tcW w:w="2958" w:type="dxa"/>
            <w:vAlign w:val="center"/>
          </w:tcPr>
          <w:p w14:paraId="7423DAA2" w14:textId="4248CD65" w:rsidR="0040121C" w:rsidRDefault="003F4D33" w:rsidP="00C21F63">
            <w:pPr>
              <w:ind w:left="-90" w:right="-252"/>
              <w:jc w:val="center"/>
              <w:rPr>
                <w:rFonts w:asciiTheme="majorHAnsi" w:hAnsiTheme="majorHAnsi"/>
              </w:rPr>
            </w:pPr>
            <w:r>
              <w:rPr>
                <w:rFonts w:asciiTheme="majorHAnsi" w:hAnsiTheme="majorHAnsi"/>
              </w:rPr>
              <w:t>Com</w:t>
            </w:r>
          </w:p>
          <w:p w14:paraId="56A54C2C" w14:textId="1E877250" w:rsidR="003F4D33" w:rsidRDefault="003F4D33" w:rsidP="00C21F63">
            <w:pPr>
              <w:ind w:left="-90" w:right="-252"/>
              <w:jc w:val="center"/>
              <w:rPr>
                <w:rFonts w:asciiTheme="majorHAnsi" w:hAnsiTheme="majorHAnsi"/>
              </w:rPr>
            </w:pPr>
            <w:r>
              <w:rPr>
                <w:rFonts w:asciiTheme="majorHAnsi" w:hAnsiTheme="majorHAnsi"/>
              </w:rPr>
              <w:t>Protocols</w:t>
            </w:r>
          </w:p>
        </w:tc>
        <w:tc>
          <w:tcPr>
            <w:tcW w:w="4599" w:type="dxa"/>
          </w:tcPr>
          <w:p w14:paraId="36A89A8F" w14:textId="2E6E5742" w:rsidR="003F4D33" w:rsidRDefault="001943CD" w:rsidP="001300CC">
            <w:pPr>
              <w:ind w:right="195"/>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TCP/IP</w:t>
            </w:r>
          </w:p>
          <w:p w14:paraId="5017F9C0" w14:textId="480CD8FF" w:rsidR="003F4D33" w:rsidRDefault="001943CD" w:rsidP="00FB58E8">
            <w:pPr>
              <w:ind w:right="195"/>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RS422</w:t>
            </w:r>
          </w:p>
          <w:p w14:paraId="08B1E919" w14:textId="2C481A8E" w:rsidR="001943CD" w:rsidRDefault="001943CD" w:rsidP="00FB58E8">
            <w:pPr>
              <w:ind w:right="195"/>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RS232</w:t>
            </w:r>
          </w:p>
          <w:p w14:paraId="01A96BDF" w14:textId="77777777" w:rsidR="001943CD" w:rsidRDefault="001943CD" w:rsidP="00FB58E8">
            <w:pPr>
              <w:ind w:right="195"/>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CAN</w:t>
            </w:r>
          </w:p>
          <w:p w14:paraId="14FCC11C" w14:textId="49540291" w:rsidR="001943CD" w:rsidRDefault="001943CD" w:rsidP="00FB58E8">
            <w:pPr>
              <w:ind w:right="195"/>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RS485</w:t>
            </w:r>
          </w:p>
        </w:tc>
      </w:tr>
    </w:tbl>
    <w:p w14:paraId="77064552" w14:textId="5B9BF279" w:rsidR="00700EDD" w:rsidRDefault="00700EDD" w:rsidP="009C6C6D"/>
    <w:sectPr w:rsidR="00700EDD" w:rsidSect="00973A3B">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2000500000000000000"/>
    <w:charset w:val="02"/>
    <w:family w:val="auto"/>
    <w:pitch w:val="variable"/>
    <w:sig w:usb0="00000000" w:usb1="10000000" w:usb2="00000000" w:usb3="00000000" w:csb0="80000000"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A00002EF" w:usb1="4000207B" w:usb2="00000000" w:usb3="00000000" w:csb0="0000009F" w:csb1="00000000"/>
  </w:font>
  <w:font w:name="ＭＳ ゴシック">
    <w:panose1 w:val="00000000000000000000"/>
    <w:charset w:val="80"/>
    <w:family w:val="moder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Zapf Dingbats">
    <w:panose1 w:val="05020102010704020609"/>
    <w:charset w:val="02"/>
    <w:family w:val="auto"/>
    <w:pitch w:val="variable"/>
    <w:sig w:usb0="00000000" w:usb1="10000000" w:usb2="00000000" w:usb3="00000000" w:csb0="80000000" w:csb1="00000000"/>
  </w:font>
  <w:font w:name="Arial">
    <w:panose1 w:val="020B0604020202020204"/>
    <w:charset w:val="00"/>
    <w:family w:val="auto"/>
    <w:pitch w:val="variable"/>
    <w:sig w:usb0="00002A87" w:usb1="80000000" w:usb2="00000008" w:usb3="00000000" w:csb0="000001FF" w:csb1="00000000"/>
  </w:font>
  <w:font w:name="Cambria">
    <w:panose1 w:val="02040503050406030204"/>
    <w:charset w:val="00"/>
    <w:family w:val="auto"/>
    <w:pitch w:val="variable"/>
    <w:sig w:usb0="A00002EF" w:usb1="4000004B" w:usb2="00000000" w:usb3="00000000" w:csb0="0000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B7917"/>
    <w:multiLevelType w:val="hybridMultilevel"/>
    <w:tmpl w:val="69AC4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43"/>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6156"/>
    <w:rsid w:val="0000617F"/>
    <w:rsid w:val="00033AF9"/>
    <w:rsid w:val="0003670F"/>
    <w:rsid w:val="00046BBA"/>
    <w:rsid w:val="00054365"/>
    <w:rsid w:val="000636B0"/>
    <w:rsid w:val="000848A9"/>
    <w:rsid w:val="000B3677"/>
    <w:rsid w:val="000B5888"/>
    <w:rsid w:val="000F17B1"/>
    <w:rsid w:val="001069D6"/>
    <w:rsid w:val="001300CC"/>
    <w:rsid w:val="001943CD"/>
    <w:rsid w:val="001A70A0"/>
    <w:rsid w:val="001B58D8"/>
    <w:rsid w:val="00202DE2"/>
    <w:rsid w:val="00245EA4"/>
    <w:rsid w:val="0025449E"/>
    <w:rsid w:val="00272E4B"/>
    <w:rsid w:val="00296001"/>
    <w:rsid w:val="002B05C5"/>
    <w:rsid w:val="002C77A8"/>
    <w:rsid w:val="002F1876"/>
    <w:rsid w:val="00333657"/>
    <w:rsid w:val="003C750A"/>
    <w:rsid w:val="003F4D33"/>
    <w:rsid w:val="0040121C"/>
    <w:rsid w:val="004059D1"/>
    <w:rsid w:val="00407DC4"/>
    <w:rsid w:val="00420959"/>
    <w:rsid w:val="004420DE"/>
    <w:rsid w:val="004452A8"/>
    <w:rsid w:val="004738F9"/>
    <w:rsid w:val="00481B07"/>
    <w:rsid w:val="00493455"/>
    <w:rsid w:val="004D1CBF"/>
    <w:rsid w:val="004D5AF9"/>
    <w:rsid w:val="00542434"/>
    <w:rsid w:val="00546685"/>
    <w:rsid w:val="00552700"/>
    <w:rsid w:val="00566B99"/>
    <w:rsid w:val="00582C94"/>
    <w:rsid w:val="00603622"/>
    <w:rsid w:val="006040B0"/>
    <w:rsid w:val="006A30D8"/>
    <w:rsid w:val="006A7007"/>
    <w:rsid w:val="00700EDD"/>
    <w:rsid w:val="0079355D"/>
    <w:rsid w:val="007B1212"/>
    <w:rsid w:val="007D131E"/>
    <w:rsid w:val="007F0018"/>
    <w:rsid w:val="00882E1E"/>
    <w:rsid w:val="008901E4"/>
    <w:rsid w:val="00896156"/>
    <w:rsid w:val="008A4E00"/>
    <w:rsid w:val="008B26DA"/>
    <w:rsid w:val="008D64E6"/>
    <w:rsid w:val="008E14D1"/>
    <w:rsid w:val="008F58DF"/>
    <w:rsid w:val="00917A30"/>
    <w:rsid w:val="00921BC6"/>
    <w:rsid w:val="00961570"/>
    <w:rsid w:val="00973A3B"/>
    <w:rsid w:val="009936F8"/>
    <w:rsid w:val="009979B8"/>
    <w:rsid w:val="009C6C6D"/>
    <w:rsid w:val="009D705E"/>
    <w:rsid w:val="009E3A82"/>
    <w:rsid w:val="00A60428"/>
    <w:rsid w:val="00A61ACB"/>
    <w:rsid w:val="00AA1AD4"/>
    <w:rsid w:val="00AD6CEA"/>
    <w:rsid w:val="00AE4FCF"/>
    <w:rsid w:val="00B24726"/>
    <w:rsid w:val="00B63E21"/>
    <w:rsid w:val="00BC1699"/>
    <w:rsid w:val="00BF7567"/>
    <w:rsid w:val="00C11395"/>
    <w:rsid w:val="00C1209F"/>
    <w:rsid w:val="00C21F63"/>
    <w:rsid w:val="00C2616C"/>
    <w:rsid w:val="00C63B3E"/>
    <w:rsid w:val="00C83DE6"/>
    <w:rsid w:val="00CA56CF"/>
    <w:rsid w:val="00CF5BB3"/>
    <w:rsid w:val="00CF769F"/>
    <w:rsid w:val="00D04D4F"/>
    <w:rsid w:val="00D30139"/>
    <w:rsid w:val="00D44698"/>
    <w:rsid w:val="00D8486F"/>
    <w:rsid w:val="00D8613C"/>
    <w:rsid w:val="00DA3810"/>
    <w:rsid w:val="00DC4321"/>
    <w:rsid w:val="00DF7C3A"/>
    <w:rsid w:val="00E06099"/>
    <w:rsid w:val="00E21D49"/>
    <w:rsid w:val="00E264BB"/>
    <w:rsid w:val="00E35383"/>
    <w:rsid w:val="00E5190D"/>
    <w:rsid w:val="00E62866"/>
    <w:rsid w:val="00E867F1"/>
    <w:rsid w:val="00E97327"/>
    <w:rsid w:val="00EA4F53"/>
    <w:rsid w:val="00EC4A79"/>
    <w:rsid w:val="00ED6D7F"/>
    <w:rsid w:val="00FB58E8"/>
    <w:rsid w:val="00FC1C6A"/>
    <w:rsid w:val="00FD2C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oNotEmbedSmartTags/>
  <w:decimalSymbol w:val="."/>
  <w:listSeparator w:val=","/>
  <w14:docId w14:val="142AF32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paragraph" w:styleId="Heading1">
    <w:name w:val="heading 1"/>
    <w:basedOn w:val="Normal"/>
    <w:next w:val="Normal"/>
    <w:link w:val="Heading1Char"/>
    <w:uiPriority w:val="9"/>
    <w:qFormat/>
    <w:rsid w:val="00AE4FCF"/>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AE4FC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4FCF"/>
    <w:rPr>
      <w:rFonts w:asciiTheme="majorHAnsi" w:eastAsiaTheme="majorEastAsia" w:hAnsiTheme="majorHAnsi" w:cstheme="majorBidi"/>
      <w:b/>
      <w:bCs/>
      <w:color w:val="345A8A" w:themeColor="accent1" w:themeShade="B5"/>
      <w:sz w:val="32"/>
      <w:szCs w:val="32"/>
      <w:lang w:eastAsia="en-US"/>
    </w:rPr>
  </w:style>
  <w:style w:type="character" w:customStyle="1" w:styleId="Heading2Char">
    <w:name w:val="Heading 2 Char"/>
    <w:basedOn w:val="DefaultParagraphFont"/>
    <w:link w:val="Heading2"/>
    <w:uiPriority w:val="9"/>
    <w:rsid w:val="00AE4FCF"/>
    <w:rPr>
      <w:rFonts w:asciiTheme="majorHAnsi" w:eastAsiaTheme="majorEastAsia" w:hAnsiTheme="majorHAnsi" w:cstheme="majorBidi"/>
      <w:b/>
      <w:bCs/>
      <w:color w:val="4F81BD" w:themeColor="accent1"/>
      <w:sz w:val="26"/>
      <w:szCs w:val="26"/>
      <w:lang w:eastAsia="en-US"/>
    </w:rPr>
  </w:style>
  <w:style w:type="paragraph" w:styleId="Subtitle">
    <w:name w:val="Subtitle"/>
    <w:basedOn w:val="Normal"/>
    <w:next w:val="Normal"/>
    <w:link w:val="SubtitleChar"/>
    <w:uiPriority w:val="11"/>
    <w:qFormat/>
    <w:rsid w:val="00AE4FCF"/>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AE4FCF"/>
    <w:rPr>
      <w:rFonts w:asciiTheme="majorHAnsi" w:eastAsiaTheme="majorEastAsia" w:hAnsiTheme="majorHAnsi" w:cstheme="majorBidi"/>
      <w:i/>
      <w:iCs/>
      <w:color w:val="4F81BD" w:themeColor="accent1"/>
      <w:spacing w:val="15"/>
      <w:sz w:val="24"/>
      <w:szCs w:val="24"/>
      <w:lang w:eastAsia="en-US"/>
    </w:rPr>
  </w:style>
  <w:style w:type="paragraph" w:styleId="ListParagraph">
    <w:name w:val="List Paragraph"/>
    <w:basedOn w:val="Normal"/>
    <w:uiPriority w:val="34"/>
    <w:qFormat/>
    <w:rsid w:val="00DF7C3A"/>
    <w:pPr>
      <w:ind w:left="720"/>
      <w:contextualSpacing/>
    </w:pPr>
  </w:style>
  <w:style w:type="paragraph" w:styleId="BalloonText">
    <w:name w:val="Balloon Text"/>
    <w:basedOn w:val="Normal"/>
    <w:link w:val="BalloonTextChar"/>
    <w:uiPriority w:val="99"/>
    <w:semiHidden/>
    <w:unhideWhenUsed/>
    <w:rsid w:val="00D3013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30139"/>
    <w:rPr>
      <w:rFonts w:ascii="Lucida Grande" w:hAnsi="Lucida Grande" w:cs="Lucida Grande"/>
      <w:sz w:val="18"/>
      <w:szCs w:val="18"/>
      <w:lang w:eastAsia="en-US"/>
    </w:rPr>
  </w:style>
  <w:style w:type="table" w:styleId="TableGrid">
    <w:name w:val="Table Grid"/>
    <w:basedOn w:val="TableNormal"/>
    <w:uiPriority w:val="59"/>
    <w:rsid w:val="009C6C6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Shading1-Accent3">
    <w:name w:val="Medium Shading 1 Accent 3"/>
    <w:basedOn w:val="TableNormal"/>
    <w:uiPriority w:val="63"/>
    <w:rsid w:val="00C11395"/>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Grid3-Accent3">
    <w:name w:val="Medium Grid 3 Accent 3"/>
    <w:basedOn w:val="TableNormal"/>
    <w:uiPriority w:val="69"/>
    <w:rsid w:val="00C11395"/>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LightList-Accent3">
    <w:name w:val="Light List Accent 3"/>
    <w:basedOn w:val="TableNormal"/>
    <w:uiPriority w:val="61"/>
    <w:rsid w:val="00C11395"/>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MediumShading2-Accent3">
    <w:name w:val="Medium Shading 2 Accent 3"/>
    <w:basedOn w:val="TableNormal"/>
    <w:uiPriority w:val="64"/>
    <w:rsid w:val="00C11395"/>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11395"/>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1">
    <w:name w:val="Light Shading Accent 1"/>
    <w:basedOn w:val="TableNormal"/>
    <w:uiPriority w:val="60"/>
    <w:rsid w:val="009936F8"/>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9936F8"/>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paragraph" w:styleId="Heading1">
    <w:name w:val="heading 1"/>
    <w:basedOn w:val="Normal"/>
    <w:next w:val="Normal"/>
    <w:link w:val="Heading1Char"/>
    <w:uiPriority w:val="9"/>
    <w:qFormat/>
    <w:rsid w:val="00AE4FCF"/>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AE4FC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4FCF"/>
    <w:rPr>
      <w:rFonts w:asciiTheme="majorHAnsi" w:eastAsiaTheme="majorEastAsia" w:hAnsiTheme="majorHAnsi" w:cstheme="majorBidi"/>
      <w:b/>
      <w:bCs/>
      <w:color w:val="345A8A" w:themeColor="accent1" w:themeShade="B5"/>
      <w:sz w:val="32"/>
      <w:szCs w:val="32"/>
      <w:lang w:eastAsia="en-US"/>
    </w:rPr>
  </w:style>
  <w:style w:type="character" w:customStyle="1" w:styleId="Heading2Char">
    <w:name w:val="Heading 2 Char"/>
    <w:basedOn w:val="DefaultParagraphFont"/>
    <w:link w:val="Heading2"/>
    <w:uiPriority w:val="9"/>
    <w:rsid w:val="00AE4FCF"/>
    <w:rPr>
      <w:rFonts w:asciiTheme="majorHAnsi" w:eastAsiaTheme="majorEastAsia" w:hAnsiTheme="majorHAnsi" w:cstheme="majorBidi"/>
      <w:b/>
      <w:bCs/>
      <w:color w:val="4F81BD" w:themeColor="accent1"/>
      <w:sz w:val="26"/>
      <w:szCs w:val="26"/>
      <w:lang w:eastAsia="en-US"/>
    </w:rPr>
  </w:style>
  <w:style w:type="paragraph" w:styleId="Subtitle">
    <w:name w:val="Subtitle"/>
    <w:basedOn w:val="Normal"/>
    <w:next w:val="Normal"/>
    <w:link w:val="SubtitleChar"/>
    <w:uiPriority w:val="11"/>
    <w:qFormat/>
    <w:rsid w:val="00AE4FCF"/>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AE4FCF"/>
    <w:rPr>
      <w:rFonts w:asciiTheme="majorHAnsi" w:eastAsiaTheme="majorEastAsia" w:hAnsiTheme="majorHAnsi" w:cstheme="majorBidi"/>
      <w:i/>
      <w:iCs/>
      <w:color w:val="4F81BD" w:themeColor="accent1"/>
      <w:spacing w:val="15"/>
      <w:sz w:val="24"/>
      <w:szCs w:val="24"/>
      <w:lang w:eastAsia="en-US"/>
    </w:rPr>
  </w:style>
  <w:style w:type="paragraph" w:styleId="ListParagraph">
    <w:name w:val="List Paragraph"/>
    <w:basedOn w:val="Normal"/>
    <w:uiPriority w:val="34"/>
    <w:qFormat/>
    <w:rsid w:val="00DF7C3A"/>
    <w:pPr>
      <w:ind w:left="720"/>
      <w:contextualSpacing/>
    </w:pPr>
  </w:style>
  <w:style w:type="paragraph" w:styleId="BalloonText">
    <w:name w:val="Balloon Text"/>
    <w:basedOn w:val="Normal"/>
    <w:link w:val="BalloonTextChar"/>
    <w:uiPriority w:val="99"/>
    <w:semiHidden/>
    <w:unhideWhenUsed/>
    <w:rsid w:val="00D3013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30139"/>
    <w:rPr>
      <w:rFonts w:ascii="Lucida Grande" w:hAnsi="Lucida Grande" w:cs="Lucida Grande"/>
      <w:sz w:val="18"/>
      <w:szCs w:val="18"/>
      <w:lang w:eastAsia="en-US"/>
    </w:rPr>
  </w:style>
  <w:style w:type="table" w:styleId="TableGrid">
    <w:name w:val="Table Grid"/>
    <w:basedOn w:val="TableNormal"/>
    <w:uiPriority w:val="59"/>
    <w:rsid w:val="009C6C6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Shading1-Accent3">
    <w:name w:val="Medium Shading 1 Accent 3"/>
    <w:basedOn w:val="TableNormal"/>
    <w:uiPriority w:val="63"/>
    <w:rsid w:val="00C11395"/>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Grid3-Accent3">
    <w:name w:val="Medium Grid 3 Accent 3"/>
    <w:basedOn w:val="TableNormal"/>
    <w:uiPriority w:val="69"/>
    <w:rsid w:val="00C11395"/>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LightList-Accent3">
    <w:name w:val="Light List Accent 3"/>
    <w:basedOn w:val="TableNormal"/>
    <w:uiPriority w:val="61"/>
    <w:rsid w:val="00C11395"/>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MediumShading2-Accent3">
    <w:name w:val="Medium Shading 2 Accent 3"/>
    <w:basedOn w:val="TableNormal"/>
    <w:uiPriority w:val="64"/>
    <w:rsid w:val="00C11395"/>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11395"/>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1">
    <w:name w:val="Light Shading Accent 1"/>
    <w:basedOn w:val="TableNormal"/>
    <w:uiPriority w:val="60"/>
    <w:rsid w:val="009936F8"/>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9936F8"/>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image" Target="media/image1.png"/><Relationship Id="rId8" Type="http://schemas.openxmlformats.org/officeDocument/2006/relationships/image" Target="media/image2.jpeg"/><Relationship Id="rId9" Type="http://schemas.openxmlformats.org/officeDocument/2006/relationships/image" Target="media/image3.jpeg"/><Relationship Id="rId10"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213113-ABCE-F44F-BD71-2866D197F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294</Words>
  <Characters>1678</Characters>
  <Application>Microsoft Macintosh Word</Application>
  <DocSecurity>0</DocSecurity>
  <Lines>13</Lines>
  <Paragraphs>3</Paragraphs>
  <ScaleCrop>false</ScaleCrop>
  <Company/>
  <LinksUpToDate>false</LinksUpToDate>
  <CharactersWithSpaces>1969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Kent Headley</dc:creator>
  <cp:keywords/>
  <dc:description/>
  <cp:lastModifiedBy>Kent Headley</cp:lastModifiedBy>
  <cp:revision>2</cp:revision>
  <cp:lastPrinted>2011-11-21T22:02:00Z</cp:lastPrinted>
  <dcterms:created xsi:type="dcterms:W3CDTF">2011-11-22T01:51:00Z</dcterms:created>
  <dcterms:modified xsi:type="dcterms:W3CDTF">2011-11-22T01:51:00Z</dcterms:modified>
</cp:coreProperties>
</file>