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E19406" w14:textId="77777777" w:rsidR="00541490" w:rsidRDefault="003E67A2" w:rsidP="00640D7B">
      <w:pPr>
        <w:pStyle w:val="Heading1"/>
      </w:pPr>
      <w:proofErr w:type="spellStart"/>
      <w:proofErr w:type="gramStart"/>
      <w:r>
        <w:t>xFOCE</w:t>
      </w:r>
      <w:proofErr w:type="spellEnd"/>
      <w:proofErr w:type="gramEnd"/>
      <w:r>
        <w:t>/</w:t>
      </w:r>
      <w:proofErr w:type="spellStart"/>
      <w:r>
        <w:t>swFOCE</w:t>
      </w:r>
      <w:proofErr w:type="spellEnd"/>
      <w:r>
        <w:t xml:space="preserve"> Concept Design Review</w:t>
      </w:r>
    </w:p>
    <w:p w14:paraId="05F88BE4" w14:textId="77777777" w:rsidR="003E67A2" w:rsidRDefault="003E67A2" w:rsidP="00640D7B">
      <w:pPr>
        <w:pStyle w:val="Heading2"/>
      </w:pPr>
      <w:r>
        <w:t>Meeting Summary</w:t>
      </w:r>
    </w:p>
    <w:p w14:paraId="2B1B57E9" w14:textId="77777777" w:rsidR="003E67A2" w:rsidRDefault="003E67A2"/>
    <w:p w14:paraId="53085452" w14:textId="77777777" w:rsidR="003E67A2" w:rsidRDefault="003E67A2">
      <w:r>
        <w:t>Mon 1</w:t>
      </w:r>
      <w:r w:rsidR="00867A8C">
        <w:t>4</w:t>
      </w:r>
      <w:r>
        <w:t xml:space="preserve"> </w:t>
      </w:r>
      <w:proofErr w:type="gramStart"/>
      <w:r>
        <w:t>May,</w:t>
      </w:r>
      <w:proofErr w:type="gramEnd"/>
      <w:r>
        <w:t xml:space="preserve"> 2012</w:t>
      </w:r>
    </w:p>
    <w:p w14:paraId="01979CFE" w14:textId="77777777" w:rsidR="003E67A2" w:rsidRDefault="003E67A2">
      <w:r>
        <w:t>MBARI Pacific Forum</w:t>
      </w:r>
    </w:p>
    <w:p w14:paraId="306E6F87" w14:textId="663A30DB" w:rsidR="003E67A2" w:rsidRDefault="007A27DC">
      <w:r>
        <w:t>Moderator: B. Kirkwood</w:t>
      </w:r>
    </w:p>
    <w:p w14:paraId="60580A74" w14:textId="6F582A1E" w:rsidR="007A27DC" w:rsidRDefault="007A27DC">
      <w:r>
        <w:t>Organizers: B. Kirkwood, K. Headley</w:t>
      </w:r>
    </w:p>
    <w:p w14:paraId="0E1844D9" w14:textId="77777777" w:rsidR="007A27DC" w:rsidRDefault="007A27DC"/>
    <w:p w14:paraId="17B94AD0" w14:textId="1211C17D" w:rsidR="003E67A2" w:rsidRDefault="00640D7B" w:rsidP="00640D7B">
      <w:pPr>
        <w:pStyle w:val="Heading2"/>
      </w:pPr>
      <w:r>
        <w:t>Attendees</w:t>
      </w:r>
    </w:p>
    <w:tbl>
      <w:tblPr>
        <w:tblStyle w:val="TableGrid"/>
        <w:tblW w:w="9108" w:type="dxa"/>
        <w:tblLook w:val="04A0" w:firstRow="1" w:lastRow="0" w:firstColumn="1" w:lastColumn="0" w:noHBand="0" w:noVBand="1"/>
      </w:tblPr>
      <w:tblGrid>
        <w:gridCol w:w="1548"/>
        <w:gridCol w:w="7560"/>
      </w:tblGrid>
      <w:tr w:rsidR="0080081A" w14:paraId="77E3385C" w14:textId="77777777" w:rsidTr="0080081A">
        <w:trPr>
          <w:trHeight w:val="386"/>
        </w:trPr>
        <w:tc>
          <w:tcPr>
            <w:tcW w:w="1548" w:type="dxa"/>
            <w:vAlign w:val="center"/>
          </w:tcPr>
          <w:p w14:paraId="7146A8FC" w14:textId="67DACDEF" w:rsidR="0080081A" w:rsidRDefault="0080081A" w:rsidP="0080081A">
            <w:pPr>
              <w:jc w:val="center"/>
            </w:pPr>
            <w:r>
              <w:t>MBA</w:t>
            </w:r>
          </w:p>
        </w:tc>
        <w:tc>
          <w:tcPr>
            <w:tcW w:w="7560" w:type="dxa"/>
            <w:vAlign w:val="center"/>
          </w:tcPr>
          <w:p w14:paraId="3ECDCAA0" w14:textId="390A3624" w:rsidR="0080081A" w:rsidRDefault="0080081A" w:rsidP="0080081A">
            <w:r>
              <w:t xml:space="preserve">C. </w:t>
            </w:r>
            <w:proofErr w:type="spellStart"/>
            <w:r>
              <w:t>Harrold</w:t>
            </w:r>
            <w:proofErr w:type="spellEnd"/>
          </w:p>
        </w:tc>
      </w:tr>
      <w:tr w:rsidR="0080081A" w14:paraId="27EB07A8" w14:textId="77777777" w:rsidTr="0080081A">
        <w:trPr>
          <w:trHeight w:val="368"/>
        </w:trPr>
        <w:tc>
          <w:tcPr>
            <w:tcW w:w="1548" w:type="dxa"/>
            <w:vAlign w:val="center"/>
          </w:tcPr>
          <w:p w14:paraId="62F61243" w14:textId="501B483A" w:rsidR="0080081A" w:rsidRDefault="0080081A" w:rsidP="0080081A">
            <w:pPr>
              <w:jc w:val="center"/>
            </w:pPr>
            <w:r>
              <w:t>SIO</w:t>
            </w:r>
          </w:p>
        </w:tc>
        <w:tc>
          <w:tcPr>
            <w:tcW w:w="7560" w:type="dxa"/>
            <w:vAlign w:val="center"/>
          </w:tcPr>
          <w:p w14:paraId="15278376" w14:textId="5035BFC1" w:rsidR="0080081A" w:rsidRDefault="0080081A" w:rsidP="0080081A">
            <w:r>
              <w:t>D. Kline</w:t>
            </w:r>
          </w:p>
        </w:tc>
      </w:tr>
      <w:tr w:rsidR="0080081A" w14:paraId="4A08B10C" w14:textId="77777777" w:rsidTr="0080081A">
        <w:trPr>
          <w:trHeight w:val="359"/>
        </w:trPr>
        <w:tc>
          <w:tcPr>
            <w:tcW w:w="1548" w:type="dxa"/>
            <w:vAlign w:val="center"/>
          </w:tcPr>
          <w:p w14:paraId="7E917DF0" w14:textId="4EB05E8E" w:rsidR="0080081A" w:rsidRDefault="0080081A" w:rsidP="0080081A">
            <w:pPr>
              <w:jc w:val="center"/>
            </w:pPr>
            <w:r>
              <w:t>Stanford</w:t>
            </w:r>
          </w:p>
        </w:tc>
        <w:tc>
          <w:tcPr>
            <w:tcW w:w="7560" w:type="dxa"/>
            <w:vAlign w:val="center"/>
          </w:tcPr>
          <w:p w14:paraId="2E994C16" w14:textId="7EA66320" w:rsidR="0080081A" w:rsidRDefault="0080081A" w:rsidP="0080081A">
            <w:r>
              <w:t xml:space="preserve">F. </w:t>
            </w:r>
            <w:proofErr w:type="spellStart"/>
            <w:r>
              <w:t>Micheli</w:t>
            </w:r>
            <w:proofErr w:type="spellEnd"/>
          </w:p>
        </w:tc>
      </w:tr>
      <w:tr w:rsidR="0080081A" w14:paraId="6773D46E" w14:textId="77777777" w:rsidTr="0080081A">
        <w:trPr>
          <w:trHeight w:val="611"/>
        </w:trPr>
        <w:tc>
          <w:tcPr>
            <w:tcW w:w="1548" w:type="dxa"/>
            <w:vAlign w:val="center"/>
          </w:tcPr>
          <w:p w14:paraId="2263AFAE" w14:textId="61A965A3" w:rsidR="0080081A" w:rsidRDefault="0080081A" w:rsidP="0080081A">
            <w:pPr>
              <w:jc w:val="center"/>
            </w:pPr>
            <w:r>
              <w:t>UCSC</w:t>
            </w:r>
          </w:p>
        </w:tc>
        <w:tc>
          <w:tcPr>
            <w:tcW w:w="7560" w:type="dxa"/>
            <w:vAlign w:val="center"/>
          </w:tcPr>
          <w:p w14:paraId="084BE51D" w14:textId="77777777" w:rsidR="0080081A" w:rsidRDefault="0080081A" w:rsidP="0080081A">
            <w:r>
              <w:t xml:space="preserve">A. </w:t>
            </w:r>
            <w:proofErr w:type="spellStart"/>
            <w:r>
              <w:t>Paytan</w:t>
            </w:r>
          </w:p>
          <w:p w14:paraId="655776C2" w14:textId="62A12F5F" w:rsidR="0080081A" w:rsidRDefault="0080081A" w:rsidP="0080081A">
            <w:proofErr w:type="spellEnd"/>
            <w:r>
              <w:t>H.</w:t>
            </w:r>
            <w:r w:rsidRPr="003E67A2">
              <w:t xml:space="preserve"> O</w:t>
            </w:r>
            <w:r>
              <w:t>'Brien</w:t>
            </w:r>
          </w:p>
        </w:tc>
      </w:tr>
      <w:tr w:rsidR="0080081A" w14:paraId="7B903F56" w14:textId="77777777" w:rsidTr="0080081A">
        <w:trPr>
          <w:trHeight w:val="341"/>
        </w:trPr>
        <w:tc>
          <w:tcPr>
            <w:tcW w:w="1548" w:type="dxa"/>
            <w:vAlign w:val="center"/>
          </w:tcPr>
          <w:p w14:paraId="4A7CF705" w14:textId="5F285BBB" w:rsidR="0080081A" w:rsidRDefault="0080081A" w:rsidP="0080081A">
            <w:pPr>
              <w:jc w:val="center"/>
            </w:pPr>
            <w:r>
              <w:t>COS</w:t>
            </w:r>
          </w:p>
        </w:tc>
        <w:tc>
          <w:tcPr>
            <w:tcW w:w="7560" w:type="dxa"/>
            <w:vAlign w:val="center"/>
          </w:tcPr>
          <w:p w14:paraId="371D569B" w14:textId="5CA3454C" w:rsidR="0080081A" w:rsidRDefault="0080081A" w:rsidP="0080081A">
            <w:r>
              <w:t>B. Woodson</w:t>
            </w:r>
          </w:p>
        </w:tc>
      </w:tr>
      <w:tr w:rsidR="0080081A" w14:paraId="31FD0E6E" w14:textId="77777777" w:rsidTr="0080081A">
        <w:trPr>
          <w:trHeight w:val="1475"/>
        </w:trPr>
        <w:tc>
          <w:tcPr>
            <w:tcW w:w="1548" w:type="dxa"/>
            <w:vAlign w:val="center"/>
          </w:tcPr>
          <w:p w14:paraId="58F1CC0D" w14:textId="532FB7E3" w:rsidR="0080081A" w:rsidRDefault="0080081A" w:rsidP="0080081A">
            <w:pPr>
              <w:jc w:val="center"/>
            </w:pPr>
            <w:r>
              <w:t>MBARI</w:t>
            </w:r>
          </w:p>
        </w:tc>
        <w:tc>
          <w:tcPr>
            <w:tcW w:w="7560" w:type="dxa"/>
            <w:vAlign w:val="center"/>
          </w:tcPr>
          <w:p w14:paraId="4CA9338C" w14:textId="77777777" w:rsidR="0080081A" w:rsidRDefault="0080081A" w:rsidP="0080081A">
            <w:r>
              <w:t>Engineering:</w:t>
            </w:r>
            <w:r w:rsidRPr="003E67A2">
              <w:t xml:space="preserve"> </w:t>
            </w:r>
            <w:r>
              <w:t>C</w:t>
            </w:r>
            <w:r w:rsidRPr="003E67A2">
              <w:t>haffey</w:t>
            </w:r>
            <w:r>
              <w:t>, E</w:t>
            </w:r>
            <w:r w:rsidRPr="003E67A2">
              <w:t>rickson</w:t>
            </w:r>
            <w:r>
              <w:t>,</w:t>
            </w:r>
            <w:r w:rsidRPr="003E67A2">
              <w:t xml:space="preserve"> </w:t>
            </w:r>
            <w:proofErr w:type="spellStart"/>
            <w:r>
              <w:t>M</w:t>
            </w:r>
            <w:r w:rsidRPr="003E67A2">
              <w:t>ellinger</w:t>
            </w:r>
            <w:proofErr w:type="spellEnd"/>
            <w:r>
              <w:t>,</w:t>
            </w:r>
            <w:r w:rsidRPr="003E67A2">
              <w:t xml:space="preserve"> </w:t>
            </w:r>
            <w:r>
              <w:t>R</w:t>
            </w:r>
            <w:r w:rsidRPr="003E67A2">
              <w:t>oman</w:t>
            </w:r>
            <w:r>
              <w:t>,</w:t>
            </w:r>
            <w:r w:rsidRPr="003E67A2">
              <w:t xml:space="preserve"> </w:t>
            </w:r>
            <w:r>
              <w:t>S</w:t>
            </w:r>
            <w:r w:rsidRPr="003E67A2">
              <w:t>herman</w:t>
            </w:r>
          </w:p>
          <w:p w14:paraId="25414A00" w14:textId="3CA02547" w:rsidR="0080081A" w:rsidRDefault="0080081A" w:rsidP="0080081A">
            <w:r>
              <w:t>Management:</w:t>
            </w:r>
            <w:r w:rsidRPr="003E67A2">
              <w:t xml:space="preserve"> </w:t>
            </w:r>
            <w:r>
              <w:t>Au, B</w:t>
            </w:r>
            <w:r w:rsidRPr="003E67A2">
              <w:t>irch</w:t>
            </w:r>
            <w:r>
              <w:t xml:space="preserve">, </w:t>
            </w:r>
            <w:proofErr w:type="spellStart"/>
            <w:r>
              <w:t>E</w:t>
            </w:r>
            <w:r w:rsidRPr="003E67A2">
              <w:t>dgington</w:t>
            </w:r>
            <w:proofErr w:type="spellEnd"/>
            <w:r w:rsidRPr="003E67A2">
              <w:t xml:space="preserve"> </w:t>
            </w:r>
          </w:p>
          <w:p w14:paraId="54C0B937" w14:textId="77777777" w:rsidR="0080081A" w:rsidRDefault="0080081A" w:rsidP="0080081A">
            <w:r>
              <w:t>Project team:</w:t>
            </w:r>
          </w:p>
          <w:p w14:paraId="4F2DFAD8" w14:textId="66C2E7E3" w:rsidR="0080081A" w:rsidRDefault="0080081A" w:rsidP="0080081A">
            <w:r w:rsidRPr="000C6153">
              <w:t>Barry</w:t>
            </w:r>
            <w:r>
              <w:t>, G</w:t>
            </w:r>
            <w:r w:rsidRPr="003E67A2">
              <w:t xml:space="preserve">omes, </w:t>
            </w:r>
            <w:r w:rsidRPr="007A27DC">
              <w:t>Headley</w:t>
            </w:r>
            <w:r>
              <w:t xml:space="preserve">, </w:t>
            </w:r>
            <w:proofErr w:type="spellStart"/>
            <w:r>
              <w:t>Herlien</w:t>
            </w:r>
            <w:proofErr w:type="spellEnd"/>
            <w:r>
              <w:t>,</w:t>
            </w:r>
            <w:r w:rsidRPr="007A27DC">
              <w:t xml:space="preserve"> </w:t>
            </w:r>
            <w:proofErr w:type="spellStart"/>
            <w:r>
              <w:t>K</w:t>
            </w:r>
            <w:r w:rsidRPr="003E67A2">
              <w:t>ecy</w:t>
            </w:r>
            <w:proofErr w:type="spellEnd"/>
            <w:r w:rsidRPr="003E67A2">
              <w:t xml:space="preserve">, </w:t>
            </w:r>
            <w:r w:rsidRPr="000C6153">
              <w:t>Kirkwood</w:t>
            </w:r>
            <w:r>
              <w:t>,</w:t>
            </w:r>
            <w:r w:rsidRPr="003E67A2">
              <w:t xml:space="preserve"> </w:t>
            </w:r>
            <w:r>
              <w:t>M</w:t>
            </w:r>
            <w:r w:rsidRPr="003E67A2">
              <w:t>atsumoto</w:t>
            </w:r>
            <w:r>
              <w:t xml:space="preserve">, </w:t>
            </w:r>
            <w:proofErr w:type="spellStart"/>
            <w:r>
              <w:t>M</w:t>
            </w:r>
            <w:r w:rsidRPr="003E67A2">
              <w:t>aughan</w:t>
            </w:r>
            <w:proofErr w:type="spellEnd"/>
            <w:r>
              <w:t>, O'R</w:t>
            </w:r>
            <w:r w:rsidRPr="003E67A2">
              <w:t>eilly</w:t>
            </w:r>
            <w:r>
              <w:t xml:space="preserve">, </w:t>
            </w:r>
            <w:proofErr w:type="spellStart"/>
            <w:r>
              <w:t>Peltzer</w:t>
            </w:r>
            <w:proofErr w:type="spellEnd"/>
            <w:r>
              <w:t xml:space="preserve">, </w:t>
            </w:r>
            <w:proofErr w:type="spellStart"/>
            <w:r>
              <w:t>S</w:t>
            </w:r>
            <w:r w:rsidRPr="003E67A2">
              <w:t>alamy</w:t>
            </w:r>
            <w:proofErr w:type="spellEnd"/>
            <w:r w:rsidRPr="003E67A2">
              <w:t xml:space="preserve">, </w:t>
            </w:r>
            <w:proofErr w:type="spellStart"/>
            <w:r>
              <w:t>S</w:t>
            </w:r>
            <w:r w:rsidRPr="003E67A2">
              <w:t>cholfield</w:t>
            </w:r>
            <w:proofErr w:type="spellEnd"/>
            <w:r>
              <w:t>, S</w:t>
            </w:r>
            <w:r w:rsidRPr="003E67A2">
              <w:t>hane,</w:t>
            </w:r>
            <w:r>
              <w:t xml:space="preserve"> </w:t>
            </w:r>
            <w:proofErr w:type="spellStart"/>
            <w:r>
              <w:t>Walz</w:t>
            </w:r>
            <w:proofErr w:type="spellEnd"/>
          </w:p>
        </w:tc>
      </w:tr>
    </w:tbl>
    <w:p w14:paraId="07D1BEED" w14:textId="77777777" w:rsidR="000C6153" w:rsidRDefault="000C6153" w:rsidP="003E67A2"/>
    <w:p w14:paraId="6ADCBD31" w14:textId="748FB34D" w:rsidR="000C6153" w:rsidRDefault="004665C4" w:rsidP="003E67A2">
      <w:r>
        <w:t xml:space="preserve">Please send comments and recommendations to Kent Headley (headley@mbari.org) </w:t>
      </w:r>
      <w:r w:rsidR="005C5AB3">
        <w:t>and</w:t>
      </w:r>
      <w:r>
        <w:t xml:space="preserve"> Bill Kirkwood (kiwi@mbari.org)</w:t>
      </w:r>
    </w:p>
    <w:p w14:paraId="3152E116" w14:textId="77777777" w:rsidR="000C6153" w:rsidRDefault="000C6153" w:rsidP="003E67A2"/>
    <w:p w14:paraId="7B47A97C" w14:textId="0B526B35" w:rsidR="00490ED0" w:rsidRDefault="00640D7B" w:rsidP="00640D7B">
      <w:pPr>
        <w:pStyle w:val="Heading3"/>
      </w:pPr>
      <w:r>
        <w:t>Purpose for Review</w:t>
      </w:r>
    </w:p>
    <w:p w14:paraId="73C2DFB4" w14:textId="77777777" w:rsidR="00490ED0" w:rsidRDefault="00490ED0" w:rsidP="003E67A2">
      <w:r>
        <w:t xml:space="preserve">The purpose of this meeting was to present and discuss system concepts and trades studies for </w:t>
      </w:r>
      <w:proofErr w:type="spellStart"/>
      <w:r>
        <w:t>xFOCE</w:t>
      </w:r>
      <w:proofErr w:type="spellEnd"/>
      <w:r>
        <w:t xml:space="preserve"> and </w:t>
      </w:r>
      <w:proofErr w:type="spellStart"/>
      <w:r>
        <w:t>swFOCE</w:t>
      </w:r>
      <w:proofErr w:type="spellEnd"/>
      <w:r>
        <w:t xml:space="preserve">. </w:t>
      </w:r>
    </w:p>
    <w:p w14:paraId="07215490" w14:textId="77777777" w:rsidR="00490ED0" w:rsidRDefault="00490ED0" w:rsidP="003E67A2"/>
    <w:p w14:paraId="073DE832" w14:textId="160CE106" w:rsidR="00490ED0" w:rsidRDefault="00490ED0" w:rsidP="003E67A2">
      <w:proofErr w:type="spellStart"/>
      <w:proofErr w:type="gramStart"/>
      <w:r>
        <w:t>xFOCE</w:t>
      </w:r>
      <w:proofErr w:type="spellEnd"/>
      <w:proofErr w:type="gramEnd"/>
      <w:r>
        <w:t xml:space="preserve"> is an engineering design package intended to enable members of the ocean science community to implement and use MBARI's FOCE (Free Ocean CO</w:t>
      </w:r>
      <w:r w:rsidRPr="00490ED0">
        <w:rPr>
          <w:vertAlign w:val="subscript"/>
        </w:rPr>
        <w:t>2</w:t>
      </w:r>
      <w:r>
        <w:t xml:space="preserve"> Experiment) technologies and methods for ocean acidification studies in a cost effective way. The </w:t>
      </w:r>
      <w:proofErr w:type="spellStart"/>
      <w:r>
        <w:t>xFOCE</w:t>
      </w:r>
      <w:proofErr w:type="spellEnd"/>
      <w:r>
        <w:t xml:space="preserve"> package is a distillation of MBARI's expertise in in situ ocean acidification experiments, engineered for export to the ocean science community.</w:t>
      </w:r>
    </w:p>
    <w:p w14:paraId="0BCECF4D" w14:textId="77777777" w:rsidR="00490ED0" w:rsidRDefault="00490ED0" w:rsidP="003E67A2"/>
    <w:p w14:paraId="2E900832" w14:textId="6EF92CE6" w:rsidR="00490ED0" w:rsidRDefault="00490ED0" w:rsidP="003E67A2">
      <w:proofErr w:type="spellStart"/>
      <w:proofErr w:type="gramStart"/>
      <w:r>
        <w:t>swFOCE</w:t>
      </w:r>
      <w:proofErr w:type="spellEnd"/>
      <w:proofErr w:type="gramEnd"/>
      <w:r>
        <w:t xml:space="preserve"> is an implementation of </w:t>
      </w:r>
      <w:proofErr w:type="spellStart"/>
      <w:r>
        <w:t>xFOCE</w:t>
      </w:r>
      <w:proofErr w:type="spellEnd"/>
      <w:r>
        <w:t xml:space="preserve">, intended for </w:t>
      </w:r>
      <w:r w:rsidR="009F75A5">
        <w:t>deployment</w:t>
      </w:r>
      <w:r>
        <w:t xml:space="preserve"> on the </w:t>
      </w:r>
      <w:r w:rsidR="009F75A5">
        <w:t xml:space="preserve">Hopkins Marine Station Kelp Forest Array cabled observing system, as part of a joint collaboration between MBARI, Stanford and Center for Ocean Solutions. </w:t>
      </w:r>
    </w:p>
    <w:p w14:paraId="5CAB31F1" w14:textId="77777777" w:rsidR="009F75A5" w:rsidRDefault="009F75A5" w:rsidP="003E67A2"/>
    <w:p w14:paraId="106969EB" w14:textId="3A171554" w:rsidR="00C36FD4" w:rsidRDefault="009F75A5" w:rsidP="003E67A2">
      <w:r>
        <w:lastRenderedPageBreak/>
        <w:t>The meeting i</w:t>
      </w:r>
      <w:r w:rsidR="00C36FD4">
        <w:t xml:space="preserve">s intended to collect feedback from potential </w:t>
      </w:r>
      <w:proofErr w:type="spellStart"/>
      <w:r w:rsidR="00C36FD4">
        <w:t>xFOCE</w:t>
      </w:r>
      <w:proofErr w:type="spellEnd"/>
      <w:r w:rsidR="00C36FD4">
        <w:t xml:space="preserve"> implementers and </w:t>
      </w:r>
      <w:proofErr w:type="spellStart"/>
      <w:r w:rsidR="00C36FD4">
        <w:t>swFOCE</w:t>
      </w:r>
      <w:proofErr w:type="spellEnd"/>
      <w:r w:rsidR="00C36FD4">
        <w:t xml:space="preserve"> users on a proposed set of requirem</w:t>
      </w:r>
      <w:r w:rsidR="00F710AD">
        <w:t>ents and architectural concepts prior to doing detailed d</w:t>
      </w:r>
      <w:r w:rsidR="00FF68DC">
        <w:t xml:space="preserve">esign </w:t>
      </w:r>
      <w:r w:rsidR="00F710AD">
        <w:t xml:space="preserve">of </w:t>
      </w:r>
      <w:proofErr w:type="spellStart"/>
      <w:r w:rsidR="00F710AD">
        <w:t>swFOCE</w:t>
      </w:r>
      <w:proofErr w:type="spellEnd"/>
      <w:r w:rsidR="00A86F42">
        <w:t xml:space="preserve"> as a reference </w:t>
      </w:r>
      <w:r w:rsidR="00FF68DC">
        <w:t>implementation</w:t>
      </w:r>
      <w:r w:rsidR="00A86F42">
        <w:t xml:space="preserve"> </w:t>
      </w:r>
      <w:r w:rsidR="00FF68DC">
        <w:t>of</w:t>
      </w:r>
      <w:r w:rsidR="00A86F42">
        <w:t xml:space="preserve"> </w:t>
      </w:r>
      <w:proofErr w:type="spellStart"/>
      <w:r w:rsidR="00A86F42">
        <w:t>xFOCE</w:t>
      </w:r>
      <w:proofErr w:type="spellEnd"/>
      <w:r w:rsidR="00F710AD">
        <w:t>.</w:t>
      </w:r>
    </w:p>
    <w:p w14:paraId="0BD21787" w14:textId="77777777" w:rsidR="009F75A5" w:rsidRDefault="009F75A5" w:rsidP="003E67A2"/>
    <w:p w14:paraId="28AB3ED4" w14:textId="5BFC0CA5" w:rsidR="007908F9" w:rsidRDefault="00640D7B" w:rsidP="00640D7B">
      <w:r w:rsidRPr="00640D7B">
        <w:rPr>
          <w:rStyle w:val="Heading3Char"/>
        </w:rPr>
        <w:t>Executive Summary</w:t>
      </w:r>
      <w:r w:rsidR="001B742F" w:rsidRPr="00640D7B">
        <w:rPr>
          <w:rStyle w:val="Heading3Char"/>
        </w:rPr>
        <w:br/>
      </w:r>
      <w:r w:rsidR="007908F9">
        <w:t xml:space="preserve">It was fortunate to have several potential </w:t>
      </w:r>
      <w:proofErr w:type="spellStart"/>
      <w:r w:rsidR="007908F9">
        <w:t>xFOCE</w:t>
      </w:r>
      <w:proofErr w:type="spellEnd"/>
      <w:r w:rsidR="007908F9">
        <w:t xml:space="preserve"> stakeholders</w:t>
      </w:r>
      <w:r w:rsidR="00EF53A4">
        <w:t xml:space="preserve"> in attendance</w:t>
      </w:r>
      <w:r w:rsidR="00236689">
        <w:t>, who all have</w:t>
      </w:r>
      <w:r w:rsidR="007908F9">
        <w:t xml:space="preserve"> significant depth of experience in</w:t>
      </w:r>
      <w:r w:rsidR="003B6B8D">
        <w:t xml:space="preserve"> scientific</w:t>
      </w:r>
      <w:r w:rsidR="007908F9">
        <w:t xml:space="preserve"> field studies, both with and without experience using FOCE.</w:t>
      </w:r>
    </w:p>
    <w:p w14:paraId="75322035" w14:textId="6F8987BB" w:rsidR="001B742F" w:rsidRDefault="007908F9" w:rsidP="00640D7B">
      <w:r>
        <w:t>The meeting was well represented by MBARI science</w:t>
      </w:r>
      <w:r w:rsidR="00051BCB">
        <w:t xml:space="preserve"> stakeholders</w:t>
      </w:r>
      <w:r>
        <w:t xml:space="preserve">, </w:t>
      </w:r>
      <w:r w:rsidR="00051BCB">
        <w:t xml:space="preserve">along with </w:t>
      </w:r>
      <w:r>
        <w:t>engineering and operational</w:t>
      </w:r>
      <w:r w:rsidR="00051BCB">
        <w:t xml:space="preserve"> reviewers</w:t>
      </w:r>
      <w:r>
        <w:t xml:space="preserve"> both internal and external to the FOCE project.</w:t>
      </w:r>
    </w:p>
    <w:p w14:paraId="05C9ABC3" w14:textId="77777777" w:rsidR="00C660B0" w:rsidRDefault="00C660B0" w:rsidP="00640D7B"/>
    <w:p w14:paraId="3365B8D7" w14:textId="6D4BD452" w:rsidR="00B77F98" w:rsidRDefault="00CE3722" w:rsidP="00640D7B">
      <w:r>
        <w:t xml:space="preserve">Among the questions we hoped to answer with the review </w:t>
      </w:r>
      <w:r w:rsidR="00A86F42">
        <w:t>were</w:t>
      </w:r>
      <w:r>
        <w:t xml:space="preserve"> </w:t>
      </w:r>
    </w:p>
    <w:p w14:paraId="6DE3FB5C" w14:textId="5E2ED8B4" w:rsidR="00755DA9" w:rsidRDefault="00755DA9" w:rsidP="00B77F98">
      <w:pPr>
        <w:pStyle w:val="ListParagraph"/>
        <w:numPr>
          <w:ilvl w:val="0"/>
          <w:numId w:val="1"/>
        </w:numPr>
      </w:pPr>
      <w:r>
        <w:t xml:space="preserve">Do we understand the potential </w:t>
      </w:r>
      <w:proofErr w:type="spellStart"/>
      <w:r>
        <w:t>xFOCE</w:t>
      </w:r>
      <w:proofErr w:type="spellEnd"/>
      <w:r>
        <w:t xml:space="preserve"> community's requirements and demographic?</w:t>
      </w:r>
    </w:p>
    <w:p w14:paraId="69EF95D1" w14:textId="59DA9894" w:rsidR="00CE3722" w:rsidRDefault="00755DA9" w:rsidP="00B77F98">
      <w:pPr>
        <w:pStyle w:val="ListParagraph"/>
        <w:numPr>
          <w:ilvl w:val="0"/>
          <w:numId w:val="1"/>
        </w:numPr>
      </w:pPr>
      <w:r>
        <w:t>Does</w:t>
      </w:r>
      <w:r w:rsidR="00B77F98">
        <w:t xml:space="preserve"> </w:t>
      </w:r>
      <w:r w:rsidR="00CE3722">
        <w:t xml:space="preserve">the modular "Sensor Node" concept </w:t>
      </w:r>
      <w:r>
        <w:t>meet the requirements and appropriately balance cost, simplicity and performance</w:t>
      </w:r>
      <w:r w:rsidR="004F66ED">
        <w:t>?</w:t>
      </w:r>
    </w:p>
    <w:p w14:paraId="333E1670" w14:textId="52A908B1" w:rsidR="003E1260" w:rsidRDefault="003E1260" w:rsidP="00B77F98">
      <w:pPr>
        <w:pStyle w:val="ListParagraph"/>
        <w:numPr>
          <w:ilvl w:val="0"/>
          <w:numId w:val="1"/>
        </w:numPr>
      </w:pPr>
      <w:r>
        <w:t xml:space="preserve">Have we missed any important </w:t>
      </w:r>
      <w:r w:rsidR="00805593">
        <w:t>considerations</w:t>
      </w:r>
      <w:r>
        <w:t xml:space="preserve"> in our trade studies?</w:t>
      </w:r>
    </w:p>
    <w:p w14:paraId="70B1AC99" w14:textId="77777777" w:rsidR="00B77F98" w:rsidRDefault="00B77F98" w:rsidP="00640D7B"/>
    <w:p w14:paraId="3BE25E7F" w14:textId="65429D7D" w:rsidR="004F64B6" w:rsidRDefault="004F64B6" w:rsidP="00640D7B">
      <w:r>
        <w:t>The review</w:t>
      </w:r>
      <w:r w:rsidR="00C51C53">
        <w:t xml:space="preserve"> presentations</w:t>
      </w:r>
      <w:r>
        <w:t xml:space="preserve"> </w:t>
      </w:r>
      <w:r w:rsidR="00C51C53">
        <w:t>covered topics including the scientific</w:t>
      </w:r>
      <w:r>
        <w:t xml:space="preserve"> justification for FOCE, general system concepts and requirements, </w:t>
      </w:r>
      <w:r w:rsidR="00C51C53">
        <w:t xml:space="preserve">permitting issues, </w:t>
      </w:r>
      <w:proofErr w:type="spellStart"/>
      <w:r>
        <w:t>xFOCE</w:t>
      </w:r>
      <w:proofErr w:type="spellEnd"/>
      <w:r>
        <w:t xml:space="preserve"> architectural trades, engineering trades for </w:t>
      </w:r>
      <w:proofErr w:type="spellStart"/>
      <w:r w:rsidR="00C51C53">
        <w:t>xFOCE</w:t>
      </w:r>
      <w:proofErr w:type="spellEnd"/>
      <w:r w:rsidR="00C51C53">
        <w:t>/</w:t>
      </w:r>
      <w:proofErr w:type="spellStart"/>
      <w:r w:rsidR="00C51C53">
        <w:t>swFOCE</w:t>
      </w:r>
      <w:proofErr w:type="spellEnd"/>
      <w:r w:rsidR="00C51C53">
        <w:t xml:space="preserve"> electrical, mechanical and software elements, as well as schedule and resources for </w:t>
      </w:r>
      <w:proofErr w:type="spellStart"/>
      <w:r w:rsidR="00C51C53">
        <w:t>swFOCE</w:t>
      </w:r>
      <w:proofErr w:type="spellEnd"/>
      <w:r w:rsidR="00C51C53">
        <w:t>.</w:t>
      </w:r>
    </w:p>
    <w:p w14:paraId="4D8B5C01" w14:textId="77777777" w:rsidR="00C51C53" w:rsidRDefault="00C51C53" w:rsidP="00640D7B"/>
    <w:p w14:paraId="6B6017F4" w14:textId="0E43F4BF" w:rsidR="004F64B6" w:rsidRDefault="004F64B6" w:rsidP="00640D7B">
      <w:r>
        <w:t>Overa</w:t>
      </w:r>
      <w:r w:rsidR="00C51C53">
        <w:t xml:space="preserve">ll, response to the review coverage was favorable and included good discussions on </w:t>
      </w:r>
      <w:r w:rsidR="002D242D">
        <w:t>several</w:t>
      </w:r>
      <w:r w:rsidR="00C51C53">
        <w:t xml:space="preserve"> topics.</w:t>
      </w:r>
      <w:r w:rsidR="00572D00">
        <w:t xml:space="preserve"> Some </w:t>
      </w:r>
      <w:r w:rsidR="00E623CA">
        <w:t>topics</w:t>
      </w:r>
      <w:r w:rsidR="00572D00">
        <w:t xml:space="preserve"> that we</w:t>
      </w:r>
      <w:r w:rsidR="00255E99">
        <w:t xml:space="preserve">'ll want to </w:t>
      </w:r>
      <w:r w:rsidR="00E623CA">
        <w:t>discuss</w:t>
      </w:r>
      <w:r w:rsidR="00255E99">
        <w:t xml:space="preserve"> on include</w:t>
      </w:r>
      <w:r w:rsidR="00572D00">
        <w:t>:</w:t>
      </w:r>
    </w:p>
    <w:p w14:paraId="3BBF9B43" w14:textId="059D2286" w:rsidR="00E623CA" w:rsidRDefault="00E623CA" w:rsidP="00E623CA">
      <w:pPr>
        <w:sectPr w:rsidR="00E623CA" w:rsidSect="00973A3B">
          <w:pgSz w:w="12240" w:h="15840"/>
          <w:pgMar w:top="1440" w:right="1800" w:bottom="1440" w:left="1800" w:header="720" w:footer="720" w:gutter="0"/>
          <w:cols w:space="720"/>
        </w:sectPr>
      </w:pPr>
      <w:r>
        <w:br/>
      </w:r>
    </w:p>
    <w:p w14:paraId="5BFC195B" w14:textId="244E06F6" w:rsidR="00572D00" w:rsidRPr="00C845C0" w:rsidRDefault="00C845C0" w:rsidP="00572D00">
      <w:pPr>
        <w:pStyle w:val="ListParagraph"/>
        <w:numPr>
          <w:ilvl w:val="0"/>
          <w:numId w:val="2"/>
        </w:numPr>
      </w:pPr>
      <w:r>
        <w:t>Options for adding pCO</w:t>
      </w:r>
      <w:r w:rsidRPr="00C845C0">
        <w:rPr>
          <w:vertAlign w:val="subscript"/>
        </w:rPr>
        <w:t>2</w:t>
      </w:r>
      <w:r>
        <w:t xml:space="preserve"> measurements</w:t>
      </w:r>
    </w:p>
    <w:p w14:paraId="7B5686B6" w14:textId="03F7D182" w:rsidR="00C845C0" w:rsidRDefault="00C845C0" w:rsidP="00572D00">
      <w:pPr>
        <w:pStyle w:val="ListParagraph"/>
        <w:numPr>
          <w:ilvl w:val="0"/>
          <w:numId w:val="2"/>
        </w:numPr>
      </w:pPr>
      <w:r>
        <w:t>Considerations related to discrete water sampling</w:t>
      </w:r>
    </w:p>
    <w:p w14:paraId="37AFEE09" w14:textId="5CD7E93D" w:rsidR="00C845C0" w:rsidRDefault="00C845C0" w:rsidP="00572D00">
      <w:pPr>
        <w:pStyle w:val="ListParagraph"/>
        <w:numPr>
          <w:ilvl w:val="0"/>
          <w:numId w:val="2"/>
        </w:numPr>
      </w:pPr>
      <w:r>
        <w:t>Response to sensor failures</w:t>
      </w:r>
    </w:p>
    <w:p w14:paraId="552D0872" w14:textId="3372E202" w:rsidR="00C845C0" w:rsidRDefault="00C845C0" w:rsidP="00572D00">
      <w:pPr>
        <w:pStyle w:val="ListParagraph"/>
        <w:numPr>
          <w:ilvl w:val="0"/>
          <w:numId w:val="2"/>
        </w:numPr>
      </w:pPr>
      <w:r>
        <w:t>Feasibility of using CO</w:t>
      </w:r>
      <w:r w:rsidRPr="00C845C0">
        <w:rPr>
          <w:vertAlign w:val="subscript"/>
        </w:rPr>
        <w:t>2</w:t>
      </w:r>
      <w:r>
        <w:t xml:space="preserve"> obtained from diesel exhaust</w:t>
      </w:r>
    </w:p>
    <w:p w14:paraId="595522E5" w14:textId="56B27F05" w:rsidR="00C845C0" w:rsidRDefault="00C845C0" w:rsidP="00572D00">
      <w:pPr>
        <w:pStyle w:val="ListParagraph"/>
        <w:numPr>
          <w:ilvl w:val="0"/>
          <w:numId w:val="2"/>
        </w:numPr>
      </w:pPr>
      <w:r>
        <w:t>Support for ground fault detection and isolation</w:t>
      </w:r>
    </w:p>
    <w:p w14:paraId="00D1D222" w14:textId="0E5DBFD6" w:rsidR="00E623CA" w:rsidRDefault="00E623CA" w:rsidP="00572D00">
      <w:pPr>
        <w:pStyle w:val="ListParagraph"/>
        <w:numPr>
          <w:ilvl w:val="0"/>
          <w:numId w:val="2"/>
        </w:numPr>
      </w:pPr>
      <w:r>
        <w:t>Software</w:t>
      </w:r>
      <w:r w:rsidR="0095528C">
        <w:t xml:space="preserve"> location and </w:t>
      </w:r>
      <w:r w:rsidR="000669B2">
        <w:t>update</w:t>
      </w:r>
      <w:r w:rsidR="0095528C">
        <w:t xml:space="preserve"> model</w:t>
      </w:r>
    </w:p>
    <w:p w14:paraId="7DA3E774" w14:textId="79DF2436" w:rsidR="0095528C" w:rsidRDefault="0095528C" w:rsidP="00572D00">
      <w:pPr>
        <w:pStyle w:val="ListParagraph"/>
        <w:numPr>
          <w:ilvl w:val="0"/>
          <w:numId w:val="2"/>
        </w:numPr>
      </w:pPr>
      <w:r>
        <w:t>Community-building FOCE workshops</w:t>
      </w:r>
    </w:p>
    <w:p w14:paraId="32287F90" w14:textId="0DBB35F5" w:rsidR="00C845C0" w:rsidRDefault="00C845C0" w:rsidP="00572D00">
      <w:pPr>
        <w:pStyle w:val="ListParagraph"/>
        <w:numPr>
          <w:ilvl w:val="0"/>
          <w:numId w:val="2"/>
        </w:numPr>
      </w:pPr>
      <w:r>
        <w:t>Modularity of the system and granularity of field replaceable units</w:t>
      </w:r>
    </w:p>
    <w:p w14:paraId="18BFB624" w14:textId="5F80BC25" w:rsidR="00C845C0" w:rsidRDefault="00C845C0" w:rsidP="00572D00">
      <w:pPr>
        <w:pStyle w:val="ListParagraph"/>
        <w:numPr>
          <w:ilvl w:val="0"/>
          <w:numId w:val="2"/>
        </w:numPr>
      </w:pPr>
      <w:r>
        <w:t xml:space="preserve">Implementations and alternatives </w:t>
      </w:r>
      <w:r w:rsidR="00E623CA">
        <w:t>for custom</w:t>
      </w:r>
      <w:r>
        <w:t xml:space="preserve"> serial IO expansion</w:t>
      </w:r>
      <w:r w:rsidR="00E623CA">
        <w:t xml:space="preserve"> (e.g. USB)</w:t>
      </w:r>
    </w:p>
    <w:p w14:paraId="6F0FA736" w14:textId="2BC6A387" w:rsidR="00C845C0" w:rsidRDefault="00C845C0" w:rsidP="00572D00">
      <w:pPr>
        <w:pStyle w:val="ListParagraph"/>
        <w:numPr>
          <w:ilvl w:val="0"/>
          <w:numId w:val="2"/>
        </w:numPr>
      </w:pPr>
      <w:r>
        <w:t>Metadata management</w:t>
      </w:r>
    </w:p>
    <w:p w14:paraId="6CA411BE" w14:textId="26A86D24" w:rsidR="00C845C0" w:rsidRDefault="00C845C0" w:rsidP="00572D00">
      <w:pPr>
        <w:pStyle w:val="ListParagraph"/>
        <w:numPr>
          <w:ilvl w:val="0"/>
          <w:numId w:val="2"/>
        </w:numPr>
      </w:pPr>
      <w:r>
        <w:t>Data integration and interfaces</w:t>
      </w:r>
    </w:p>
    <w:p w14:paraId="7E7C3AF2" w14:textId="1C0D29E8" w:rsidR="00C845C0" w:rsidRDefault="00C845C0" w:rsidP="00572D00">
      <w:pPr>
        <w:pStyle w:val="ListParagraph"/>
        <w:numPr>
          <w:ilvl w:val="0"/>
          <w:numId w:val="2"/>
        </w:numPr>
      </w:pPr>
      <w:r>
        <w:t>Automation</w:t>
      </w:r>
      <w:r w:rsidR="00E623CA">
        <w:t xml:space="preserve"> trades: balance of attaining </w:t>
      </w:r>
      <w:r w:rsidR="00480EB6">
        <w:t xml:space="preserve">system </w:t>
      </w:r>
      <w:r w:rsidR="0056524A">
        <w:t>reliability</w:t>
      </w:r>
      <w:r w:rsidR="00E623CA">
        <w:t xml:space="preserve"> through technology </w:t>
      </w:r>
      <w:r w:rsidR="007265CC">
        <w:t>vs.</w:t>
      </w:r>
      <w:r w:rsidR="00E623CA">
        <w:t xml:space="preserve"> manual </w:t>
      </w:r>
      <w:r w:rsidR="003F5507">
        <w:t>intervention</w:t>
      </w:r>
    </w:p>
    <w:p w14:paraId="67EE4AFC" w14:textId="77777777" w:rsidR="00E623CA" w:rsidRDefault="00E623CA" w:rsidP="00E623CA">
      <w:pPr>
        <w:sectPr w:rsidR="00E623CA" w:rsidSect="00E623CA">
          <w:type w:val="continuous"/>
          <w:pgSz w:w="12240" w:h="15840"/>
          <w:pgMar w:top="1440" w:right="1800" w:bottom="1440" w:left="1800" w:header="720" w:footer="720" w:gutter="0"/>
          <w:cols w:num="2" w:space="720"/>
        </w:sectPr>
      </w:pPr>
    </w:p>
    <w:p w14:paraId="04C8E0E5" w14:textId="6E6D088F" w:rsidR="00E623CA" w:rsidRDefault="00E623CA" w:rsidP="00E623CA"/>
    <w:p w14:paraId="68BEBA0B" w14:textId="77777777" w:rsidR="00E623CA" w:rsidRDefault="00E623CA" w:rsidP="00E623CA"/>
    <w:p w14:paraId="6C3FDF12" w14:textId="77777777" w:rsidR="000669B2" w:rsidRDefault="000669B2">
      <w:pPr>
        <w:rPr>
          <w:rFonts w:asciiTheme="majorHAnsi" w:eastAsiaTheme="majorEastAsia" w:hAnsiTheme="majorHAnsi" w:cstheme="majorBidi"/>
          <w:b/>
          <w:bCs/>
          <w:color w:val="4F81BD" w:themeColor="accent1"/>
        </w:rPr>
      </w:pPr>
      <w:r>
        <w:br w:type="page"/>
      </w:r>
    </w:p>
    <w:p w14:paraId="5391CC34" w14:textId="302A926B" w:rsidR="000C6153" w:rsidRDefault="00640D7B" w:rsidP="00640D7B">
      <w:pPr>
        <w:pStyle w:val="Heading3"/>
      </w:pPr>
      <w:r>
        <w:t>Follow Up Activities</w:t>
      </w:r>
    </w:p>
    <w:tbl>
      <w:tblPr>
        <w:tblStyle w:val="TableGrid"/>
        <w:tblW w:w="0" w:type="auto"/>
        <w:tblLook w:val="04A0" w:firstRow="1" w:lastRow="0" w:firstColumn="1" w:lastColumn="0" w:noHBand="0" w:noVBand="1"/>
      </w:tblPr>
      <w:tblGrid>
        <w:gridCol w:w="1908"/>
        <w:gridCol w:w="4680"/>
        <w:gridCol w:w="2268"/>
      </w:tblGrid>
      <w:tr w:rsidR="000669B2" w14:paraId="24FA2DDB" w14:textId="77777777" w:rsidTr="00F64B13">
        <w:trPr>
          <w:trHeight w:val="152"/>
        </w:trPr>
        <w:tc>
          <w:tcPr>
            <w:tcW w:w="1908" w:type="dxa"/>
            <w:vAlign w:val="center"/>
          </w:tcPr>
          <w:p w14:paraId="404AFADC" w14:textId="1667E840" w:rsidR="000669B2" w:rsidRDefault="006044F2" w:rsidP="00BC587D">
            <w:pPr>
              <w:pStyle w:val="Heading4"/>
              <w:jc w:val="center"/>
            </w:pPr>
            <w:r>
              <w:t>Topic</w:t>
            </w:r>
          </w:p>
        </w:tc>
        <w:tc>
          <w:tcPr>
            <w:tcW w:w="4680" w:type="dxa"/>
            <w:vAlign w:val="center"/>
          </w:tcPr>
          <w:p w14:paraId="7A132AF2" w14:textId="646C225A" w:rsidR="000669B2" w:rsidRDefault="00BC587D" w:rsidP="00BC587D">
            <w:pPr>
              <w:pStyle w:val="Heading4"/>
              <w:jc w:val="center"/>
            </w:pPr>
            <w:r>
              <w:t>Description</w:t>
            </w:r>
          </w:p>
        </w:tc>
        <w:tc>
          <w:tcPr>
            <w:tcW w:w="2268" w:type="dxa"/>
            <w:vAlign w:val="center"/>
          </w:tcPr>
          <w:p w14:paraId="1786AF27" w14:textId="60682532" w:rsidR="000669B2" w:rsidRDefault="006044F2" w:rsidP="00BC587D">
            <w:pPr>
              <w:pStyle w:val="Heading4"/>
              <w:jc w:val="center"/>
            </w:pPr>
            <w:r>
              <w:t>Action For</w:t>
            </w:r>
          </w:p>
        </w:tc>
      </w:tr>
      <w:tr w:rsidR="00BC587D" w14:paraId="795B717E" w14:textId="77777777" w:rsidTr="00F64B13">
        <w:tc>
          <w:tcPr>
            <w:tcW w:w="1908" w:type="dxa"/>
            <w:vAlign w:val="center"/>
          </w:tcPr>
          <w:p w14:paraId="38C6427B" w14:textId="48FAC8D5" w:rsidR="00BC587D" w:rsidRDefault="00BC587D" w:rsidP="00BC587D">
            <w:r>
              <w:t>System response to sensor failure</w:t>
            </w:r>
          </w:p>
        </w:tc>
        <w:tc>
          <w:tcPr>
            <w:tcW w:w="4680" w:type="dxa"/>
            <w:vAlign w:val="center"/>
          </w:tcPr>
          <w:p w14:paraId="28F12E5E" w14:textId="62C7B6B9" w:rsidR="00BC587D" w:rsidRDefault="00BC587D" w:rsidP="00BC587D">
            <w:pPr>
              <w:pStyle w:val="ListParagraph"/>
              <w:numPr>
                <w:ilvl w:val="0"/>
                <w:numId w:val="4"/>
              </w:numPr>
              <w:ind w:left="203" w:hanging="180"/>
            </w:pPr>
            <w:r>
              <w:t xml:space="preserve">Discuss possible </w:t>
            </w:r>
            <w:proofErr w:type="spellStart"/>
            <w:r>
              <w:t>fall-back</w:t>
            </w:r>
            <w:proofErr w:type="spellEnd"/>
            <w:r>
              <w:t xml:space="preserve"> modes for </w:t>
            </w:r>
            <w:proofErr w:type="spellStart"/>
            <w:r>
              <w:t>xFOCE</w:t>
            </w:r>
            <w:proofErr w:type="spellEnd"/>
          </w:p>
        </w:tc>
        <w:tc>
          <w:tcPr>
            <w:tcW w:w="2268" w:type="dxa"/>
            <w:vAlign w:val="center"/>
          </w:tcPr>
          <w:p w14:paraId="478CA324" w14:textId="230D2B10" w:rsidR="00BC587D" w:rsidRDefault="00F64B13" w:rsidP="006044F2">
            <w:pPr>
              <w:jc w:val="center"/>
            </w:pPr>
            <w:r>
              <w:t>Team</w:t>
            </w:r>
          </w:p>
        </w:tc>
      </w:tr>
      <w:tr w:rsidR="000669B2" w14:paraId="025375B8" w14:textId="77777777" w:rsidTr="00F64B13">
        <w:tc>
          <w:tcPr>
            <w:tcW w:w="1908" w:type="dxa"/>
            <w:vAlign w:val="center"/>
          </w:tcPr>
          <w:p w14:paraId="53867E4F" w14:textId="05DEB7B0" w:rsidR="000669B2" w:rsidRDefault="000669B2" w:rsidP="006044F2">
            <w:r>
              <w:t>Serial IO expansion</w:t>
            </w:r>
          </w:p>
        </w:tc>
        <w:tc>
          <w:tcPr>
            <w:tcW w:w="4680" w:type="dxa"/>
            <w:vAlign w:val="center"/>
          </w:tcPr>
          <w:p w14:paraId="4E9FAEE1" w14:textId="64B11A50" w:rsidR="00BC587D" w:rsidRDefault="00F64B13" w:rsidP="00BC587D">
            <w:pPr>
              <w:pStyle w:val="ListParagraph"/>
              <w:numPr>
                <w:ilvl w:val="0"/>
                <w:numId w:val="4"/>
              </w:numPr>
              <w:ind w:left="203" w:hanging="180"/>
            </w:pPr>
            <w:r>
              <w:t>E</w:t>
            </w:r>
            <w:r w:rsidR="00BC587D">
              <w:t>valuate USB as serial expansion option</w:t>
            </w:r>
          </w:p>
          <w:p w14:paraId="20FE63D2" w14:textId="5BF2ECA7" w:rsidR="000669B2" w:rsidRDefault="00F64B13" w:rsidP="00BC587D">
            <w:pPr>
              <w:pStyle w:val="ListParagraph"/>
              <w:numPr>
                <w:ilvl w:val="0"/>
                <w:numId w:val="4"/>
              </w:numPr>
              <w:ind w:left="203" w:hanging="180"/>
            </w:pPr>
            <w:r>
              <w:t>E</w:t>
            </w:r>
            <w:r w:rsidR="00BC587D">
              <w:t>valuate Tethys micro-power SPI solution for power switching, isolation, current limit, serial IO</w:t>
            </w:r>
          </w:p>
        </w:tc>
        <w:tc>
          <w:tcPr>
            <w:tcW w:w="2268" w:type="dxa"/>
            <w:vAlign w:val="center"/>
          </w:tcPr>
          <w:p w14:paraId="69A88DC4" w14:textId="15F3B450" w:rsidR="000669B2" w:rsidRDefault="00BC587D" w:rsidP="006044F2">
            <w:pPr>
              <w:jc w:val="center"/>
            </w:pPr>
            <w:r>
              <w:t>EE, SE</w:t>
            </w:r>
          </w:p>
        </w:tc>
      </w:tr>
      <w:tr w:rsidR="000669B2" w14:paraId="37937EC1" w14:textId="77777777" w:rsidTr="00F64B13">
        <w:tc>
          <w:tcPr>
            <w:tcW w:w="1908" w:type="dxa"/>
            <w:vAlign w:val="center"/>
          </w:tcPr>
          <w:p w14:paraId="56D7BB54" w14:textId="342704FB" w:rsidR="000669B2" w:rsidRDefault="00BC587D" w:rsidP="00866429">
            <w:r>
              <w:t xml:space="preserve">Metadata </w:t>
            </w:r>
            <w:r w:rsidR="00866429">
              <w:t>m</w:t>
            </w:r>
            <w:r>
              <w:t>anagement</w:t>
            </w:r>
          </w:p>
        </w:tc>
        <w:tc>
          <w:tcPr>
            <w:tcW w:w="4680" w:type="dxa"/>
            <w:vAlign w:val="center"/>
          </w:tcPr>
          <w:p w14:paraId="1ECBEF76" w14:textId="5410FF6A" w:rsidR="000669B2" w:rsidRDefault="00BC587D" w:rsidP="00BC587D">
            <w:pPr>
              <w:pStyle w:val="ListParagraph"/>
              <w:numPr>
                <w:ilvl w:val="0"/>
                <w:numId w:val="6"/>
              </w:numPr>
              <w:ind w:left="203" w:hanging="180"/>
            </w:pPr>
            <w:r>
              <w:t>Discuss implementation options</w:t>
            </w:r>
          </w:p>
        </w:tc>
        <w:tc>
          <w:tcPr>
            <w:tcW w:w="2268" w:type="dxa"/>
            <w:vAlign w:val="center"/>
          </w:tcPr>
          <w:p w14:paraId="2D3A7B28" w14:textId="5A73AFB2" w:rsidR="000669B2" w:rsidRDefault="00BC587D" w:rsidP="006044F2">
            <w:pPr>
              <w:jc w:val="center"/>
            </w:pPr>
            <w:r>
              <w:t>SE, UI</w:t>
            </w:r>
          </w:p>
        </w:tc>
      </w:tr>
      <w:tr w:rsidR="000669B2" w14:paraId="39D61123" w14:textId="77777777" w:rsidTr="00F64B13">
        <w:tc>
          <w:tcPr>
            <w:tcW w:w="1908" w:type="dxa"/>
            <w:vAlign w:val="center"/>
          </w:tcPr>
          <w:p w14:paraId="3072880F" w14:textId="35612556" w:rsidR="000669B2" w:rsidRDefault="00F64B13" w:rsidP="00866429">
            <w:r>
              <w:t xml:space="preserve">Technology </w:t>
            </w:r>
            <w:r w:rsidR="00866429">
              <w:t>s</w:t>
            </w:r>
            <w:r>
              <w:t>election</w:t>
            </w:r>
          </w:p>
        </w:tc>
        <w:tc>
          <w:tcPr>
            <w:tcW w:w="4680" w:type="dxa"/>
            <w:vAlign w:val="center"/>
          </w:tcPr>
          <w:p w14:paraId="016DF467" w14:textId="77777777" w:rsidR="000669B2" w:rsidRDefault="00BC587D" w:rsidP="00BC587D">
            <w:pPr>
              <w:pStyle w:val="ListParagraph"/>
              <w:numPr>
                <w:ilvl w:val="0"/>
                <w:numId w:val="6"/>
              </w:numPr>
              <w:ind w:left="203" w:hanging="180"/>
            </w:pPr>
            <w:r>
              <w:t>Finalize processor selection</w:t>
            </w:r>
          </w:p>
          <w:p w14:paraId="077D746B" w14:textId="7245C2B2" w:rsidR="00F64B13" w:rsidRDefault="00F64B13" w:rsidP="00BC587D">
            <w:pPr>
              <w:pStyle w:val="ListParagraph"/>
              <w:numPr>
                <w:ilvl w:val="0"/>
                <w:numId w:val="6"/>
              </w:numPr>
              <w:ind w:left="203" w:hanging="180"/>
            </w:pPr>
            <w:r>
              <w:t>Define software interfaces</w:t>
            </w:r>
          </w:p>
        </w:tc>
        <w:tc>
          <w:tcPr>
            <w:tcW w:w="2268" w:type="dxa"/>
            <w:vAlign w:val="center"/>
          </w:tcPr>
          <w:p w14:paraId="34DA680A" w14:textId="123C1E87" w:rsidR="000669B2" w:rsidRDefault="00F64B13" w:rsidP="006044F2">
            <w:pPr>
              <w:jc w:val="center"/>
            </w:pPr>
            <w:r>
              <w:t>EE, SE</w:t>
            </w:r>
          </w:p>
        </w:tc>
      </w:tr>
      <w:tr w:rsidR="004C21BB" w14:paraId="7714064D" w14:textId="77777777" w:rsidTr="00F64B13">
        <w:tc>
          <w:tcPr>
            <w:tcW w:w="1908" w:type="dxa"/>
            <w:vAlign w:val="center"/>
          </w:tcPr>
          <w:p w14:paraId="5BD0A26E" w14:textId="022B6C03" w:rsidR="004C21BB" w:rsidRDefault="004C21BB" w:rsidP="00866429">
            <w:r>
              <w:t xml:space="preserve">Water </w:t>
            </w:r>
            <w:r w:rsidR="00866429">
              <w:t>s</w:t>
            </w:r>
            <w:r>
              <w:t>ampling</w:t>
            </w:r>
          </w:p>
        </w:tc>
        <w:tc>
          <w:tcPr>
            <w:tcW w:w="4680" w:type="dxa"/>
            <w:vAlign w:val="center"/>
          </w:tcPr>
          <w:p w14:paraId="6DF43BDC" w14:textId="4C3DC748" w:rsidR="004C21BB" w:rsidRDefault="004C21BB" w:rsidP="00F64B13">
            <w:pPr>
              <w:pStyle w:val="ListParagraph"/>
              <w:numPr>
                <w:ilvl w:val="0"/>
                <w:numId w:val="6"/>
              </w:numPr>
              <w:ind w:left="203" w:hanging="180"/>
            </w:pPr>
            <w:r>
              <w:t>Discuss potential requirements related to discrete water sampling</w:t>
            </w:r>
          </w:p>
        </w:tc>
        <w:tc>
          <w:tcPr>
            <w:tcW w:w="2268" w:type="dxa"/>
            <w:vAlign w:val="center"/>
          </w:tcPr>
          <w:p w14:paraId="4DA96853" w14:textId="61B6BCE2" w:rsidR="004C21BB" w:rsidRDefault="004C21BB" w:rsidP="006044F2">
            <w:pPr>
              <w:jc w:val="center"/>
            </w:pPr>
            <w:r>
              <w:t>Team</w:t>
            </w:r>
          </w:p>
        </w:tc>
      </w:tr>
      <w:tr w:rsidR="00EE694E" w14:paraId="2D56AC7C" w14:textId="77777777" w:rsidTr="00EE694E">
        <w:tc>
          <w:tcPr>
            <w:tcW w:w="1908" w:type="dxa"/>
            <w:vAlign w:val="center"/>
          </w:tcPr>
          <w:p w14:paraId="5DEF6346" w14:textId="77777777" w:rsidR="00EE694E" w:rsidRDefault="00EE694E" w:rsidP="00EE694E">
            <w:r>
              <w:t xml:space="preserve">Respond to </w:t>
            </w:r>
            <w:proofErr w:type="spellStart"/>
            <w:r>
              <w:t>swFOCE</w:t>
            </w:r>
            <w:proofErr w:type="spellEnd"/>
            <w:r>
              <w:t xml:space="preserve"> questions </w:t>
            </w:r>
            <w:r>
              <w:br/>
              <w:t xml:space="preserve">(S. </w:t>
            </w:r>
            <w:proofErr w:type="spellStart"/>
            <w:r>
              <w:t>Palumbi</w:t>
            </w:r>
            <w:proofErr w:type="spellEnd"/>
            <w:r>
              <w:t>)</w:t>
            </w:r>
          </w:p>
        </w:tc>
        <w:tc>
          <w:tcPr>
            <w:tcW w:w="4680" w:type="dxa"/>
            <w:vAlign w:val="center"/>
          </w:tcPr>
          <w:p w14:paraId="43C06E0A" w14:textId="77777777" w:rsidR="00EE694E" w:rsidRPr="000669B2" w:rsidRDefault="00EE694E" w:rsidP="00EE694E">
            <w:pPr>
              <w:pStyle w:val="ListParagraph"/>
              <w:numPr>
                <w:ilvl w:val="0"/>
                <w:numId w:val="3"/>
              </w:numPr>
              <w:ind w:left="203" w:hanging="180"/>
            </w:pPr>
            <w:r>
              <w:t>N</w:t>
            </w:r>
            <w:r w:rsidRPr="000669B2">
              <w:t>eeds on land for equipment and space - a layout of what is needed for out Pump House facility would be handy.</w:t>
            </w:r>
          </w:p>
          <w:p w14:paraId="484A47E7" w14:textId="77777777" w:rsidR="00EE694E" w:rsidRPr="000669B2" w:rsidRDefault="00EE694E" w:rsidP="00EE694E">
            <w:pPr>
              <w:pStyle w:val="ListParagraph"/>
              <w:numPr>
                <w:ilvl w:val="0"/>
                <w:numId w:val="3"/>
              </w:numPr>
              <w:ind w:left="203" w:hanging="180"/>
            </w:pPr>
            <w:r>
              <w:t xml:space="preserve">A </w:t>
            </w:r>
            <w:r w:rsidRPr="000669B2">
              <w:t xml:space="preserve">discussion about the 0.2 pH offset - our typical pH often hits 7.7 in the summer. Is the system immune to this, and can it still achieve the offsets. I assume so since the CO2 injection is similar no matter what the starting </w:t>
            </w:r>
            <w:proofErr w:type="spellStart"/>
            <w:r w:rsidRPr="000669B2">
              <w:t>pH.</w:t>
            </w:r>
            <w:proofErr w:type="spellEnd"/>
          </w:p>
          <w:p w14:paraId="64B553B0" w14:textId="77777777" w:rsidR="00EE694E" w:rsidRDefault="00EE694E" w:rsidP="00EE694E">
            <w:pPr>
              <w:pStyle w:val="ListParagraph"/>
              <w:numPr>
                <w:ilvl w:val="0"/>
                <w:numId w:val="3"/>
              </w:numPr>
              <w:ind w:left="203" w:hanging="180"/>
            </w:pPr>
            <w:r>
              <w:t>T</w:t>
            </w:r>
            <w:r w:rsidRPr="000669B2">
              <w:t xml:space="preserve">he footprint of the emplacements on the </w:t>
            </w:r>
            <w:proofErr w:type="gramStart"/>
            <w:r w:rsidRPr="000669B2">
              <w:t>sea floor</w:t>
            </w:r>
            <w:proofErr w:type="gramEnd"/>
            <w:r w:rsidRPr="000669B2">
              <w:t xml:space="preserve"> look several times larger than the devices themselves and require a large skirt. Some discussion of the availability of suitable places - on sand bottoms I assume - would be helpful. Where will these two </w:t>
            </w:r>
            <w:r>
              <w:t>chambers</w:t>
            </w:r>
            <w:r w:rsidRPr="000669B2">
              <w:t xml:space="preserve"> go?</w:t>
            </w:r>
          </w:p>
        </w:tc>
        <w:tc>
          <w:tcPr>
            <w:tcW w:w="2268" w:type="dxa"/>
            <w:vAlign w:val="center"/>
          </w:tcPr>
          <w:p w14:paraId="1B5880EC" w14:textId="77777777" w:rsidR="00EE694E" w:rsidRDefault="00EE694E" w:rsidP="00EE694E">
            <w:pPr>
              <w:jc w:val="center"/>
            </w:pPr>
            <w:r>
              <w:t>Team</w:t>
            </w:r>
          </w:p>
        </w:tc>
      </w:tr>
      <w:tr w:rsidR="000669B2" w14:paraId="35411EC3" w14:textId="77777777" w:rsidTr="00F64B13">
        <w:tc>
          <w:tcPr>
            <w:tcW w:w="1908" w:type="dxa"/>
            <w:vAlign w:val="center"/>
          </w:tcPr>
          <w:p w14:paraId="645C4CD2" w14:textId="4C84F509" w:rsidR="000669B2" w:rsidRDefault="004C21BB" w:rsidP="006044F2">
            <w:r>
              <w:t>Other review input</w:t>
            </w:r>
          </w:p>
        </w:tc>
        <w:tc>
          <w:tcPr>
            <w:tcW w:w="4680" w:type="dxa"/>
            <w:vAlign w:val="center"/>
          </w:tcPr>
          <w:p w14:paraId="45937CA0" w14:textId="2E728A9B" w:rsidR="000669B2" w:rsidRDefault="004C21BB" w:rsidP="00F64B13">
            <w:pPr>
              <w:pStyle w:val="ListParagraph"/>
              <w:numPr>
                <w:ilvl w:val="0"/>
                <w:numId w:val="6"/>
              </w:numPr>
              <w:ind w:left="203" w:hanging="180"/>
            </w:pPr>
            <w:r>
              <w:t>Gather</w:t>
            </w:r>
            <w:r w:rsidR="00F64B13">
              <w:t xml:space="preserve"> </w:t>
            </w:r>
            <w:r w:rsidR="00BC587D">
              <w:t>inputs</w:t>
            </w:r>
            <w:r w:rsidR="00F64B13">
              <w:t xml:space="preserve"> from Manufacturing, Information Systems</w:t>
            </w:r>
            <w:r>
              <w:t>, Operations</w:t>
            </w:r>
          </w:p>
        </w:tc>
        <w:tc>
          <w:tcPr>
            <w:tcW w:w="2268" w:type="dxa"/>
            <w:vAlign w:val="center"/>
          </w:tcPr>
          <w:p w14:paraId="43FBFDB7" w14:textId="4EC7C879" w:rsidR="000669B2" w:rsidRDefault="004C21BB" w:rsidP="006044F2">
            <w:pPr>
              <w:jc w:val="center"/>
            </w:pPr>
            <w:r>
              <w:t>TBD</w:t>
            </w:r>
          </w:p>
        </w:tc>
      </w:tr>
      <w:tr w:rsidR="00BC587D" w14:paraId="7BF1463D" w14:textId="77777777" w:rsidTr="00F64B13">
        <w:tc>
          <w:tcPr>
            <w:tcW w:w="1908" w:type="dxa"/>
            <w:vAlign w:val="center"/>
          </w:tcPr>
          <w:p w14:paraId="7BDDD479" w14:textId="23B9421F" w:rsidR="00BC587D" w:rsidRDefault="004C21BB" w:rsidP="006044F2">
            <w:r>
              <w:t>Community</w:t>
            </w:r>
          </w:p>
        </w:tc>
        <w:tc>
          <w:tcPr>
            <w:tcW w:w="4680" w:type="dxa"/>
            <w:vAlign w:val="center"/>
          </w:tcPr>
          <w:p w14:paraId="5578AC82" w14:textId="77777777" w:rsidR="00BC587D" w:rsidRDefault="00BC587D" w:rsidP="00BC587D">
            <w:pPr>
              <w:pStyle w:val="ListParagraph"/>
              <w:numPr>
                <w:ilvl w:val="0"/>
                <w:numId w:val="6"/>
              </w:numPr>
              <w:ind w:left="203" w:hanging="180"/>
            </w:pPr>
            <w:r>
              <w:t xml:space="preserve">Establish </w:t>
            </w:r>
            <w:proofErr w:type="spellStart"/>
            <w:r>
              <w:t>xFOCE</w:t>
            </w:r>
            <w:proofErr w:type="spellEnd"/>
            <w:r>
              <w:t xml:space="preserve"> web portal and post materials</w:t>
            </w:r>
          </w:p>
          <w:p w14:paraId="082D16E1" w14:textId="5B0BA91E" w:rsidR="00230969" w:rsidRDefault="004C21BB" w:rsidP="00BC587D">
            <w:pPr>
              <w:pStyle w:val="ListParagraph"/>
              <w:numPr>
                <w:ilvl w:val="0"/>
                <w:numId w:val="6"/>
              </w:numPr>
              <w:ind w:left="203" w:hanging="180"/>
            </w:pPr>
            <w:r>
              <w:t xml:space="preserve">Start list of whitepapers for </w:t>
            </w:r>
            <w:proofErr w:type="spellStart"/>
            <w:r>
              <w:t>xFOCE</w:t>
            </w:r>
            <w:proofErr w:type="spellEnd"/>
            <w:r>
              <w:t xml:space="preserve"> package</w:t>
            </w:r>
          </w:p>
        </w:tc>
        <w:tc>
          <w:tcPr>
            <w:tcW w:w="2268" w:type="dxa"/>
            <w:vAlign w:val="center"/>
          </w:tcPr>
          <w:p w14:paraId="44D35F06" w14:textId="23857481" w:rsidR="00BC587D" w:rsidRDefault="004C21BB" w:rsidP="006044F2">
            <w:pPr>
              <w:jc w:val="center"/>
            </w:pPr>
            <w:r>
              <w:t>H</w:t>
            </w:r>
            <w:r w:rsidR="00BC587D">
              <w:t>eadley</w:t>
            </w:r>
          </w:p>
        </w:tc>
      </w:tr>
      <w:tr w:rsidR="00BC587D" w14:paraId="06ED6DB5" w14:textId="77777777" w:rsidTr="00F64B13">
        <w:tc>
          <w:tcPr>
            <w:tcW w:w="1908" w:type="dxa"/>
            <w:vAlign w:val="center"/>
          </w:tcPr>
          <w:p w14:paraId="40A3A5C1" w14:textId="152A6FAA" w:rsidR="00BC587D" w:rsidRDefault="004C21BB" w:rsidP="006044F2">
            <w:r>
              <w:t>Related activities</w:t>
            </w:r>
          </w:p>
        </w:tc>
        <w:tc>
          <w:tcPr>
            <w:tcW w:w="4680" w:type="dxa"/>
            <w:vAlign w:val="center"/>
          </w:tcPr>
          <w:p w14:paraId="611ABCF2" w14:textId="5C2E0FCF" w:rsidR="00BC587D" w:rsidRDefault="00BC587D" w:rsidP="00BC587D">
            <w:pPr>
              <w:pStyle w:val="ListParagraph"/>
              <w:numPr>
                <w:ilvl w:val="0"/>
                <w:numId w:val="6"/>
              </w:numPr>
              <w:ind w:left="203" w:hanging="180"/>
            </w:pPr>
            <w:r>
              <w:t>Trade study/paper on automation of some system functions</w:t>
            </w:r>
          </w:p>
        </w:tc>
        <w:tc>
          <w:tcPr>
            <w:tcW w:w="2268" w:type="dxa"/>
            <w:vAlign w:val="center"/>
          </w:tcPr>
          <w:p w14:paraId="59CF75F7" w14:textId="451F65F6" w:rsidR="00BC587D" w:rsidRDefault="00BC587D" w:rsidP="006044F2">
            <w:pPr>
              <w:jc w:val="center"/>
            </w:pPr>
            <w:r>
              <w:t xml:space="preserve">Kline, </w:t>
            </w:r>
            <w:proofErr w:type="spellStart"/>
            <w:r>
              <w:t>Maughan</w:t>
            </w:r>
            <w:proofErr w:type="spellEnd"/>
            <w:r>
              <w:t xml:space="preserve">, Headley, </w:t>
            </w:r>
            <w:proofErr w:type="spellStart"/>
            <w:r>
              <w:t>Kecy</w:t>
            </w:r>
            <w:proofErr w:type="spellEnd"/>
          </w:p>
        </w:tc>
      </w:tr>
    </w:tbl>
    <w:p w14:paraId="0CE7B57F" w14:textId="10D17C35" w:rsidR="00F64B13" w:rsidRDefault="00F64B13" w:rsidP="003E67A2"/>
    <w:p w14:paraId="70839D26" w14:textId="77777777" w:rsidR="00F64B13" w:rsidRDefault="00F64B13" w:rsidP="00F64B13"/>
    <w:p w14:paraId="5AE52018" w14:textId="77777777" w:rsidR="00F64B13" w:rsidRDefault="00F64B13">
      <w:pPr>
        <w:rPr>
          <w:rFonts w:asciiTheme="majorHAnsi" w:eastAsiaTheme="majorEastAsia" w:hAnsiTheme="majorHAnsi" w:cstheme="majorBidi"/>
          <w:b/>
          <w:bCs/>
          <w:color w:val="4F81BD" w:themeColor="accent1"/>
        </w:rPr>
      </w:pPr>
      <w:r>
        <w:br w:type="page"/>
      </w:r>
    </w:p>
    <w:p w14:paraId="1B53BE1C" w14:textId="19811028" w:rsidR="000C6153" w:rsidRDefault="009843DE" w:rsidP="00F64B13">
      <w:pPr>
        <w:pStyle w:val="Heading3"/>
      </w:pPr>
      <w:r>
        <w:t>Meeting Note Details</w:t>
      </w:r>
      <w:r w:rsidR="00F64B13">
        <w:t xml:space="preserve">: </w:t>
      </w:r>
    </w:p>
    <w:tbl>
      <w:tblPr>
        <w:tblStyle w:val="TableGrid"/>
        <w:tblpPr w:leftFromText="180" w:rightFromText="180" w:vertAnchor="text" w:tblpY="1"/>
        <w:tblOverlap w:val="never"/>
        <w:tblW w:w="9468" w:type="dxa"/>
        <w:tblLayout w:type="fixed"/>
        <w:tblLook w:val="04A0" w:firstRow="1" w:lastRow="0" w:firstColumn="1" w:lastColumn="0" w:noHBand="0" w:noVBand="1"/>
      </w:tblPr>
      <w:tblGrid>
        <w:gridCol w:w="1638"/>
        <w:gridCol w:w="5040"/>
        <w:gridCol w:w="1530"/>
        <w:gridCol w:w="1260"/>
      </w:tblGrid>
      <w:tr w:rsidR="009843DE" w:rsidRPr="009843DE" w14:paraId="336383FE" w14:textId="77777777" w:rsidTr="007729BF">
        <w:tc>
          <w:tcPr>
            <w:tcW w:w="1638" w:type="dxa"/>
            <w:vAlign w:val="center"/>
          </w:tcPr>
          <w:p w14:paraId="7AD0C07C" w14:textId="77777777" w:rsidR="009843DE" w:rsidRPr="009843DE" w:rsidRDefault="009843DE" w:rsidP="009843DE">
            <w:pPr>
              <w:rPr>
                <w:b/>
              </w:rPr>
            </w:pPr>
            <w:r w:rsidRPr="009843DE">
              <w:rPr>
                <w:b/>
              </w:rPr>
              <w:t>Topic</w:t>
            </w:r>
          </w:p>
        </w:tc>
        <w:tc>
          <w:tcPr>
            <w:tcW w:w="5040" w:type="dxa"/>
            <w:vAlign w:val="center"/>
          </w:tcPr>
          <w:p w14:paraId="35755A6C" w14:textId="77777777" w:rsidR="009843DE" w:rsidRPr="009843DE" w:rsidRDefault="009843DE" w:rsidP="009843DE">
            <w:pPr>
              <w:rPr>
                <w:b/>
              </w:rPr>
            </w:pPr>
            <w:r w:rsidRPr="009843DE">
              <w:rPr>
                <w:b/>
              </w:rPr>
              <w:t>Note</w:t>
            </w:r>
          </w:p>
        </w:tc>
        <w:tc>
          <w:tcPr>
            <w:tcW w:w="1530" w:type="dxa"/>
            <w:vAlign w:val="center"/>
          </w:tcPr>
          <w:p w14:paraId="721AA0FF" w14:textId="77777777" w:rsidR="009843DE" w:rsidRPr="009843DE" w:rsidRDefault="009843DE" w:rsidP="009843DE">
            <w:pPr>
              <w:rPr>
                <w:b/>
              </w:rPr>
            </w:pPr>
            <w:r w:rsidRPr="009843DE">
              <w:rPr>
                <w:b/>
              </w:rPr>
              <w:t>Presentation</w:t>
            </w:r>
          </w:p>
        </w:tc>
        <w:tc>
          <w:tcPr>
            <w:tcW w:w="1260" w:type="dxa"/>
            <w:vAlign w:val="center"/>
          </w:tcPr>
          <w:p w14:paraId="029F4695" w14:textId="77777777" w:rsidR="009843DE" w:rsidRPr="009843DE" w:rsidRDefault="009843DE" w:rsidP="009843DE">
            <w:pPr>
              <w:rPr>
                <w:b/>
              </w:rPr>
            </w:pPr>
            <w:r w:rsidRPr="009843DE">
              <w:rPr>
                <w:b/>
              </w:rPr>
              <w:t>Source</w:t>
            </w:r>
          </w:p>
        </w:tc>
      </w:tr>
      <w:tr w:rsidR="009843DE" w:rsidRPr="009843DE" w14:paraId="065E05CA" w14:textId="77777777" w:rsidTr="007729BF">
        <w:tc>
          <w:tcPr>
            <w:tcW w:w="1638" w:type="dxa"/>
            <w:vAlign w:val="center"/>
          </w:tcPr>
          <w:p w14:paraId="0BCB7428" w14:textId="77777777" w:rsidR="009843DE" w:rsidRPr="009843DE" w:rsidRDefault="009843DE" w:rsidP="009843DE"/>
        </w:tc>
        <w:tc>
          <w:tcPr>
            <w:tcW w:w="5040" w:type="dxa"/>
          </w:tcPr>
          <w:p w14:paraId="1733D496" w14:textId="77777777" w:rsidR="009843DE" w:rsidRPr="009843DE" w:rsidRDefault="009843DE" w:rsidP="009843DE"/>
        </w:tc>
        <w:tc>
          <w:tcPr>
            <w:tcW w:w="1530" w:type="dxa"/>
            <w:vAlign w:val="center"/>
          </w:tcPr>
          <w:p w14:paraId="3A6F3EDB" w14:textId="77777777" w:rsidR="009843DE" w:rsidRPr="009843DE" w:rsidRDefault="009843DE" w:rsidP="009843DE"/>
        </w:tc>
        <w:tc>
          <w:tcPr>
            <w:tcW w:w="1260" w:type="dxa"/>
            <w:vAlign w:val="center"/>
          </w:tcPr>
          <w:p w14:paraId="58CB3285" w14:textId="77777777" w:rsidR="009843DE" w:rsidRPr="009843DE" w:rsidRDefault="009843DE" w:rsidP="009843DE"/>
        </w:tc>
      </w:tr>
      <w:tr w:rsidR="009843DE" w:rsidRPr="009843DE" w14:paraId="4B1A381F" w14:textId="77777777" w:rsidTr="007729BF">
        <w:tc>
          <w:tcPr>
            <w:tcW w:w="1638" w:type="dxa"/>
            <w:vAlign w:val="center"/>
          </w:tcPr>
          <w:p w14:paraId="6010D851" w14:textId="77777777" w:rsidR="009843DE" w:rsidRPr="009843DE" w:rsidRDefault="009843DE" w:rsidP="009843DE">
            <w:proofErr w:type="gramStart"/>
            <w:r w:rsidRPr="009843DE">
              <w:t>pH</w:t>
            </w:r>
            <w:proofErr w:type="gramEnd"/>
            <w:r w:rsidRPr="009843DE">
              <w:t xml:space="preserve"> flushing</w:t>
            </w:r>
          </w:p>
          <w:p w14:paraId="014795A3" w14:textId="77777777" w:rsidR="009843DE" w:rsidRPr="009843DE" w:rsidRDefault="009843DE" w:rsidP="009843DE"/>
          <w:p w14:paraId="32444B82" w14:textId="77777777" w:rsidR="009843DE" w:rsidRPr="009843DE" w:rsidRDefault="009843DE" w:rsidP="009843DE">
            <w:proofErr w:type="gramStart"/>
            <w:r w:rsidRPr="009843DE">
              <w:t>pH</w:t>
            </w:r>
            <w:proofErr w:type="gramEnd"/>
            <w:r w:rsidRPr="009843DE">
              <w:t xml:space="preserve"> offsets </w:t>
            </w:r>
            <w:proofErr w:type="spellStart"/>
            <w:r w:rsidRPr="009843DE">
              <w:t>vs</w:t>
            </w:r>
            <w:proofErr w:type="spellEnd"/>
            <w:r w:rsidRPr="009843DE">
              <w:t xml:space="preserve"> currents</w:t>
            </w:r>
          </w:p>
          <w:p w14:paraId="01118409" w14:textId="77777777" w:rsidR="009843DE" w:rsidRPr="009843DE" w:rsidRDefault="009843DE" w:rsidP="009843DE"/>
        </w:tc>
        <w:tc>
          <w:tcPr>
            <w:tcW w:w="5040" w:type="dxa"/>
          </w:tcPr>
          <w:p w14:paraId="18030907" w14:textId="77777777" w:rsidR="009843DE" w:rsidRPr="009843DE" w:rsidRDefault="009843DE" w:rsidP="009843DE">
            <w:r w:rsidRPr="009843DE">
              <w:t>Consider reservoir for equilibration?</w:t>
            </w:r>
            <w:r w:rsidRPr="009843DE">
              <w:br/>
            </w:r>
          </w:p>
          <w:p w14:paraId="477E12C5" w14:textId="77777777" w:rsidR="009843DE" w:rsidRPr="009843DE" w:rsidRDefault="009843DE" w:rsidP="009843DE">
            <w:r w:rsidRPr="009843DE">
              <w:t xml:space="preserve">Yes, but doesn't equilibrate until mixed w/ ambient water. Even with reservoir, needs time to equilibrate else must flush entire system if using exactly desired </w:t>
            </w:r>
            <w:proofErr w:type="spellStart"/>
            <w:r w:rsidRPr="009843DE">
              <w:t>pH.</w:t>
            </w:r>
            <w:proofErr w:type="spellEnd"/>
          </w:p>
        </w:tc>
        <w:tc>
          <w:tcPr>
            <w:tcW w:w="1530" w:type="dxa"/>
            <w:vAlign w:val="center"/>
          </w:tcPr>
          <w:p w14:paraId="4AA2E642" w14:textId="77777777" w:rsidR="009843DE" w:rsidRPr="009843DE" w:rsidRDefault="009843DE" w:rsidP="009843DE">
            <w:proofErr w:type="spellStart"/>
            <w:proofErr w:type="gramStart"/>
            <w:r w:rsidRPr="009843DE">
              <w:t>kirkwood</w:t>
            </w:r>
            <w:proofErr w:type="spellEnd"/>
            <w:proofErr w:type="gramEnd"/>
          </w:p>
        </w:tc>
        <w:tc>
          <w:tcPr>
            <w:tcW w:w="1260" w:type="dxa"/>
            <w:vAlign w:val="center"/>
          </w:tcPr>
          <w:p w14:paraId="666851E2" w14:textId="77777777" w:rsidR="009843DE" w:rsidRPr="009843DE" w:rsidRDefault="009843DE" w:rsidP="009843DE">
            <w:proofErr w:type="spellStart"/>
            <w:proofErr w:type="gramStart"/>
            <w:r w:rsidRPr="009843DE">
              <w:t>paytan</w:t>
            </w:r>
            <w:proofErr w:type="spellEnd"/>
            <w:proofErr w:type="gramEnd"/>
          </w:p>
        </w:tc>
      </w:tr>
      <w:tr w:rsidR="009843DE" w:rsidRPr="009843DE" w14:paraId="1C56243D" w14:textId="77777777" w:rsidTr="007729BF">
        <w:tc>
          <w:tcPr>
            <w:tcW w:w="1638" w:type="dxa"/>
            <w:vAlign w:val="center"/>
          </w:tcPr>
          <w:p w14:paraId="47E7E21D" w14:textId="77777777" w:rsidR="009843DE" w:rsidRPr="009843DE" w:rsidRDefault="009843DE" w:rsidP="009843DE">
            <w:proofErr w:type="spellStart"/>
            <w:proofErr w:type="gramStart"/>
            <w:r w:rsidRPr="009843DE">
              <w:t>xFOCE</w:t>
            </w:r>
            <w:proofErr w:type="spellEnd"/>
            <w:proofErr w:type="gramEnd"/>
            <w:r w:rsidRPr="009843DE">
              <w:t xml:space="preserve"> max flow requirement</w:t>
            </w:r>
          </w:p>
        </w:tc>
        <w:tc>
          <w:tcPr>
            <w:tcW w:w="5040" w:type="dxa"/>
          </w:tcPr>
          <w:p w14:paraId="25DA5F1C" w14:textId="77777777" w:rsidR="009843DE" w:rsidRPr="009843DE" w:rsidRDefault="009843DE" w:rsidP="009843DE">
            <w:r w:rsidRPr="009843DE">
              <w:t xml:space="preserve">Flow speed fixed? </w:t>
            </w:r>
          </w:p>
          <w:p w14:paraId="457F7037" w14:textId="77777777" w:rsidR="009843DE" w:rsidRPr="009843DE" w:rsidRDefault="009843DE" w:rsidP="009843DE">
            <w:r w:rsidRPr="009843DE">
              <w:t>It's variable. We chose 10 cm/s</w:t>
            </w:r>
          </w:p>
          <w:p w14:paraId="4500CCEA" w14:textId="77777777" w:rsidR="009843DE" w:rsidRPr="009843DE" w:rsidRDefault="009843DE" w:rsidP="009843DE">
            <w:r w:rsidRPr="009843DE">
              <w:rPr>
                <w:b/>
              </w:rPr>
              <w:t xml:space="preserve">10 </w:t>
            </w:r>
            <w:proofErr w:type="gramStart"/>
            <w:r w:rsidRPr="009843DE">
              <w:rPr>
                <w:b/>
              </w:rPr>
              <w:t>is</w:t>
            </w:r>
            <w:proofErr w:type="gramEnd"/>
            <w:r w:rsidRPr="009843DE">
              <w:rPr>
                <w:b/>
              </w:rPr>
              <w:t xml:space="preserve"> low for shallow sys</w:t>
            </w:r>
            <w:r w:rsidRPr="009843DE">
              <w:t>.</w:t>
            </w:r>
          </w:p>
          <w:p w14:paraId="4AC20C2B" w14:textId="77777777" w:rsidR="009843DE" w:rsidRPr="009843DE" w:rsidRDefault="009843DE" w:rsidP="009843DE">
            <w:proofErr w:type="gramStart"/>
            <w:r w:rsidRPr="009843DE">
              <w:t>big</w:t>
            </w:r>
            <w:proofErr w:type="gramEnd"/>
            <w:r w:rsidRPr="009843DE">
              <w:t xml:space="preserve"> </w:t>
            </w:r>
            <w:proofErr w:type="spellStart"/>
            <w:r w:rsidRPr="009843DE">
              <w:t>recirculator</w:t>
            </w:r>
            <w:proofErr w:type="spellEnd"/>
            <w:r w:rsidRPr="009843DE">
              <w:t xml:space="preserve"> needed for 50 (50 would be better), mostly just an issue of CO</w:t>
            </w:r>
            <w:r w:rsidRPr="009843DE">
              <w:rPr>
                <w:vertAlign w:val="subscript"/>
              </w:rPr>
              <w:t>2</w:t>
            </w:r>
            <w:r w:rsidRPr="009843DE">
              <w:t xml:space="preserve"> use. </w:t>
            </w:r>
          </w:p>
        </w:tc>
        <w:tc>
          <w:tcPr>
            <w:tcW w:w="1530" w:type="dxa"/>
            <w:vAlign w:val="center"/>
          </w:tcPr>
          <w:p w14:paraId="11599B53" w14:textId="77777777" w:rsidR="009843DE" w:rsidRPr="009843DE" w:rsidRDefault="009843DE" w:rsidP="009843DE">
            <w:proofErr w:type="spellStart"/>
            <w:proofErr w:type="gramStart"/>
            <w:r w:rsidRPr="009843DE">
              <w:t>kirkwood</w:t>
            </w:r>
            <w:proofErr w:type="spellEnd"/>
            <w:proofErr w:type="gramEnd"/>
          </w:p>
        </w:tc>
        <w:tc>
          <w:tcPr>
            <w:tcW w:w="1260" w:type="dxa"/>
            <w:vAlign w:val="center"/>
          </w:tcPr>
          <w:p w14:paraId="35A8807E" w14:textId="77777777" w:rsidR="009843DE" w:rsidRPr="009843DE" w:rsidRDefault="009843DE" w:rsidP="009843DE"/>
        </w:tc>
      </w:tr>
      <w:tr w:rsidR="009843DE" w:rsidRPr="009843DE" w14:paraId="120CE68C" w14:textId="77777777" w:rsidTr="007729BF">
        <w:tc>
          <w:tcPr>
            <w:tcW w:w="1638" w:type="dxa"/>
            <w:vAlign w:val="center"/>
          </w:tcPr>
          <w:p w14:paraId="2FB8F00F" w14:textId="77777777" w:rsidR="009843DE" w:rsidRPr="009843DE" w:rsidRDefault="009843DE" w:rsidP="009843DE">
            <w:r w:rsidRPr="009843DE">
              <w:t>Flow meter tech choice</w:t>
            </w:r>
          </w:p>
        </w:tc>
        <w:tc>
          <w:tcPr>
            <w:tcW w:w="5040" w:type="dxa"/>
          </w:tcPr>
          <w:p w14:paraId="64DE3641" w14:textId="77777777" w:rsidR="009843DE" w:rsidRPr="009843DE" w:rsidRDefault="009843DE" w:rsidP="009843DE">
            <w:r w:rsidRPr="009843DE">
              <w:t>Are flow meters mechanical?</w:t>
            </w:r>
            <w:r w:rsidRPr="009843DE">
              <w:br/>
              <w:t xml:space="preserve"> </w:t>
            </w:r>
            <w:proofErr w:type="spellStart"/>
            <w:r w:rsidRPr="009843DE">
              <w:t>Elec</w:t>
            </w:r>
            <w:proofErr w:type="spellEnd"/>
            <w:r w:rsidRPr="009843DE">
              <w:t>/Mag - no moving parts, no flow obstruction</w:t>
            </w:r>
          </w:p>
        </w:tc>
        <w:tc>
          <w:tcPr>
            <w:tcW w:w="1530" w:type="dxa"/>
            <w:vAlign w:val="center"/>
          </w:tcPr>
          <w:p w14:paraId="3BD44E67" w14:textId="77777777" w:rsidR="009843DE" w:rsidRPr="009843DE" w:rsidRDefault="009843DE" w:rsidP="009843DE"/>
        </w:tc>
        <w:tc>
          <w:tcPr>
            <w:tcW w:w="1260" w:type="dxa"/>
            <w:vAlign w:val="center"/>
          </w:tcPr>
          <w:p w14:paraId="5AD0A9BF" w14:textId="77777777" w:rsidR="009843DE" w:rsidRPr="009843DE" w:rsidRDefault="009843DE" w:rsidP="009843DE"/>
        </w:tc>
      </w:tr>
      <w:tr w:rsidR="009843DE" w:rsidRPr="009843DE" w14:paraId="6E1A76AE" w14:textId="77777777" w:rsidTr="007729BF">
        <w:tc>
          <w:tcPr>
            <w:tcW w:w="1638" w:type="dxa"/>
            <w:vAlign w:val="center"/>
          </w:tcPr>
          <w:p w14:paraId="13F53A64" w14:textId="77777777" w:rsidR="009843DE" w:rsidRPr="009843DE" w:rsidRDefault="009843DE" w:rsidP="009843DE">
            <w:proofErr w:type="gramStart"/>
            <w:r w:rsidRPr="009843DE">
              <w:t>pCO2</w:t>
            </w:r>
            <w:proofErr w:type="gramEnd"/>
            <w:r w:rsidRPr="009843DE">
              <w:t xml:space="preserve"> measurement</w:t>
            </w:r>
          </w:p>
        </w:tc>
        <w:tc>
          <w:tcPr>
            <w:tcW w:w="5040" w:type="dxa"/>
          </w:tcPr>
          <w:p w14:paraId="41CDC447" w14:textId="77777777" w:rsidR="009843DE" w:rsidRPr="009843DE" w:rsidRDefault="009843DE" w:rsidP="009843DE">
            <w:r w:rsidRPr="009843DE">
              <w:t>How difficult to add pCO2?</w:t>
            </w:r>
          </w:p>
          <w:p w14:paraId="0DEFA93E" w14:textId="77777777" w:rsidR="009843DE" w:rsidRPr="009843DE" w:rsidRDefault="009843DE" w:rsidP="009843DE"/>
          <w:p w14:paraId="3E3C7402" w14:textId="77777777" w:rsidR="009843DE" w:rsidRPr="009843DE" w:rsidRDefault="009843DE" w:rsidP="009843DE">
            <w:r w:rsidRPr="009843DE">
              <w:t xml:space="preserve">They are slow, in situ ones </w:t>
            </w:r>
          </w:p>
          <w:p w14:paraId="303B4B51" w14:textId="77777777" w:rsidR="009843DE" w:rsidRPr="009843DE" w:rsidRDefault="009843DE" w:rsidP="009843DE">
            <w:r w:rsidRPr="009843DE">
              <w:t>SAMI 1 sample/15 min - better than discrete sample diving</w:t>
            </w:r>
          </w:p>
          <w:p w14:paraId="6DC52D0D" w14:textId="77777777" w:rsidR="009843DE" w:rsidRPr="009843DE" w:rsidRDefault="009843DE" w:rsidP="009843DE">
            <w:r w:rsidRPr="009843DE">
              <w:t xml:space="preserve">Looked at </w:t>
            </w:r>
            <w:proofErr w:type="spellStart"/>
            <w:r w:rsidRPr="009843DE">
              <w:t>Quantros</w:t>
            </w:r>
            <w:proofErr w:type="spellEnd"/>
            <w:r w:rsidRPr="009843DE">
              <w:t xml:space="preserve"> - new things coming out</w:t>
            </w:r>
          </w:p>
          <w:p w14:paraId="405E48A1" w14:textId="77777777" w:rsidR="009843DE" w:rsidRPr="009843DE" w:rsidRDefault="009843DE" w:rsidP="009843DE">
            <w:proofErr w:type="gramStart"/>
            <w:r w:rsidRPr="009843DE">
              <w:t>trying</w:t>
            </w:r>
            <w:proofErr w:type="gramEnd"/>
            <w:r w:rsidRPr="009843DE">
              <w:t xml:space="preserve"> to min diving 1/2 </w:t>
            </w:r>
            <w:proofErr w:type="spellStart"/>
            <w:r w:rsidRPr="009843DE">
              <w:t>wks</w:t>
            </w:r>
            <w:proofErr w:type="spellEnd"/>
          </w:p>
          <w:p w14:paraId="7C151A88" w14:textId="77777777" w:rsidR="009843DE" w:rsidRPr="009843DE" w:rsidRDefault="009843DE" w:rsidP="009843DE">
            <w:r w:rsidRPr="009843DE">
              <w:t xml:space="preserve">At heron, dove daily, now working on automated sampling </w:t>
            </w:r>
          </w:p>
          <w:p w14:paraId="50A7CFA3" w14:textId="77777777" w:rsidR="009843DE" w:rsidRPr="009843DE" w:rsidRDefault="009843DE" w:rsidP="009843DE"/>
        </w:tc>
        <w:tc>
          <w:tcPr>
            <w:tcW w:w="1530" w:type="dxa"/>
            <w:vAlign w:val="center"/>
          </w:tcPr>
          <w:p w14:paraId="50D58059" w14:textId="77777777" w:rsidR="009843DE" w:rsidRPr="009843DE" w:rsidRDefault="009843DE" w:rsidP="009843DE"/>
        </w:tc>
        <w:tc>
          <w:tcPr>
            <w:tcW w:w="1260" w:type="dxa"/>
            <w:vAlign w:val="center"/>
          </w:tcPr>
          <w:p w14:paraId="29A9B1E5" w14:textId="77777777" w:rsidR="009843DE" w:rsidRPr="009843DE" w:rsidRDefault="009843DE" w:rsidP="009843DE"/>
        </w:tc>
      </w:tr>
      <w:tr w:rsidR="009843DE" w:rsidRPr="009843DE" w14:paraId="02A1BE40" w14:textId="77777777" w:rsidTr="007729BF">
        <w:tc>
          <w:tcPr>
            <w:tcW w:w="1638" w:type="dxa"/>
            <w:vAlign w:val="center"/>
          </w:tcPr>
          <w:p w14:paraId="0847DEE9" w14:textId="77777777" w:rsidR="009843DE" w:rsidRPr="009843DE" w:rsidRDefault="009843DE" w:rsidP="009843DE">
            <w:proofErr w:type="gramStart"/>
            <w:r w:rsidRPr="009843DE">
              <w:t>pCO2</w:t>
            </w:r>
            <w:proofErr w:type="gramEnd"/>
            <w:r w:rsidRPr="009843DE">
              <w:t xml:space="preserve"> measurement (labor)</w:t>
            </w:r>
          </w:p>
        </w:tc>
        <w:tc>
          <w:tcPr>
            <w:tcW w:w="5040" w:type="dxa"/>
          </w:tcPr>
          <w:p w14:paraId="483F411F" w14:textId="77777777" w:rsidR="009843DE" w:rsidRPr="009843DE" w:rsidRDefault="009843DE" w:rsidP="009843DE">
            <w:proofErr w:type="gramStart"/>
            <w:r w:rsidRPr="009843DE">
              <w:t>diurnal</w:t>
            </w:r>
            <w:proofErr w:type="gramEnd"/>
            <w:r w:rsidRPr="009843DE">
              <w:t xml:space="preserve"> changes (to pCO2? TCO2?) </w:t>
            </w:r>
            <w:proofErr w:type="gramStart"/>
            <w:r w:rsidRPr="009843DE">
              <w:t>if</w:t>
            </w:r>
            <w:proofErr w:type="gramEnd"/>
            <w:r w:rsidRPr="009843DE">
              <w:t xml:space="preserve"> there's a lot of activity</w:t>
            </w:r>
          </w:p>
          <w:p w14:paraId="3DB2301B" w14:textId="77777777" w:rsidR="009843DE" w:rsidRPr="009843DE" w:rsidRDefault="009843DE" w:rsidP="009843DE">
            <w:r w:rsidRPr="009843DE">
              <w:t xml:space="preserve">70% work over 8 </w:t>
            </w:r>
            <w:proofErr w:type="spellStart"/>
            <w:proofErr w:type="gramStart"/>
            <w:r w:rsidRPr="009843DE">
              <w:t>mo</w:t>
            </w:r>
            <w:proofErr w:type="spellEnd"/>
            <w:proofErr w:type="gramEnd"/>
            <w:r w:rsidRPr="009843DE">
              <w:t xml:space="preserve"> was </w:t>
            </w:r>
            <w:proofErr w:type="spellStart"/>
            <w:r w:rsidRPr="009843DE">
              <w:t>processesing</w:t>
            </w:r>
            <w:proofErr w:type="spellEnd"/>
            <w:r w:rsidRPr="009843DE">
              <w:t xml:space="preserve"> discrete samples.</w:t>
            </w:r>
          </w:p>
        </w:tc>
        <w:tc>
          <w:tcPr>
            <w:tcW w:w="1530" w:type="dxa"/>
            <w:vAlign w:val="center"/>
          </w:tcPr>
          <w:p w14:paraId="77EC6096" w14:textId="77777777" w:rsidR="009843DE" w:rsidRPr="009843DE" w:rsidRDefault="009843DE" w:rsidP="009843DE"/>
        </w:tc>
        <w:tc>
          <w:tcPr>
            <w:tcW w:w="1260" w:type="dxa"/>
            <w:vAlign w:val="center"/>
          </w:tcPr>
          <w:p w14:paraId="42424018" w14:textId="77777777" w:rsidR="009843DE" w:rsidRPr="009843DE" w:rsidRDefault="009843DE" w:rsidP="009843DE"/>
        </w:tc>
      </w:tr>
      <w:tr w:rsidR="009843DE" w:rsidRPr="009843DE" w14:paraId="5989EAA0" w14:textId="77777777" w:rsidTr="007729BF">
        <w:tc>
          <w:tcPr>
            <w:tcW w:w="1638" w:type="dxa"/>
            <w:vAlign w:val="center"/>
          </w:tcPr>
          <w:p w14:paraId="120C5573" w14:textId="77777777" w:rsidR="009843DE" w:rsidRPr="009843DE" w:rsidRDefault="009843DE" w:rsidP="009843DE">
            <w:r w:rsidRPr="009843DE">
              <w:t>Experiment Design</w:t>
            </w:r>
          </w:p>
        </w:tc>
        <w:tc>
          <w:tcPr>
            <w:tcW w:w="5040" w:type="dxa"/>
          </w:tcPr>
          <w:p w14:paraId="7E36D918" w14:textId="77777777" w:rsidR="009843DE" w:rsidRPr="009843DE" w:rsidRDefault="009843DE" w:rsidP="009843DE">
            <w:r w:rsidRPr="009843DE">
              <w:t>Number of chambers:</w:t>
            </w:r>
          </w:p>
          <w:p w14:paraId="19336708" w14:textId="77777777" w:rsidR="009843DE" w:rsidRPr="009843DE" w:rsidRDefault="009843DE" w:rsidP="009843DE">
            <w:proofErr w:type="spellStart"/>
            <w:proofErr w:type="gramStart"/>
            <w:r w:rsidRPr="009843DE">
              <w:t>swFOCE</w:t>
            </w:r>
            <w:proofErr w:type="spellEnd"/>
            <w:proofErr w:type="gramEnd"/>
            <w:r w:rsidRPr="009843DE">
              <w:t xml:space="preserve"> 3 experiment /3 control</w:t>
            </w:r>
          </w:p>
          <w:p w14:paraId="64045461" w14:textId="77777777" w:rsidR="009843DE" w:rsidRPr="009843DE" w:rsidRDefault="009843DE" w:rsidP="009843DE">
            <w:proofErr w:type="spellStart"/>
            <w:proofErr w:type="gramStart"/>
            <w:r w:rsidRPr="009843DE">
              <w:t>xFOCE</w:t>
            </w:r>
            <w:proofErr w:type="spellEnd"/>
            <w:proofErr w:type="gramEnd"/>
            <w:r w:rsidRPr="009843DE">
              <w:t xml:space="preserve"> 1 experiment/1 control</w:t>
            </w:r>
          </w:p>
        </w:tc>
        <w:tc>
          <w:tcPr>
            <w:tcW w:w="1530" w:type="dxa"/>
            <w:vAlign w:val="center"/>
          </w:tcPr>
          <w:p w14:paraId="1525E91A" w14:textId="77777777" w:rsidR="009843DE" w:rsidRPr="009843DE" w:rsidRDefault="009843DE" w:rsidP="009843DE"/>
        </w:tc>
        <w:tc>
          <w:tcPr>
            <w:tcW w:w="1260" w:type="dxa"/>
            <w:vAlign w:val="center"/>
          </w:tcPr>
          <w:p w14:paraId="6A6C5872" w14:textId="77777777" w:rsidR="009843DE" w:rsidRPr="009843DE" w:rsidRDefault="009843DE" w:rsidP="009843DE"/>
        </w:tc>
      </w:tr>
      <w:tr w:rsidR="009843DE" w:rsidRPr="009843DE" w14:paraId="099A348C" w14:textId="77777777" w:rsidTr="007729BF">
        <w:tc>
          <w:tcPr>
            <w:tcW w:w="1638" w:type="dxa"/>
            <w:vAlign w:val="center"/>
          </w:tcPr>
          <w:p w14:paraId="1AFAD478" w14:textId="77777777" w:rsidR="009843DE" w:rsidRPr="009843DE" w:rsidRDefault="009843DE" w:rsidP="009843DE">
            <w:r w:rsidRPr="009843DE">
              <w:t>Discrete water sampling</w:t>
            </w:r>
          </w:p>
        </w:tc>
        <w:tc>
          <w:tcPr>
            <w:tcW w:w="5040" w:type="dxa"/>
          </w:tcPr>
          <w:p w14:paraId="23B5B8FE" w14:textId="77777777" w:rsidR="009843DE" w:rsidRPr="009843DE" w:rsidRDefault="009843DE" w:rsidP="009843DE">
            <w:pPr>
              <w:rPr>
                <w:b/>
              </w:rPr>
            </w:pPr>
            <w:proofErr w:type="gramStart"/>
            <w:r w:rsidRPr="009843DE">
              <w:rPr>
                <w:b/>
              </w:rPr>
              <w:t>want</w:t>
            </w:r>
            <w:proofErr w:type="gramEnd"/>
            <w:r w:rsidRPr="009843DE">
              <w:rPr>
                <w:b/>
              </w:rPr>
              <w:t xml:space="preserve"> to characterize carbonate chemistry in control, inside treatment and ambient</w:t>
            </w:r>
          </w:p>
          <w:p w14:paraId="0D86A0FF" w14:textId="77777777" w:rsidR="009843DE" w:rsidRPr="009843DE" w:rsidRDefault="009843DE" w:rsidP="009843DE">
            <w:pPr>
              <w:rPr>
                <w:i/>
              </w:rPr>
            </w:pPr>
            <w:proofErr w:type="gramStart"/>
            <w:r w:rsidRPr="009843DE">
              <w:rPr>
                <w:i/>
              </w:rPr>
              <w:t>hard</w:t>
            </w:r>
            <w:proofErr w:type="gramEnd"/>
            <w:r w:rsidRPr="009843DE">
              <w:rPr>
                <w:i/>
              </w:rPr>
              <w:t xml:space="preserve"> </w:t>
            </w:r>
            <w:proofErr w:type="spellStart"/>
            <w:r w:rsidRPr="009843DE">
              <w:rPr>
                <w:i/>
              </w:rPr>
              <w:t>prob</w:t>
            </w:r>
            <w:proofErr w:type="spellEnd"/>
            <w:r w:rsidRPr="009843DE">
              <w:rPr>
                <w:i/>
              </w:rPr>
              <w:t xml:space="preserve"> to deal w/ in terms of people required</w:t>
            </w:r>
          </w:p>
        </w:tc>
        <w:tc>
          <w:tcPr>
            <w:tcW w:w="1530" w:type="dxa"/>
            <w:vAlign w:val="center"/>
          </w:tcPr>
          <w:p w14:paraId="00DB1D60" w14:textId="77777777" w:rsidR="009843DE" w:rsidRPr="009843DE" w:rsidRDefault="009843DE" w:rsidP="009843DE"/>
        </w:tc>
        <w:tc>
          <w:tcPr>
            <w:tcW w:w="1260" w:type="dxa"/>
            <w:vAlign w:val="center"/>
          </w:tcPr>
          <w:p w14:paraId="71028AF8" w14:textId="77777777" w:rsidR="009843DE" w:rsidRPr="009843DE" w:rsidRDefault="009843DE" w:rsidP="009843DE"/>
        </w:tc>
      </w:tr>
      <w:tr w:rsidR="009843DE" w:rsidRPr="009843DE" w14:paraId="6B91F0A0" w14:textId="77777777" w:rsidTr="007729BF">
        <w:tc>
          <w:tcPr>
            <w:tcW w:w="1638" w:type="dxa"/>
            <w:vAlign w:val="center"/>
          </w:tcPr>
          <w:p w14:paraId="7BDEA5D0" w14:textId="77777777" w:rsidR="009843DE" w:rsidRPr="009843DE" w:rsidRDefault="009843DE" w:rsidP="009843DE">
            <w:r w:rsidRPr="009843DE">
              <w:t>Discrete water sampling</w:t>
            </w:r>
          </w:p>
        </w:tc>
        <w:tc>
          <w:tcPr>
            <w:tcW w:w="5040" w:type="dxa"/>
          </w:tcPr>
          <w:p w14:paraId="278C1D4B" w14:textId="77777777" w:rsidR="009843DE" w:rsidRPr="009843DE" w:rsidRDefault="009843DE" w:rsidP="009843DE">
            <w:pPr>
              <w:rPr>
                <w:b/>
              </w:rPr>
            </w:pPr>
            <w:proofErr w:type="gramStart"/>
            <w:r w:rsidRPr="009843DE">
              <w:t>how</w:t>
            </w:r>
            <w:proofErr w:type="gramEnd"/>
            <w:r w:rsidRPr="009843DE">
              <w:t xml:space="preserve"> to manage backflow - must sample reference far enough away from chambers</w:t>
            </w:r>
          </w:p>
        </w:tc>
        <w:tc>
          <w:tcPr>
            <w:tcW w:w="1530" w:type="dxa"/>
            <w:vAlign w:val="center"/>
          </w:tcPr>
          <w:p w14:paraId="454C7C1F" w14:textId="77777777" w:rsidR="009843DE" w:rsidRPr="009843DE" w:rsidRDefault="009843DE" w:rsidP="009843DE"/>
        </w:tc>
        <w:tc>
          <w:tcPr>
            <w:tcW w:w="1260" w:type="dxa"/>
            <w:vAlign w:val="center"/>
          </w:tcPr>
          <w:p w14:paraId="22427BBE" w14:textId="77777777" w:rsidR="009843DE" w:rsidRPr="009843DE" w:rsidRDefault="009843DE" w:rsidP="009843DE"/>
        </w:tc>
      </w:tr>
      <w:tr w:rsidR="009843DE" w:rsidRPr="009843DE" w14:paraId="0D2E951E" w14:textId="77777777" w:rsidTr="007729BF">
        <w:tc>
          <w:tcPr>
            <w:tcW w:w="1638" w:type="dxa"/>
            <w:vAlign w:val="center"/>
          </w:tcPr>
          <w:p w14:paraId="58C92AB3" w14:textId="77777777" w:rsidR="009843DE" w:rsidRPr="009843DE" w:rsidRDefault="009843DE" w:rsidP="009843DE">
            <w:r w:rsidRPr="009843DE">
              <w:t>Discrete water sampling</w:t>
            </w:r>
          </w:p>
        </w:tc>
        <w:tc>
          <w:tcPr>
            <w:tcW w:w="5040" w:type="dxa"/>
          </w:tcPr>
          <w:p w14:paraId="3878098B" w14:textId="77777777" w:rsidR="009843DE" w:rsidRPr="009843DE" w:rsidRDefault="009843DE" w:rsidP="009843DE">
            <w:proofErr w:type="gramStart"/>
            <w:r w:rsidRPr="009843DE">
              <w:t>could</w:t>
            </w:r>
            <w:proofErr w:type="gramEnd"/>
            <w:r w:rsidRPr="009843DE">
              <w:t xml:space="preserve"> use </w:t>
            </w:r>
            <w:proofErr w:type="spellStart"/>
            <w:r w:rsidRPr="009843DE">
              <w:t>osmo</w:t>
            </w:r>
            <w:proofErr w:type="spellEnd"/>
            <w:r w:rsidRPr="009843DE">
              <w:t xml:space="preserve"> sample that collects slowly, and then sample daily, weekly, etc.</w:t>
            </w:r>
          </w:p>
          <w:p w14:paraId="7012DE47" w14:textId="77777777" w:rsidR="009843DE" w:rsidRPr="009843DE" w:rsidRDefault="009843DE" w:rsidP="009843DE"/>
          <w:p w14:paraId="1EE64042" w14:textId="77777777" w:rsidR="009843DE" w:rsidRPr="009843DE" w:rsidRDefault="009843DE" w:rsidP="009843DE">
            <w:proofErr w:type="gramStart"/>
            <w:r w:rsidRPr="009843DE">
              <w:t>could</w:t>
            </w:r>
            <w:proofErr w:type="gramEnd"/>
            <w:r w:rsidRPr="009843DE">
              <w:t xml:space="preserve"> sample background conveniently from intakes to ESW, but can't get chamber, control samples that way</w:t>
            </w:r>
          </w:p>
        </w:tc>
        <w:tc>
          <w:tcPr>
            <w:tcW w:w="1530" w:type="dxa"/>
            <w:vAlign w:val="center"/>
          </w:tcPr>
          <w:p w14:paraId="023BDE33" w14:textId="77777777" w:rsidR="009843DE" w:rsidRPr="009843DE" w:rsidRDefault="009843DE" w:rsidP="009843DE"/>
        </w:tc>
        <w:tc>
          <w:tcPr>
            <w:tcW w:w="1260" w:type="dxa"/>
            <w:vAlign w:val="center"/>
          </w:tcPr>
          <w:p w14:paraId="4DC8032C" w14:textId="77777777" w:rsidR="009843DE" w:rsidRPr="009843DE" w:rsidRDefault="009843DE" w:rsidP="009843DE"/>
        </w:tc>
      </w:tr>
      <w:tr w:rsidR="009843DE" w:rsidRPr="009843DE" w14:paraId="24BAB76F" w14:textId="77777777" w:rsidTr="007729BF">
        <w:tc>
          <w:tcPr>
            <w:tcW w:w="1638" w:type="dxa"/>
            <w:vAlign w:val="center"/>
          </w:tcPr>
          <w:p w14:paraId="4F1B5A1E" w14:textId="77777777" w:rsidR="009843DE" w:rsidRPr="009843DE" w:rsidRDefault="009843DE" w:rsidP="009843DE"/>
        </w:tc>
        <w:tc>
          <w:tcPr>
            <w:tcW w:w="5040" w:type="dxa"/>
          </w:tcPr>
          <w:p w14:paraId="675D0FE8" w14:textId="77777777" w:rsidR="009843DE" w:rsidRPr="009843DE" w:rsidRDefault="009843DE" w:rsidP="009843DE">
            <w:proofErr w:type="gramStart"/>
            <w:r w:rsidRPr="009843DE">
              <w:t>night</w:t>
            </w:r>
            <w:proofErr w:type="gramEnd"/>
            <w:r w:rsidRPr="009843DE">
              <w:t xml:space="preserve"> sampling is important - </w:t>
            </w:r>
            <w:proofErr w:type="spellStart"/>
            <w:r w:rsidRPr="009843DE">
              <w:t>mylar</w:t>
            </w:r>
            <w:proofErr w:type="spellEnd"/>
            <w:r w:rsidRPr="009843DE">
              <w:t xml:space="preserve"> bags w/ fixative, solenoids. Can add to FOCE, but not core</w:t>
            </w:r>
          </w:p>
        </w:tc>
        <w:tc>
          <w:tcPr>
            <w:tcW w:w="1530" w:type="dxa"/>
            <w:vAlign w:val="center"/>
          </w:tcPr>
          <w:p w14:paraId="78381D68" w14:textId="77777777" w:rsidR="009843DE" w:rsidRPr="009843DE" w:rsidRDefault="009843DE" w:rsidP="009843DE"/>
        </w:tc>
        <w:tc>
          <w:tcPr>
            <w:tcW w:w="1260" w:type="dxa"/>
            <w:vAlign w:val="center"/>
          </w:tcPr>
          <w:p w14:paraId="1BCD0EBA" w14:textId="77777777" w:rsidR="009843DE" w:rsidRPr="009843DE" w:rsidRDefault="009843DE" w:rsidP="009843DE"/>
        </w:tc>
      </w:tr>
      <w:tr w:rsidR="009843DE" w:rsidRPr="009843DE" w14:paraId="1597FB39" w14:textId="77777777" w:rsidTr="007729BF">
        <w:tc>
          <w:tcPr>
            <w:tcW w:w="1638" w:type="dxa"/>
            <w:vAlign w:val="center"/>
          </w:tcPr>
          <w:p w14:paraId="2A1BEA34" w14:textId="77777777" w:rsidR="009843DE" w:rsidRPr="009843DE" w:rsidRDefault="009843DE" w:rsidP="009843DE">
            <w:r w:rsidRPr="009843DE">
              <w:t>Chamber maintenance</w:t>
            </w:r>
          </w:p>
        </w:tc>
        <w:tc>
          <w:tcPr>
            <w:tcW w:w="5040" w:type="dxa"/>
          </w:tcPr>
          <w:p w14:paraId="0BF48E4E" w14:textId="77777777" w:rsidR="009843DE" w:rsidRPr="009843DE" w:rsidRDefault="009843DE" w:rsidP="009843DE">
            <w:proofErr w:type="gramStart"/>
            <w:r w:rsidRPr="009843DE">
              <w:t>cleaning</w:t>
            </w:r>
            <w:proofErr w:type="gramEnd"/>
            <w:r w:rsidRPr="009843DE">
              <w:t xml:space="preserve"> needed daily (chamber and instruments) - At Heron, 20 min if done daily, </w:t>
            </w:r>
          </w:p>
          <w:p w14:paraId="40040FC4" w14:textId="77777777" w:rsidR="009843DE" w:rsidRPr="009843DE" w:rsidRDefault="009843DE" w:rsidP="009843DE">
            <w:proofErr w:type="gramStart"/>
            <w:r w:rsidRPr="009843DE">
              <w:t>longer</w:t>
            </w:r>
            <w:proofErr w:type="gramEnd"/>
            <w:r w:rsidRPr="009843DE">
              <w:t xml:space="preserve"> if you let it go.</w:t>
            </w:r>
          </w:p>
          <w:p w14:paraId="76DDAC57" w14:textId="77777777" w:rsidR="009843DE" w:rsidRPr="009843DE" w:rsidRDefault="009843DE" w:rsidP="009843DE">
            <w:r w:rsidRPr="009843DE">
              <w:t xml:space="preserve">Also, scrubbing chamber makes </w:t>
            </w:r>
            <w:proofErr w:type="spellStart"/>
            <w:r w:rsidRPr="009843DE">
              <w:t>biofouling</w:t>
            </w:r>
            <w:proofErr w:type="spellEnd"/>
            <w:r w:rsidRPr="009843DE">
              <w:t xml:space="preserve"> worse.</w:t>
            </w:r>
          </w:p>
        </w:tc>
        <w:tc>
          <w:tcPr>
            <w:tcW w:w="1530" w:type="dxa"/>
            <w:vAlign w:val="center"/>
          </w:tcPr>
          <w:p w14:paraId="31297327" w14:textId="77777777" w:rsidR="009843DE" w:rsidRPr="009843DE" w:rsidRDefault="009843DE" w:rsidP="009843DE"/>
          <w:p w14:paraId="1E33683A" w14:textId="77777777" w:rsidR="009843DE" w:rsidRPr="009843DE" w:rsidRDefault="009843DE" w:rsidP="009843DE"/>
        </w:tc>
        <w:tc>
          <w:tcPr>
            <w:tcW w:w="1260" w:type="dxa"/>
            <w:vAlign w:val="center"/>
          </w:tcPr>
          <w:p w14:paraId="3532305E" w14:textId="77777777" w:rsidR="009843DE" w:rsidRPr="009843DE" w:rsidRDefault="009843DE" w:rsidP="009843DE"/>
          <w:p w14:paraId="617661EF" w14:textId="77777777" w:rsidR="009843DE" w:rsidRPr="009843DE" w:rsidRDefault="009843DE" w:rsidP="009843DE"/>
        </w:tc>
      </w:tr>
      <w:tr w:rsidR="009843DE" w:rsidRPr="009843DE" w14:paraId="3E7619E7" w14:textId="77777777" w:rsidTr="007729BF">
        <w:tc>
          <w:tcPr>
            <w:tcW w:w="1638" w:type="dxa"/>
            <w:vAlign w:val="center"/>
          </w:tcPr>
          <w:p w14:paraId="028D74AE" w14:textId="77777777" w:rsidR="009843DE" w:rsidRPr="009843DE" w:rsidRDefault="009843DE" w:rsidP="009843DE">
            <w:proofErr w:type="spellStart"/>
            <w:proofErr w:type="gramStart"/>
            <w:r w:rsidRPr="009843DE">
              <w:t>xFOCE</w:t>
            </w:r>
            <w:proofErr w:type="spellEnd"/>
            <w:proofErr w:type="gramEnd"/>
            <w:r w:rsidRPr="009843DE">
              <w:t xml:space="preserve"> community</w:t>
            </w:r>
          </w:p>
          <w:p w14:paraId="07C1E8D1" w14:textId="77777777" w:rsidR="009843DE" w:rsidRPr="009843DE" w:rsidRDefault="009843DE" w:rsidP="009843DE">
            <w:proofErr w:type="gramStart"/>
            <w:r w:rsidRPr="009843DE">
              <w:t>resources</w:t>
            </w:r>
            <w:proofErr w:type="gramEnd"/>
          </w:p>
        </w:tc>
        <w:tc>
          <w:tcPr>
            <w:tcW w:w="5040" w:type="dxa"/>
          </w:tcPr>
          <w:p w14:paraId="350D56D9" w14:textId="77777777" w:rsidR="009843DE" w:rsidRPr="009843DE" w:rsidRDefault="009843DE" w:rsidP="009843DE">
            <w:proofErr w:type="gramStart"/>
            <w:r w:rsidRPr="009843DE">
              <w:t>would</w:t>
            </w:r>
            <w:proofErr w:type="gramEnd"/>
            <w:r w:rsidRPr="009843DE">
              <w:t xml:space="preserve"> be good to have place to go to have someone build one for groups w/ minimal </w:t>
            </w:r>
            <w:proofErr w:type="spellStart"/>
            <w:r w:rsidRPr="009843DE">
              <w:t>engr</w:t>
            </w:r>
            <w:proofErr w:type="spellEnd"/>
            <w:r w:rsidRPr="009843DE">
              <w:t xml:space="preserve"> experience</w:t>
            </w:r>
          </w:p>
          <w:p w14:paraId="5BC980C9" w14:textId="77777777" w:rsidR="009843DE" w:rsidRPr="009843DE" w:rsidRDefault="009843DE" w:rsidP="009843DE">
            <w:proofErr w:type="gramStart"/>
            <w:r w:rsidRPr="009843DE">
              <w:t>can</w:t>
            </w:r>
            <w:proofErr w:type="gramEnd"/>
            <w:r w:rsidRPr="009843DE">
              <w:t xml:space="preserve"> do meetings/workshops with other </w:t>
            </w:r>
            <w:proofErr w:type="spellStart"/>
            <w:r w:rsidRPr="009843DE">
              <w:t>xFOCE</w:t>
            </w:r>
            <w:proofErr w:type="spellEnd"/>
            <w:r w:rsidRPr="009843DE">
              <w:t xml:space="preserve"> users (</w:t>
            </w:r>
            <w:proofErr w:type="spellStart"/>
            <w:r w:rsidRPr="009843DE">
              <w:t>engrs</w:t>
            </w:r>
            <w:proofErr w:type="spellEnd"/>
            <w:r w:rsidRPr="009843DE">
              <w:t xml:space="preserve">, </w:t>
            </w:r>
            <w:proofErr w:type="spellStart"/>
            <w:r w:rsidRPr="009843DE">
              <w:t>sci</w:t>
            </w:r>
            <w:proofErr w:type="spellEnd"/>
            <w:r w:rsidRPr="009843DE">
              <w:t xml:space="preserve"> users w. experience) prior to your own project - take advantage of user community</w:t>
            </w:r>
          </w:p>
        </w:tc>
        <w:tc>
          <w:tcPr>
            <w:tcW w:w="1530" w:type="dxa"/>
            <w:vAlign w:val="center"/>
          </w:tcPr>
          <w:p w14:paraId="5C5E984A" w14:textId="77777777" w:rsidR="009843DE" w:rsidRPr="009843DE" w:rsidRDefault="009843DE" w:rsidP="009843DE">
            <w:proofErr w:type="spellStart"/>
            <w:proofErr w:type="gramStart"/>
            <w:r w:rsidRPr="009843DE">
              <w:t>headley</w:t>
            </w:r>
            <w:proofErr w:type="spellEnd"/>
            <w:proofErr w:type="gramEnd"/>
          </w:p>
        </w:tc>
        <w:tc>
          <w:tcPr>
            <w:tcW w:w="1260" w:type="dxa"/>
            <w:vAlign w:val="center"/>
          </w:tcPr>
          <w:p w14:paraId="34053B61" w14:textId="77777777" w:rsidR="009843DE" w:rsidRPr="009843DE" w:rsidRDefault="009843DE" w:rsidP="009843DE">
            <w:proofErr w:type="spellStart"/>
            <w:proofErr w:type="gramStart"/>
            <w:r w:rsidRPr="009843DE">
              <w:t>paytan</w:t>
            </w:r>
            <w:proofErr w:type="spellEnd"/>
            <w:proofErr w:type="gramEnd"/>
          </w:p>
          <w:p w14:paraId="47C3D2AD" w14:textId="77777777" w:rsidR="009843DE" w:rsidRPr="009843DE" w:rsidRDefault="009843DE" w:rsidP="009843DE">
            <w:proofErr w:type="spellStart"/>
            <w:proofErr w:type="gramStart"/>
            <w:r w:rsidRPr="009843DE">
              <w:t>kline</w:t>
            </w:r>
            <w:proofErr w:type="spellEnd"/>
            <w:proofErr w:type="gramEnd"/>
          </w:p>
        </w:tc>
      </w:tr>
      <w:tr w:rsidR="009843DE" w:rsidRPr="009843DE" w14:paraId="35ACCD6F" w14:textId="77777777" w:rsidTr="007729BF">
        <w:tc>
          <w:tcPr>
            <w:tcW w:w="1638" w:type="dxa"/>
            <w:vAlign w:val="center"/>
          </w:tcPr>
          <w:p w14:paraId="53CC91B4" w14:textId="77777777" w:rsidR="009843DE" w:rsidRPr="009843DE" w:rsidRDefault="009843DE" w:rsidP="009843DE">
            <w:r w:rsidRPr="009843DE">
              <w:t>Software architecture</w:t>
            </w:r>
          </w:p>
        </w:tc>
        <w:tc>
          <w:tcPr>
            <w:tcW w:w="5040" w:type="dxa"/>
          </w:tcPr>
          <w:p w14:paraId="69FE779C" w14:textId="77777777" w:rsidR="009843DE" w:rsidRPr="009843DE" w:rsidRDefault="009843DE" w:rsidP="009843DE">
            <w:proofErr w:type="gramStart"/>
            <w:r w:rsidRPr="009843DE">
              <w:t>to</w:t>
            </w:r>
            <w:proofErr w:type="gramEnd"/>
            <w:r w:rsidRPr="009843DE">
              <w:t xml:space="preserve"> mitigate </w:t>
            </w:r>
            <w:proofErr w:type="spellStart"/>
            <w:r w:rsidRPr="009843DE">
              <w:t>mult</w:t>
            </w:r>
            <w:proofErr w:type="spellEnd"/>
            <w:r w:rsidRPr="009843DE">
              <w:t xml:space="preserve"> software platforms, make SN software more like firmware - parameterized - so that it doesn't need to be touched often.</w:t>
            </w:r>
          </w:p>
        </w:tc>
        <w:tc>
          <w:tcPr>
            <w:tcW w:w="1530" w:type="dxa"/>
            <w:vAlign w:val="center"/>
          </w:tcPr>
          <w:p w14:paraId="623F97FA" w14:textId="77777777" w:rsidR="009843DE" w:rsidRPr="009843DE" w:rsidRDefault="009843DE" w:rsidP="009843DE"/>
        </w:tc>
        <w:tc>
          <w:tcPr>
            <w:tcW w:w="1260" w:type="dxa"/>
            <w:vAlign w:val="center"/>
          </w:tcPr>
          <w:p w14:paraId="3CB638C6" w14:textId="77777777" w:rsidR="009843DE" w:rsidRPr="009843DE" w:rsidRDefault="009843DE" w:rsidP="009843DE">
            <w:proofErr w:type="gramStart"/>
            <w:r w:rsidRPr="009843DE">
              <w:t>roman</w:t>
            </w:r>
            <w:proofErr w:type="gramEnd"/>
          </w:p>
        </w:tc>
      </w:tr>
      <w:tr w:rsidR="009843DE" w:rsidRPr="009843DE" w14:paraId="434B5B00" w14:textId="77777777" w:rsidTr="007729BF">
        <w:tc>
          <w:tcPr>
            <w:tcW w:w="1638" w:type="dxa"/>
            <w:vAlign w:val="center"/>
          </w:tcPr>
          <w:p w14:paraId="4151FC6E" w14:textId="77777777" w:rsidR="009843DE" w:rsidRPr="009843DE" w:rsidRDefault="009843DE" w:rsidP="009843DE">
            <w:r w:rsidRPr="009843DE">
              <w:t>GF detection</w:t>
            </w:r>
          </w:p>
          <w:p w14:paraId="014DF164" w14:textId="77777777" w:rsidR="009843DE" w:rsidRPr="009843DE" w:rsidRDefault="009843DE" w:rsidP="009843DE">
            <w:r w:rsidRPr="009843DE">
              <w:t>(</w:t>
            </w:r>
            <w:proofErr w:type="gramStart"/>
            <w:r w:rsidRPr="009843DE">
              <w:t>cost</w:t>
            </w:r>
            <w:proofErr w:type="gramEnd"/>
            <w:r w:rsidRPr="009843DE">
              <w:t>/benefit)</w:t>
            </w:r>
          </w:p>
        </w:tc>
        <w:tc>
          <w:tcPr>
            <w:tcW w:w="5040" w:type="dxa"/>
          </w:tcPr>
          <w:p w14:paraId="26322C3F" w14:textId="77777777" w:rsidR="009843DE" w:rsidRPr="009843DE" w:rsidRDefault="009843DE" w:rsidP="009843DE">
            <w:proofErr w:type="gramStart"/>
            <w:r w:rsidRPr="009843DE">
              <w:t>adding</w:t>
            </w:r>
            <w:proofErr w:type="gramEnd"/>
            <w:r w:rsidRPr="009843DE">
              <w:t xml:space="preserve"> GF detection/isolation adds a lot of function and robustness w/o adding much complexity. </w:t>
            </w:r>
          </w:p>
        </w:tc>
        <w:tc>
          <w:tcPr>
            <w:tcW w:w="1530" w:type="dxa"/>
            <w:vAlign w:val="center"/>
          </w:tcPr>
          <w:p w14:paraId="6DD83916" w14:textId="77777777" w:rsidR="009843DE" w:rsidRPr="009843DE" w:rsidRDefault="009843DE" w:rsidP="009843DE"/>
        </w:tc>
        <w:tc>
          <w:tcPr>
            <w:tcW w:w="1260" w:type="dxa"/>
            <w:vAlign w:val="center"/>
          </w:tcPr>
          <w:p w14:paraId="1B130249" w14:textId="77777777" w:rsidR="009843DE" w:rsidRPr="009843DE" w:rsidRDefault="009843DE" w:rsidP="009843DE">
            <w:proofErr w:type="spellStart"/>
            <w:proofErr w:type="gramStart"/>
            <w:r w:rsidRPr="009843DE">
              <w:t>mellinger</w:t>
            </w:r>
            <w:proofErr w:type="spellEnd"/>
            <w:proofErr w:type="gramEnd"/>
          </w:p>
        </w:tc>
      </w:tr>
      <w:tr w:rsidR="009843DE" w:rsidRPr="009843DE" w14:paraId="5580C9E5" w14:textId="77777777" w:rsidTr="007729BF">
        <w:tc>
          <w:tcPr>
            <w:tcW w:w="1638" w:type="dxa"/>
            <w:vAlign w:val="center"/>
          </w:tcPr>
          <w:p w14:paraId="3CEED67B" w14:textId="77777777" w:rsidR="009843DE" w:rsidRPr="009843DE" w:rsidRDefault="009843DE" w:rsidP="009843DE">
            <w:r w:rsidRPr="009843DE">
              <w:t>Electronics form factor</w:t>
            </w:r>
          </w:p>
        </w:tc>
        <w:tc>
          <w:tcPr>
            <w:tcW w:w="5040" w:type="dxa"/>
          </w:tcPr>
          <w:p w14:paraId="31A71177" w14:textId="77777777" w:rsidR="009843DE" w:rsidRPr="009843DE" w:rsidRDefault="009843DE" w:rsidP="009843DE">
            <w:proofErr w:type="gramStart"/>
            <w:r w:rsidRPr="009843DE">
              <w:t>are</w:t>
            </w:r>
            <w:proofErr w:type="gramEnd"/>
            <w:r w:rsidRPr="009843DE">
              <w:t xml:space="preserve"> there packaging standards for small processors? Lots of bolted-together pieces may be sort of </w:t>
            </w:r>
            <w:proofErr w:type="spellStart"/>
            <w:r w:rsidRPr="009843DE">
              <w:t>kludgy</w:t>
            </w:r>
            <w:proofErr w:type="spellEnd"/>
            <w:r w:rsidRPr="009843DE">
              <w:t>.</w:t>
            </w:r>
          </w:p>
        </w:tc>
        <w:tc>
          <w:tcPr>
            <w:tcW w:w="1530" w:type="dxa"/>
            <w:vAlign w:val="center"/>
          </w:tcPr>
          <w:p w14:paraId="7155C178" w14:textId="77777777" w:rsidR="009843DE" w:rsidRPr="009843DE" w:rsidRDefault="009843DE" w:rsidP="009843DE"/>
        </w:tc>
        <w:tc>
          <w:tcPr>
            <w:tcW w:w="1260" w:type="dxa"/>
            <w:vAlign w:val="center"/>
          </w:tcPr>
          <w:p w14:paraId="01EBFE20" w14:textId="77777777" w:rsidR="009843DE" w:rsidRPr="009843DE" w:rsidRDefault="009843DE" w:rsidP="009843DE">
            <w:proofErr w:type="spellStart"/>
            <w:proofErr w:type="gramStart"/>
            <w:r w:rsidRPr="009843DE">
              <w:t>mellinger</w:t>
            </w:r>
            <w:proofErr w:type="spellEnd"/>
            <w:proofErr w:type="gramEnd"/>
          </w:p>
        </w:tc>
      </w:tr>
      <w:tr w:rsidR="009843DE" w:rsidRPr="009843DE" w14:paraId="7C1FB7F3" w14:textId="77777777" w:rsidTr="007729BF">
        <w:tc>
          <w:tcPr>
            <w:tcW w:w="1638" w:type="dxa"/>
            <w:vAlign w:val="center"/>
          </w:tcPr>
          <w:p w14:paraId="48CE3FD8" w14:textId="77777777" w:rsidR="009843DE" w:rsidRPr="009843DE" w:rsidRDefault="009843DE" w:rsidP="009843DE">
            <w:r w:rsidRPr="009843DE">
              <w:t>Custom hardware (user role)</w:t>
            </w:r>
          </w:p>
        </w:tc>
        <w:tc>
          <w:tcPr>
            <w:tcW w:w="5040" w:type="dxa"/>
          </w:tcPr>
          <w:p w14:paraId="2B74104B" w14:textId="77777777" w:rsidR="009843DE" w:rsidRPr="009843DE" w:rsidRDefault="009843DE" w:rsidP="009843DE">
            <w:proofErr w:type="gramStart"/>
            <w:r w:rsidRPr="009843DE">
              <w:t>what</w:t>
            </w:r>
            <w:proofErr w:type="gramEnd"/>
            <w:r w:rsidRPr="009843DE">
              <w:t xml:space="preserve"> custom hardware does the user have to implement</w:t>
            </w:r>
          </w:p>
          <w:p w14:paraId="1EA1EA62" w14:textId="77777777" w:rsidR="009843DE" w:rsidRPr="009843DE" w:rsidRDefault="009843DE" w:rsidP="009843DE">
            <w:r w:rsidRPr="009843DE">
              <w:t xml:space="preserve">- </w:t>
            </w:r>
            <w:proofErr w:type="gramStart"/>
            <w:r w:rsidRPr="009843DE">
              <w:t>what</w:t>
            </w:r>
            <w:proofErr w:type="gramEnd"/>
            <w:r w:rsidRPr="009843DE">
              <w:t xml:space="preserve"> is target for how much the user would implement - to what degree do they need design custom HW? (</w:t>
            </w:r>
            <w:proofErr w:type="gramStart"/>
            <w:r w:rsidRPr="009843DE">
              <w:t>idea</w:t>
            </w:r>
            <w:proofErr w:type="gramEnd"/>
            <w:r w:rsidRPr="009843DE">
              <w:t xml:space="preserve"> is to make designs and doc that users can use to make basic </w:t>
            </w:r>
            <w:proofErr w:type="spellStart"/>
            <w:r w:rsidRPr="009843DE">
              <w:t>foce</w:t>
            </w:r>
            <w:proofErr w:type="spellEnd"/>
            <w:r w:rsidRPr="009843DE">
              <w:t xml:space="preserve"> w/o going under the hood)</w:t>
            </w:r>
          </w:p>
        </w:tc>
        <w:tc>
          <w:tcPr>
            <w:tcW w:w="1530" w:type="dxa"/>
            <w:vAlign w:val="center"/>
          </w:tcPr>
          <w:p w14:paraId="44A982F9" w14:textId="77777777" w:rsidR="009843DE" w:rsidRPr="009843DE" w:rsidRDefault="009843DE" w:rsidP="009843DE"/>
        </w:tc>
        <w:tc>
          <w:tcPr>
            <w:tcW w:w="1260" w:type="dxa"/>
            <w:vAlign w:val="center"/>
          </w:tcPr>
          <w:p w14:paraId="36126E56" w14:textId="77777777" w:rsidR="009843DE" w:rsidRPr="009843DE" w:rsidRDefault="009843DE" w:rsidP="009843DE">
            <w:proofErr w:type="gramStart"/>
            <w:r w:rsidRPr="009843DE">
              <w:t>au</w:t>
            </w:r>
            <w:proofErr w:type="gramEnd"/>
          </w:p>
        </w:tc>
      </w:tr>
      <w:tr w:rsidR="009843DE" w:rsidRPr="009843DE" w14:paraId="193E1694" w14:textId="77777777" w:rsidTr="007729BF">
        <w:tc>
          <w:tcPr>
            <w:tcW w:w="1638" w:type="dxa"/>
            <w:vAlign w:val="center"/>
          </w:tcPr>
          <w:p w14:paraId="67E0D5E4" w14:textId="77777777" w:rsidR="009843DE" w:rsidRPr="009843DE" w:rsidRDefault="009843DE" w:rsidP="009843DE">
            <w:r w:rsidRPr="009843DE">
              <w:t>GF detection</w:t>
            </w:r>
          </w:p>
          <w:p w14:paraId="377A8C55" w14:textId="77777777" w:rsidR="009843DE" w:rsidRPr="009843DE" w:rsidRDefault="009843DE" w:rsidP="009843DE">
            <w:r w:rsidRPr="009843DE">
              <w:t>(</w:t>
            </w:r>
            <w:proofErr w:type="gramStart"/>
            <w:r w:rsidRPr="009843DE">
              <w:t>electrical</w:t>
            </w:r>
            <w:proofErr w:type="gramEnd"/>
            <w:r w:rsidRPr="009843DE">
              <w:t xml:space="preserve"> safety)</w:t>
            </w:r>
          </w:p>
        </w:tc>
        <w:tc>
          <w:tcPr>
            <w:tcW w:w="5040" w:type="dxa"/>
          </w:tcPr>
          <w:p w14:paraId="7366600F" w14:textId="77777777" w:rsidR="009843DE" w:rsidRPr="009843DE" w:rsidRDefault="009843DE" w:rsidP="009843DE">
            <w:proofErr w:type="gramStart"/>
            <w:r w:rsidRPr="009843DE">
              <w:t>how</w:t>
            </w:r>
            <w:proofErr w:type="gramEnd"/>
            <w:r w:rsidRPr="009843DE">
              <w:t xml:space="preserve"> do you get around not </w:t>
            </w:r>
            <w:proofErr w:type="spellStart"/>
            <w:r w:rsidRPr="009843DE">
              <w:t>useing</w:t>
            </w:r>
            <w:proofErr w:type="spellEnd"/>
            <w:r w:rsidRPr="009843DE">
              <w:t xml:space="preserve"> GF on isolated (moored system) for safety? May mean you have to add custom HW/SW to make safe and reliable... </w:t>
            </w:r>
            <w:proofErr w:type="spellStart"/>
            <w:r w:rsidRPr="009843DE">
              <w:t>cpFOCE</w:t>
            </w:r>
            <w:proofErr w:type="spellEnd"/>
            <w:r w:rsidRPr="009843DE">
              <w:t xml:space="preserve"> used 12V system, so no human danger</w:t>
            </w:r>
          </w:p>
        </w:tc>
        <w:tc>
          <w:tcPr>
            <w:tcW w:w="1530" w:type="dxa"/>
            <w:vAlign w:val="center"/>
          </w:tcPr>
          <w:p w14:paraId="39800EB8" w14:textId="77777777" w:rsidR="009843DE" w:rsidRPr="009843DE" w:rsidRDefault="009843DE" w:rsidP="009843DE"/>
        </w:tc>
        <w:tc>
          <w:tcPr>
            <w:tcW w:w="1260" w:type="dxa"/>
            <w:vAlign w:val="center"/>
          </w:tcPr>
          <w:p w14:paraId="00C178A6" w14:textId="77777777" w:rsidR="009843DE" w:rsidRPr="009843DE" w:rsidRDefault="009843DE" w:rsidP="009843DE">
            <w:proofErr w:type="gramStart"/>
            <w:r w:rsidRPr="009843DE">
              <w:t>au</w:t>
            </w:r>
            <w:proofErr w:type="gramEnd"/>
          </w:p>
        </w:tc>
      </w:tr>
      <w:tr w:rsidR="009843DE" w:rsidRPr="009843DE" w14:paraId="7086AE4E" w14:textId="77777777" w:rsidTr="007729BF">
        <w:tc>
          <w:tcPr>
            <w:tcW w:w="1638" w:type="dxa"/>
            <w:vAlign w:val="center"/>
          </w:tcPr>
          <w:p w14:paraId="7DF4EDED" w14:textId="77777777" w:rsidR="009843DE" w:rsidRPr="009843DE" w:rsidRDefault="009843DE" w:rsidP="009843DE">
            <w:r w:rsidRPr="009843DE">
              <w:t>Chamber maintenance</w:t>
            </w:r>
          </w:p>
        </w:tc>
        <w:tc>
          <w:tcPr>
            <w:tcW w:w="5040" w:type="dxa"/>
          </w:tcPr>
          <w:p w14:paraId="3858915A" w14:textId="77777777" w:rsidR="009843DE" w:rsidRPr="009843DE" w:rsidRDefault="009843DE" w:rsidP="009843DE">
            <w:r w:rsidRPr="009843DE">
              <w:t>- Acid bath easier for cleaning</w:t>
            </w:r>
          </w:p>
          <w:p w14:paraId="38CCE94F" w14:textId="77777777" w:rsidR="009843DE" w:rsidRPr="009843DE" w:rsidRDefault="009843DE" w:rsidP="009843DE">
            <w:r w:rsidRPr="009843DE">
              <w:t xml:space="preserve">- Don't scrub the chamber - creates more nucleation sites for </w:t>
            </w:r>
            <w:proofErr w:type="spellStart"/>
            <w:r w:rsidRPr="009843DE">
              <w:t>biofouling</w:t>
            </w:r>
            <w:proofErr w:type="spellEnd"/>
          </w:p>
        </w:tc>
        <w:tc>
          <w:tcPr>
            <w:tcW w:w="1530" w:type="dxa"/>
            <w:vAlign w:val="center"/>
          </w:tcPr>
          <w:p w14:paraId="281F5DB5" w14:textId="77777777" w:rsidR="009843DE" w:rsidRPr="009843DE" w:rsidRDefault="009843DE" w:rsidP="009843DE">
            <w:proofErr w:type="spellStart"/>
            <w:proofErr w:type="gramStart"/>
            <w:r w:rsidRPr="009843DE">
              <w:t>shane</w:t>
            </w:r>
            <w:proofErr w:type="spellEnd"/>
            <w:proofErr w:type="gramEnd"/>
          </w:p>
        </w:tc>
        <w:tc>
          <w:tcPr>
            <w:tcW w:w="1260" w:type="dxa"/>
            <w:vAlign w:val="center"/>
          </w:tcPr>
          <w:p w14:paraId="565AB2B5" w14:textId="77777777" w:rsidR="009843DE" w:rsidRPr="009843DE" w:rsidRDefault="009843DE" w:rsidP="009843DE">
            <w:proofErr w:type="spellStart"/>
            <w:proofErr w:type="gramStart"/>
            <w:r w:rsidRPr="009843DE">
              <w:t>kline</w:t>
            </w:r>
            <w:proofErr w:type="spellEnd"/>
            <w:proofErr w:type="gramEnd"/>
          </w:p>
        </w:tc>
      </w:tr>
      <w:tr w:rsidR="009843DE" w:rsidRPr="009843DE" w14:paraId="02403328" w14:textId="77777777" w:rsidTr="007729BF">
        <w:tc>
          <w:tcPr>
            <w:tcW w:w="1638" w:type="dxa"/>
            <w:vAlign w:val="center"/>
          </w:tcPr>
          <w:p w14:paraId="79D9DD65" w14:textId="77777777" w:rsidR="009843DE" w:rsidRPr="009843DE" w:rsidRDefault="009843DE" w:rsidP="009843DE">
            <w:r w:rsidRPr="009843DE">
              <w:t>Flow effectors</w:t>
            </w:r>
          </w:p>
        </w:tc>
        <w:tc>
          <w:tcPr>
            <w:tcW w:w="5040" w:type="dxa"/>
          </w:tcPr>
          <w:p w14:paraId="360F5DA9" w14:textId="77777777" w:rsidR="009843DE" w:rsidRPr="009843DE" w:rsidRDefault="009843DE" w:rsidP="009843DE">
            <w:proofErr w:type="gramStart"/>
            <w:r w:rsidRPr="009843DE">
              <w:t>impeller</w:t>
            </w:r>
            <w:proofErr w:type="gramEnd"/>
            <w:r w:rsidRPr="009843DE">
              <w:t xml:space="preserve"> bilge pumps (aquarium type) clogged w/ sand, didn't work well</w:t>
            </w:r>
          </w:p>
          <w:p w14:paraId="0688DA84" w14:textId="77777777" w:rsidR="009843DE" w:rsidRPr="009843DE" w:rsidRDefault="009843DE" w:rsidP="009843DE">
            <w:proofErr w:type="spellStart"/>
            <w:proofErr w:type="gramStart"/>
            <w:r w:rsidRPr="009843DE">
              <w:t>paytan</w:t>
            </w:r>
            <w:proofErr w:type="spellEnd"/>
            <w:proofErr w:type="gramEnd"/>
            <w:r w:rsidRPr="009843DE">
              <w:t xml:space="preserve"> - longer RV types may be better than other cartridge types...</w:t>
            </w:r>
          </w:p>
        </w:tc>
        <w:tc>
          <w:tcPr>
            <w:tcW w:w="1530" w:type="dxa"/>
            <w:vAlign w:val="center"/>
          </w:tcPr>
          <w:p w14:paraId="4B339D52" w14:textId="77777777" w:rsidR="009843DE" w:rsidRPr="009843DE" w:rsidRDefault="009843DE" w:rsidP="009843DE"/>
        </w:tc>
        <w:tc>
          <w:tcPr>
            <w:tcW w:w="1260" w:type="dxa"/>
            <w:vAlign w:val="center"/>
          </w:tcPr>
          <w:p w14:paraId="16272271" w14:textId="77777777" w:rsidR="009843DE" w:rsidRPr="009843DE" w:rsidRDefault="009843DE" w:rsidP="009843DE">
            <w:proofErr w:type="spellStart"/>
            <w:proofErr w:type="gramStart"/>
            <w:r w:rsidRPr="009843DE">
              <w:t>kline</w:t>
            </w:r>
            <w:proofErr w:type="spellEnd"/>
            <w:proofErr w:type="gramEnd"/>
          </w:p>
          <w:p w14:paraId="7660FFBF" w14:textId="77777777" w:rsidR="009843DE" w:rsidRPr="009843DE" w:rsidRDefault="009843DE" w:rsidP="009843DE">
            <w:proofErr w:type="spellStart"/>
            <w:proofErr w:type="gramStart"/>
            <w:r w:rsidRPr="009843DE">
              <w:t>paytan</w:t>
            </w:r>
            <w:proofErr w:type="spellEnd"/>
            <w:proofErr w:type="gramEnd"/>
          </w:p>
        </w:tc>
      </w:tr>
      <w:tr w:rsidR="009843DE" w:rsidRPr="009843DE" w14:paraId="698944A4" w14:textId="77777777" w:rsidTr="007729BF">
        <w:tc>
          <w:tcPr>
            <w:tcW w:w="1638" w:type="dxa"/>
            <w:vAlign w:val="center"/>
          </w:tcPr>
          <w:p w14:paraId="73F7473E" w14:textId="77777777" w:rsidR="009843DE" w:rsidRPr="009843DE" w:rsidRDefault="009843DE" w:rsidP="009843DE">
            <w:r w:rsidRPr="009843DE">
              <w:t>Diesel as CO2 source</w:t>
            </w:r>
          </w:p>
        </w:tc>
        <w:tc>
          <w:tcPr>
            <w:tcW w:w="5040" w:type="dxa"/>
          </w:tcPr>
          <w:p w14:paraId="7074FAD4" w14:textId="77777777" w:rsidR="009843DE" w:rsidRPr="009843DE" w:rsidRDefault="009843DE" w:rsidP="009843DE">
            <w:r w:rsidRPr="009843DE">
              <w:t xml:space="preserve">CO2 scrubbing - filters remove particulates, leaving CO2 and </w:t>
            </w:r>
            <w:proofErr w:type="gramStart"/>
            <w:r w:rsidRPr="009843DE">
              <w:t>Nitrogen(</w:t>
            </w:r>
            <w:proofErr w:type="gramEnd"/>
            <w:r w:rsidRPr="009843DE">
              <w:t>?).</w:t>
            </w:r>
          </w:p>
          <w:p w14:paraId="52C777BF" w14:textId="77777777" w:rsidR="009843DE" w:rsidRPr="009843DE" w:rsidRDefault="009843DE" w:rsidP="009843DE">
            <w:proofErr w:type="gramStart"/>
            <w:r w:rsidRPr="009843DE">
              <w:t>how</w:t>
            </w:r>
            <w:proofErr w:type="gramEnd"/>
            <w:r w:rsidRPr="009843DE">
              <w:t xml:space="preserve"> much is it necessary to clean it - how pure the CO2 needed?</w:t>
            </w:r>
          </w:p>
          <w:p w14:paraId="4949C768" w14:textId="77777777" w:rsidR="009843DE" w:rsidRPr="009843DE" w:rsidRDefault="009843DE" w:rsidP="009843DE">
            <w:proofErr w:type="gramStart"/>
            <w:r w:rsidRPr="009843DE">
              <w:t>what</w:t>
            </w:r>
            <w:proofErr w:type="gramEnd"/>
            <w:r w:rsidRPr="009843DE">
              <w:t xml:space="preserve"> about trace organics messing up experiment?</w:t>
            </w:r>
          </w:p>
        </w:tc>
        <w:tc>
          <w:tcPr>
            <w:tcW w:w="1530" w:type="dxa"/>
            <w:vAlign w:val="center"/>
          </w:tcPr>
          <w:p w14:paraId="2E73C5A3" w14:textId="77777777" w:rsidR="009843DE" w:rsidRPr="009843DE" w:rsidRDefault="009843DE" w:rsidP="009843DE"/>
        </w:tc>
        <w:tc>
          <w:tcPr>
            <w:tcW w:w="1260" w:type="dxa"/>
            <w:vAlign w:val="center"/>
          </w:tcPr>
          <w:p w14:paraId="2A71C46D" w14:textId="77777777" w:rsidR="009843DE" w:rsidRPr="009843DE" w:rsidRDefault="009843DE" w:rsidP="009843DE"/>
        </w:tc>
      </w:tr>
      <w:tr w:rsidR="009843DE" w:rsidRPr="009843DE" w14:paraId="11069667" w14:textId="77777777" w:rsidTr="007729BF">
        <w:tc>
          <w:tcPr>
            <w:tcW w:w="1638" w:type="dxa"/>
            <w:vAlign w:val="center"/>
          </w:tcPr>
          <w:p w14:paraId="521B2683" w14:textId="77777777" w:rsidR="009843DE" w:rsidRPr="009843DE" w:rsidRDefault="009843DE" w:rsidP="009843DE">
            <w:r w:rsidRPr="009843DE">
              <w:t>CO2 use</w:t>
            </w:r>
          </w:p>
        </w:tc>
        <w:tc>
          <w:tcPr>
            <w:tcW w:w="5040" w:type="dxa"/>
          </w:tcPr>
          <w:p w14:paraId="76A14EBF" w14:textId="77777777" w:rsidR="009843DE" w:rsidRPr="009843DE" w:rsidRDefault="009843DE" w:rsidP="009843DE">
            <w:r w:rsidRPr="009843DE">
              <w:t>1xD size (CO2) tank lasted 1 month on Heron</w:t>
            </w:r>
          </w:p>
          <w:p w14:paraId="2556E974" w14:textId="77777777" w:rsidR="009843DE" w:rsidRPr="009843DE" w:rsidRDefault="009843DE" w:rsidP="009843DE">
            <w:proofErr w:type="gramStart"/>
            <w:r w:rsidRPr="009843DE">
              <w:t>e</w:t>
            </w:r>
            <w:proofErr w:type="gramEnd"/>
            <w:r w:rsidRPr="009843DE">
              <w:t xml:space="preserve">.g. </w:t>
            </w:r>
            <w:proofErr w:type="spellStart"/>
            <w:r w:rsidRPr="009843DE">
              <w:t>antarctic</w:t>
            </w:r>
            <w:proofErr w:type="spellEnd"/>
            <w:r w:rsidRPr="009843DE">
              <w:t xml:space="preserve"> has diesel, but shipping CO2 expensive</w:t>
            </w:r>
          </w:p>
          <w:p w14:paraId="1246C88E" w14:textId="77777777" w:rsidR="009843DE" w:rsidRPr="009843DE" w:rsidRDefault="009843DE" w:rsidP="009843DE">
            <w:r w:rsidRPr="009843DE">
              <w:t xml:space="preserve">20 cylinders/day, depending on scale, size of chamber, </w:t>
            </w:r>
            <w:proofErr w:type="spellStart"/>
            <w:r w:rsidRPr="009843DE">
              <w:t>etc</w:t>
            </w:r>
            <w:proofErr w:type="spellEnd"/>
          </w:p>
        </w:tc>
        <w:tc>
          <w:tcPr>
            <w:tcW w:w="1530" w:type="dxa"/>
            <w:vAlign w:val="center"/>
          </w:tcPr>
          <w:p w14:paraId="4088B904" w14:textId="77777777" w:rsidR="009843DE" w:rsidRPr="009843DE" w:rsidRDefault="009843DE" w:rsidP="009843DE"/>
        </w:tc>
        <w:tc>
          <w:tcPr>
            <w:tcW w:w="1260" w:type="dxa"/>
            <w:vAlign w:val="center"/>
          </w:tcPr>
          <w:p w14:paraId="582EA897" w14:textId="77777777" w:rsidR="009843DE" w:rsidRPr="009843DE" w:rsidRDefault="009843DE" w:rsidP="009843DE">
            <w:proofErr w:type="spellStart"/>
            <w:proofErr w:type="gramStart"/>
            <w:r w:rsidRPr="009843DE">
              <w:t>kline</w:t>
            </w:r>
            <w:proofErr w:type="spellEnd"/>
            <w:proofErr w:type="gramEnd"/>
          </w:p>
        </w:tc>
      </w:tr>
      <w:tr w:rsidR="009843DE" w:rsidRPr="009843DE" w14:paraId="5071D440" w14:textId="77777777" w:rsidTr="007729BF">
        <w:tc>
          <w:tcPr>
            <w:tcW w:w="1638" w:type="dxa"/>
            <w:vAlign w:val="center"/>
          </w:tcPr>
          <w:p w14:paraId="44C4B653" w14:textId="77777777" w:rsidR="009843DE" w:rsidRPr="009843DE" w:rsidRDefault="009843DE" w:rsidP="009843DE">
            <w:proofErr w:type="spellStart"/>
            <w:proofErr w:type="gramStart"/>
            <w:r w:rsidRPr="009843DE">
              <w:t>xFOCE</w:t>
            </w:r>
            <w:proofErr w:type="spellEnd"/>
            <w:proofErr w:type="gramEnd"/>
            <w:r w:rsidRPr="009843DE">
              <w:t xml:space="preserve"> community</w:t>
            </w:r>
          </w:p>
          <w:p w14:paraId="49935DE0" w14:textId="77777777" w:rsidR="009843DE" w:rsidRPr="009843DE" w:rsidRDefault="009843DE" w:rsidP="009843DE">
            <w:proofErr w:type="gramStart"/>
            <w:r w:rsidRPr="009843DE">
              <w:t>resources</w:t>
            </w:r>
            <w:proofErr w:type="gramEnd"/>
          </w:p>
        </w:tc>
        <w:tc>
          <w:tcPr>
            <w:tcW w:w="5040" w:type="dxa"/>
          </w:tcPr>
          <w:p w14:paraId="35853E68" w14:textId="77777777" w:rsidR="009843DE" w:rsidRPr="009843DE" w:rsidRDefault="009843DE" w:rsidP="009843DE">
            <w:r w:rsidRPr="009843DE">
              <w:t xml:space="preserve">It would be good to have in the </w:t>
            </w:r>
            <w:proofErr w:type="spellStart"/>
            <w:r w:rsidRPr="009843DE">
              <w:t>xFOCE</w:t>
            </w:r>
            <w:proofErr w:type="spellEnd"/>
            <w:r w:rsidRPr="009843DE">
              <w:t xml:space="preserve"> doc package a decision tree relating chamber size, CO2, pump size and other parameters</w:t>
            </w:r>
          </w:p>
        </w:tc>
        <w:tc>
          <w:tcPr>
            <w:tcW w:w="1530" w:type="dxa"/>
            <w:vAlign w:val="center"/>
          </w:tcPr>
          <w:p w14:paraId="53B7E210" w14:textId="77777777" w:rsidR="009843DE" w:rsidRPr="009843DE" w:rsidRDefault="009843DE" w:rsidP="009843DE"/>
        </w:tc>
        <w:tc>
          <w:tcPr>
            <w:tcW w:w="1260" w:type="dxa"/>
            <w:vAlign w:val="center"/>
          </w:tcPr>
          <w:p w14:paraId="50686830" w14:textId="77777777" w:rsidR="009843DE" w:rsidRPr="009843DE" w:rsidRDefault="009843DE" w:rsidP="009843DE">
            <w:proofErr w:type="spellStart"/>
            <w:proofErr w:type="gramStart"/>
            <w:r w:rsidRPr="009843DE">
              <w:t>kline</w:t>
            </w:r>
            <w:proofErr w:type="spellEnd"/>
            <w:proofErr w:type="gramEnd"/>
          </w:p>
        </w:tc>
      </w:tr>
      <w:tr w:rsidR="009843DE" w:rsidRPr="009843DE" w14:paraId="3D3828CA" w14:textId="77777777" w:rsidTr="007729BF">
        <w:tc>
          <w:tcPr>
            <w:tcW w:w="1638" w:type="dxa"/>
            <w:vAlign w:val="center"/>
          </w:tcPr>
          <w:p w14:paraId="39E87AC9" w14:textId="77777777" w:rsidR="009843DE" w:rsidRPr="009843DE" w:rsidRDefault="009843DE" w:rsidP="009843DE">
            <w:r w:rsidRPr="009843DE">
              <w:t>System architecture</w:t>
            </w:r>
          </w:p>
          <w:p w14:paraId="26BB3B33" w14:textId="77777777" w:rsidR="009843DE" w:rsidRPr="009843DE" w:rsidRDefault="009843DE" w:rsidP="009843DE">
            <w:r w:rsidRPr="009843DE">
              <w:t>(</w:t>
            </w:r>
            <w:proofErr w:type="gramStart"/>
            <w:r w:rsidRPr="009843DE">
              <w:t>reliability</w:t>
            </w:r>
            <w:proofErr w:type="gramEnd"/>
            <w:r w:rsidRPr="009843DE">
              <w:t>)</w:t>
            </w:r>
          </w:p>
        </w:tc>
        <w:tc>
          <w:tcPr>
            <w:tcW w:w="5040" w:type="dxa"/>
          </w:tcPr>
          <w:p w14:paraId="77DAE69F" w14:textId="77777777" w:rsidR="009843DE" w:rsidRPr="009843DE" w:rsidRDefault="009843DE" w:rsidP="009843DE">
            <w:proofErr w:type="gramStart"/>
            <w:r w:rsidRPr="009843DE">
              <w:t>fundamental</w:t>
            </w:r>
            <w:proofErr w:type="gramEnd"/>
            <w:r w:rsidRPr="009843DE">
              <w:t xml:space="preserve"> requirement is that failure of one device shouldn't bring down whole experiment.</w:t>
            </w:r>
          </w:p>
          <w:p w14:paraId="23CE4C76" w14:textId="77777777" w:rsidR="009843DE" w:rsidRPr="009843DE" w:rsidRDefault="009843DE" w:rsidP="009843DE"/>
          <w:p w14:paraId="3C581785" w14:textId="77777777" w:rsidR="009843DE" w:rsidRPr="009843DE" w:rsidRDefault="009843DE" w:rsidP="009843DE">
            <w:proofErr w:type="gramStart"/>
            <w:r w:rsidRPr="009843DE">
              <w:t>with</w:t>
            </w:r>
            <w:proofErr w:type="gramEnd"/>
            <w:r w:rsidRPr="009843DE">
              <w:t xml:space="preserve"> </w:t>
            </w:r>
            <w:proofErr w:type="spellStart"/>
            <w:r w:rsidRPr="009843DE">
              <w:t>xFOCE</w:t>
            </w:r>
            <w:proofErr w:type="spellEnd"/>
            <w:r w:rsidRPr="009843DE">
              <w:t>, there are minimal instruments, so losing one thing means you have to stop experiment and fix it.</w:t>
            </w:r>
          </w:p>
          <w:p w14:paraId="1A8B1C31" w14:textId="77777777" w:rsidR="009843DE" w:rsidRPr="009843DE" w:rsidRDefault="009843DE" w:rsidP="009843DE"/>
          <w:p w14:paraId="65C5333A" w14:textId="77777777" w:rsidR="009843DE" w:rsidRPr="009843DE" w:rsidRDefault="009843DE" w:rsidP="009843DE">
            <w:proofErr w:type="gramStart"/>
            <w:r w:rsidRPr="009843DE">
              <w:t>e</w:t>
            </w:r>
            <w:proofErr w:type="gramEnd"/>
            <w:r w:rsidRPr="009843DE">
              <w:t>.g. if GF in one instrument, turn off all three</w:t>
            </w:r>
          </w:p>
        </w:tc>
        <w:tc>
          <w:tcPr>
            <w:tcW w:w="1530" w:type="dxa"/>
            <w:vAlign w:val="center"/>
          </w:tcPr>
          <w:p w14:paraId="594B3772" w14:textId="77777777" w:rsidR="009843DE" w:rsidRPr="009843DE" w:rsidRDefault="009843DE" w:rsidP="009843DE">
            <w:proofErr w:type="spellStart"/>
            <w:proofErr w:type="gramStart"/>
            <w:r w:rsidRPr="009843DE">
              <w:t>kecy</w:t>
            </w:r>
            <w:proofErr w:type="spellEnd"/>
            <w:proofErr w:type="gramEnd"/>
          </w:p>
        </w:tc>
        <w:tc>
          <w:tcPr>
            <w:tcW w:w="1260" w:type="dxa"/>
            <w:vAlign w:val="center"/>
          </w:tcPr>
          <w:p w14:paraId="359B0886" w14:textId="77777777" w:rsidR="009843DE" w:rsidRPr="009843DE" w:rsidRDefault="009843DE" w:rsidP="009843DE">
            <w:proofErr w:type="spellStart"/>
            <w:proofErr w:type="gramStart"/>
            <w:r w:rsidRPr="009843DE">
              <w:t>chaffey</w:t>
            </w:r>
            <w:proofErr w:type="spellEnd"/>
            <w:proofErr w:type="gramEnd"/>
          </w:p>
          <w:p w14:paraId="17A2DD0A" w14:textId="77777777" w:rsidR="009843DE" w:rsidRPr="009843DE" w:rsidRDefault="009843DE" w:rsidP="009843DE">
            <w:proofErr w:type="spellStart"/>
            <w:proofErr w:type="gramStart"/>
            <w:r w:rsidRPr="009843DE">
              <w:t>kirkwood</w:t>
            </w:r>
            <w:proofErr w:type="spellEnd"/>
            <w:proofErr w:type="gramEnd"/>
          </w:p>
          <w:p w14:paraId="5E0692BC" w14:textId="77777777" w:rsidR="009843DE" w:rsidRPr="009843DE" w:rsidRDefault="009843DE" w:rsidP="009843DE">
            <w:r w:rsidRPr="009843DE">
              <w:t>...</w:t>
            </w:r>
          </w:p>
        </w:tc>
      </w:tr>
      <w:tr w:rsidR="009843DE" w:rsidRPr="009843DE" w14:paraId="6A2E636F" w14:textId="77777777" w:rsidTr="007729BF">
        <w:tc>
          <w:tcPr>
            <w:tcW w:w="1638" w:type="dxa"/>
            <w:vAlign w:val="center"/>
          </w:tcPr>
          <w:p w14:paraId="2E8195D7" w14:textId="77777777" w:rsidR="009843DE" w:rsidRPr="009843DE" w:rsidRDefault="009843DE" w:rsidP="009843DE">
            <w:r w:rsidRPr="009843DE">
              <w:t>System architecture</w:t>
            </w:r>
          </w:p>
          <w:p w14:paraId="3C5E2562" w14:textId="77777777" w:rsidR="009843DE" w:rsidRPr="009843DE" w:rsidRDefault="009843DE" w:rsidP="009843DE">
            <w:r w:rsidRPr="009843DE">
              <w:t>(</w:t>
            </w:r>
            <w:proofErr w:type="gramStart"/>
            <w:r w:rsidRPr="009843DE">
              <w:t>reliability</w:t>
            </w:r>
            <w:proofErr w:type="gramEnd"/>
            <w:r w:rsidRPr="009843DE">
              <w:t>)</w:t>
            </w:r>
          </w:p>
        </w:tc>
        <w:tc>
          <w:tcPr>
            <w:tcW w:w="5040" w:type="dxa"/>
          </w:tcPr>
          <w:p w14:paraId="02CCF6FF" w14:textId="77777777" w:rsidR="009843DE" w:rsidRPr="009843DE" w:rsidRDefault="009843DE" w:rsidP="009843DE">
            <w:proofErr w:type="gramStart"/>
            <w:r w:rsidRPr="009843DE">
              <w:t>if</w:t>
            </w:r>
            <w:proofErr w:type="gramEnd"/>
            <w:r w:rsidRPr="009843DE">
              <w:t xml:space="preserve"> you've been running for a long time and know relation between T and pH, would want to keep going, even w/o pH e.g., then assume variability post-experiment.</w:t>
            </w:r>
          </w:p>
          <w:p w14:paraId="0C2C58AD" w14:textId="77777777" w:rsidR="009843DE" w:rsidRPr="009843DE" w:rsidRDefault="009843DE" w:rsidP="009843DE"/>
          <w:p w14:paraId="1C5295A1" w14:textId="77777777" w:rsidR="009843DE" w:rsidRPr="009843DE" w:rsidRDefault="009843DE" w:rsidP="009843DE">
            <w:proofErr w:type="gramStart"/>
            <w:r w:rsidRPr="009843DE">
              <w:t>but</w:t>
            </w:r>
            <w:proofErr w:type="gramEnd"/>
            <w:r w:rsidRPr="009843DE">
              <w:t xml:space="preserve"> you can't close the loop and control pH</w:t>
            </w:r>
          </w:p>
          <w:p w14:paraId="2743157A" w14:textId="77777777" w:rsidR="009843DE" w:rsidRPr="009843DE" w:rsidRDefault="009843DE" w:rsidP="009843DE"/>
          <w:p w14:paraId="539BA54D" w14:textId="77777777" w:rsidR="009843DE" w:rsidRPr="009843DE" w:rsidRDefault="009843DE" w:rsidP="009843DE">
            <w:proofErr w:type="gramStart"/>
            <w:r w:rsidRPr="009843DE">
              <w:t>it</w:t>
            </w:r>
            <w:proofErr w:type="gramEnd"/>
            <w:r w:rsidRPr="009843DE">
              <w:t xml:space="preserve"> is valuable to know which sensor is bad...</w:t>
            </w:r>
          </w:p>
          <w:p w14:paraId="1521511B" w14:textId="77777777" w:rsidR="009843DE" w:rsidRPr="009843DE" w:rsidRDefault="009843DE" w:rsidP="009843DE"/>
          <w:p w14:paraId="3A313799" w14:textId="77777777" w:rsidR="009843DE" w:rsidRPr="009843DE" w:rsidRDefault="009843DE" w:rsidP="009843DE">
            <w:proofErr w:type="gramStart"/>
            <w:r w:rsidRPr="009843DE">
              <w:t>that's</w:t>
            </w:r>
            <w:proofErr w:type="gramEnd"/>
            <w:r w:rsidRPr="009843DE">
              <w:t xml:space="preserve"> why we have spares - replace it w/ good unit.</w:t>
            </w:r>
          </w:p>
          <w:p w14:paraId="0D2ECAAB" w14:textId="77777777" w:rsidR="009843DE" w:rsidRPr="009843DE" w:rsidRDefault="009843DE" w:rsidP="009843DE">
            <w:r w:rsidRPr="009843DE">
              <w:t>What is field replaceable unit size?</w:t>
            </w:r>
          </w:p>
          <w:p w14:paraId="5721ACAE" w14:textId="77777777" w:rsidR="009843DE" w:rsidRPr="009843DE" w:rsidRDefault="009843DE" w:rsidP="009843DE">
            <w:proofErr w:type="gramStart"/>
            <w:r w:rsidRPr="009843DE">
              <w:t>can</w:t>
            </w:r>
            <w:proofErr w:type="gramEnd"/>
            <w:r w:rsidRPr="009843DE">
              <w:t xml:space="preserve"> diver go out and do the swap?</w:t>
            </w:r>
          </w:p>
          <w:p w14:paraId="41EA6FA5" w14:textId="77777777" w:rsidR="009843DE" w:rsidRPr="009843DE" w:rsidRDefault="009843DE" w:rsidP="009843DE"/>
          <w:p w14:paraId="59C9DE03" w14:textId="77777777" w:rsidR="009843DE" w:rsidRPr="009843DE" w:rsidRDefault="009843DE" w:rsidP="009843DE">
            <w:proofErr w:type="spellStart"/>
            <w:proofErr w:type="gramStart"/>
            <w:r w:rsidRPr="009843DE">
              <w:t>paytan</w:t>
            </w:r>
            <w:proofErr w:type="spellEnd"/>
            <w:proofErr w:type="gramEnd"/>
            <w:r w:rsidRPr="009843DE">
              <w:t xml:space="preserve"> - but would not want to stop CO2 flow and keep running.</w:t>
            </w:r>
          </w:p>
          <w:p w14:paraId="30570776" w14:textId="77777777" w:rsidR="009843DE" w:rsidRPr="009843DE" w:rsidRDefault="009843DE" w:rsidP="009843DE">
            <w:r w:rsidRPr="009843DE">
              <w:t xml:space="preserve">For </w:t>
            </w:r>
            <w:proofErr w:type="gramStart"/>
            <w:r w:rsidRPr="009843DE">
              <w:t>long term</w:t>
            </w:r>
            <w:proofErr w:type="gramEnd"/>
            <w:r w:rsidRPr="009843DE">
              <w:t xml:space="preserve"> study, things will fail...</w:t>
            </w:r>
          </w:p>
          <w:p w14:paraId="15C602B3" w14:textId="77777777" w:rsidR="009843DE" w:rsidRPr="009843DE" w:rsidRDefault="009843DE" w:rsidP="009843DE">
            <w:proofErr w:type="gramStart"/>
            <w:r w:rsidRPr="009843DE">
              <w:t>can</w:t>
            </w:r>
            <w:proofErr w:type="gramEnd"/>
            <w:r w:rsidRPr="009843DE">
              <w:t xml:space="preserve"> you put it in steady state, and keep going.</w:t>
            </w:r>
          </w:p>
          <w:p w14:paraId="686255C8" w14:textId="77777777" w:rsidR="009843DE" w:rsidRPr="009843DE" w:rsidRDefault="009843DE" w:rsidP="009843DE"/>
          <w:p w14:paraId="1F81C1CF" w14:textId="77777777" w:rsidR="009843DE" w:rsidRPr="009843DE" w:rsidRDefault="009843DE" w:rsidP="009843DE">
            <w:proofErr w:type="gramStart"/>
            <w:r w:rsidRPr="009843DE">
              <w:t>don't</w:t>
            </w:r>
            <w:proofErr w:type="gramEnd"/>
            <w:r w:rsidRPr="009843DE">
              <w:t xml:space="preserve"> eliminate option to have high reliability possibility</w:t>
            </w:r>
          </w:p>
          <w:p w14:paraId="4FF4E81B" w14:textId="77777777" w:rsidR="009843DE" w:rsidRPr="009843DE" w:rsidRDefault="009843DE" w:rsidP="009843DE"/>
          <w:p w14:paraId="01793FB6" w14:textId="77777777" w:rsidR="009843DE" w:rsidRPr="009843DE" w:rsidRDefault="009843DE" w:rsidP="009843DE">
            <w:proofErr w:type="gramStart"/>
            <w:r w:rsidRPr="009843DE">
              <w:t>even</w:t>
            </w:r>
            <w:proofErr w:type="gramEnd"/>
            <w:r w:rsidRPr="009843DE">
              <w:t xml:space="preserve"> if you know GF to a sensor, you still can't tell whether its the sensor, connector, or what</w:t>
            </w:r>
          </w:p>
          <w:p w14:paraId="238DCBD0" w14:textId="77777777" w:rsidR="009843DE" w:rsidRPr="009843DE" w:rsidRDefault="009843DE" w:rsidP="009843DE"/>
          <w:p w14:paraId="11D0A1DD" w14:textId="77777777" w:rsidR="009843DE" w:rsidRPr="009843DE" w:rsidRDefault="009843DE" w:rsidP="009843DE">
            <w:pPr>
              <w:rPr>
                <w:b/>
              </w:rPr>
            </w:pPr>
            <w:r w:rsidRPr="009843DE">
              <w:rPr>
                <w:b/>
              </w:rPr>
              <w:t>Consider implementing fallback/failsafe/limp mode...</w:t>
            </w:r>
          </w:p>
        </w:tc>
        <w:tc>
          <w:tcPr>
            <w:tcW w:w="1530" w:type="dxa"/>
            <w:vAlign w:val="center"/>
          </w:tcPr>
          <w:p w14:paraId="0BDE5C37" w14:textId="77777777" w:rsidR="009843DE" w:rsidRPr="009843DE" w:rsidRDefault="009843DE" w:rsidP="009843DE"/>
        </w:tc>
        <w:tc>
          <w:tcPr>
            <w:tcW w:w="1260" w:type="dxa"/>
            <w:vAlign w:val="center"/>
          </w:tcPr>
          <w:p w14:paraId="6C84594C" w14:textId="77777777" w:rsidR="009843DE" w:rsidRPr="009843DE" w:rsidRDefault="009843DE" w:rsidP="009843DE">
            <w:proofErr w:type="spellStart"/>
            <w:proofErr w:type="gramStart"/>
            <w:r w:rsidRPr="009843DE">
              <w:t>paytan</w:t>
            </w:r>
            <w:proofErr w:type="spellEnd"/>
            <w:proofErr w:type="gramEnd"/>
          </w:p>
          <w:p w14:paraId="2C629A5B" w14:textId="77777777" w:rsidR="009843DE" w:rsidRPr="009843DE" w:rsidRDefault="009843DE" w:rsidP="009843DE">
            <w:proofErr w:type="spellStart"/>
            <w:proofErr w:type="gramStart"/>
            <w:r w:rsidRPr="009843DE">
              <w:t>kirkwood</w:t>
            </w:r>
            <w:proofErr w:type="spellEnd"/>
            <w:proofErr w:type="gramEnd"/>
          </w:p>
          <w:p w14:paraId="5DC859EB" w14:textId="77777777" w:rsidR="009843DE" w:rsidRPr="009843DE" w:rsidRDefault="009843DE" w:rsidP="009843DE">
            <w:r w:rsidRPr="009843DE">
              <w:t>...</w:t>
            </w:r>
          </w:p>
        </w:tc>
      </w:tr>
      <w:tr w:rsidR="009843DE" w:rsidRPr="009843DE" w14:paraId="3861156C" w14:textId="77777777" w:rsidTr="007729BF">
        <w:tc>
          <w:tcPr>
            <w:tcW w:w="1638" w:type="dxa"/>
            <w:vAlign w:val="center"/>
          </w:tcPr>
          <w:p w14:paraId="10A99C14" w14:textId="77777777" w:rsidR="009843DE" w:rsidRPr="009843DE" w:rsidRDefault="009843DE" w:rsidP="009843DE">
            <w:r w:rsidRPr="009843DE">
              <w:t>System architecture</w:t>
            </w:r>
          </w:p>
          <w:p w14:paraId="55D55D51" w14:textId="77777777" w:rsidR="009843DE" w:rsidRPr="009843DE" w:rsidRDefault="009843DE" w:rsidP="009843DE">
            <w:r w:rsidRPr="009843DE">
              <w:t>(</w:t>
            </w:r>
            <w:proofErr w:type="gramStart"/>
            <w:r w:rsidRPr="009843DE">
              <w:t>reliability</w:t>
            </w:r>
            <w:proofErr w:type="gramEnd"/>
            <w:r w:rsidRPr="009843DE">
              <w:t>, granularity)</w:t>
            </w:r>
          </w:p>
        </w:tc>
        <w:tc>
          <w:tcPr>
            <w:tcW w:w="5040" w:type="dxa"/>
          </w:tcPr>
          <w:p w14:paraId="7569D326" w14:textId="77777777" w:rsidR="009843DE" w:rsidRPr="009843DE" w:rsidRDefault="009843DE" w:rsidP="009843DE">
            <w:proofErr w:type="gramStart"/>
            <w:r w:rsidRPr="009843DE">
              <w:t>argues</w:t>
            </w:r>
            <w:proofErr w:type="gramEnd"/>
            <w:r w:rsidRPr="009843DE">
              <w:t xml:space="preserve"> for having expansion room at Gateway level to </w:t>
            </w:r>
          </w:p>
          <w:p w14:paraId="77D65A21" w14:textId="77777777" w:rsidR="009843DE" w:rsidRPr="009843DE" w:rsidRDefault="009843DE" w:rsidP="009843DE">
            <w:r w:rsidRPr="009843DE">
              <w:t xml:space="preserve">Different instruments have diff </w:t>
            </w:r>
            <w:proofErr w:type="spellStart"/>
            <w:r w:rsidRPr="009843DE">
              <w:t>cal</w:t>
            </w:r>
            <w:proofErr w:type="spellEnd"/>
            <w:r w:rsidRPr="009843DE">
              <w:t xml:space="preserve"> periods - so may be disruptive to re </w:t>
            </w:r>
            <w:proofErr w:type="spellStart"/>
            <w:r w:rsidRPr="009843DE">
              <w:t>cal</w:t>
            </w:r>
            <w:proofErr w:type="spellEnd"/>
            <w:r w:rsidRPr="009843DE">
              <w:t xml:space="preserve"> </w:t>
            </w:r>
          </w:p>
          <w:p w14:paraId="754C919B" w14:textId="77777777" w:rsidR="009843DE" w:rsidRPr="009843DE" w:rsidRDefault="009843DE" w:rsidP="009843DE"/>
          <w:p w14:paraId="157ADDA0" w14:textId="77777777" w:rsidR="009843DE" w:rsidRPr="009843DE" w:rsidRDefault="009843DE" w:rsidP="009843DE">
            <w:r w:rsidRPr="009843DE">
              <w:t xml:space="preserve">MTBF, service intervals are different, </w:t>
            </w:r>
          </w:p>
          <w:p w14:paraId="2594EF69" w14:textId="77777777" w:rsidR="009843DE" w:rsidRPr="009843DE" w:rsidRDefault="009843DE" w:rsidP="009843DE">
            <w:proofErr w:type="gramStart"/>
            <w:r w:rsidRPr="009843DE">
              <w:t>if</w:t>
            </w:r>
            <w:proofErr w:type="gramEnd"/>
            <w:r w:rsidRPr="009843DE">
              <w:t xml:space="preserve"> nodes are low cost, then can increase numbers - e.g. use one node for one instrument...but GW has to be able to expand</w:t>
            </w:r>
          </w:p>
          <w:p w14:paraId="5DB15008" w14:textId="77777777" w:rsidR="009843DE" w:rsidRPr="009843DE" w:rsidRDefault="009843DE" w:rsidP="009843DE"/>
          <w:p w14:paraId="76582848" w14:textId="77777777" w:rsidR="009843DE" w:rsidRPr="009843DE" w:rsidRDefault="009843DE" w:rsidP="009843DE">
            <w:proofErr w:type="gramStart"/>
            <w:r w:rsidRPr="009843DE">
              <w:t>failure</w:t>
            </w:r>
            <w:proofErr w:type="gramEnd"/>
            <w:r w:rsidRPr="009843DE">
              <w:t xml:space="preserve"> is different from scheduled </w:t>
            </w:r>
            <w:proofErr w:type="spellStart"/>
            <w:r w:rsidRPr="009843DE">
              <w:t>maint</w:t>
            </w:r>
            <w:proofErr w:type="spellEnd"/>
          </w:p>
          <w:p w14:paraId="2F0E4925" w14:textId="77777777" w:rsidR="009843DE" w:rsidRPr="009843DE" w:rsidRDefault="009843DE" w:rsidP="009843DE">
            <w:proofErr w:type="gramStart"/>
            <w:r w:rsidRPr="009843DE">
              <w:t>in</w:t>
            </w:r>
            <w:proofErr w:type="gramEnd"/>
            <w:r w:rsidRPr="009843DE">
              <w:t xml:space="preserve"> failure, must bring back both sides.</w:t>
            </w:r>
          </w:p>
        </w:tc>
        <w:tc>
          <w:tcPr>
            <w:tcW w:w="1530" w:type="dxa"/>
            <w:vAlign w:val="center"/>
          </w:tcPr>
          <w:p w14:paraId="5218D500" w14:textId="77777777" w:rsidR="009843DE" w:rsidRPr="009843DE" w:rsidRDefault="009843DE" w:rsidP="009843DE"/>
        </w:tc>
        <w:tc>
          <w:tcPr>
            <w:tcW w:w="1260" w:type="dxa"/>
            <w:vAlign w:val="center"/>
          </w:tcPr>
          <w:p w14:paraId="1DB0428F" w14:textId="77777777" w:rsidR="009843DE" w:rsidRPr="009843DE" w:rsidRDefault="009843DE" w:rsidP="009843DE">
            <w:proofErr w:type="spellStart"/>
            <w:proofErr w:type="gramStart"/>
            <w:r w:rsidRPr="009843DE">
              <w:t>chaffey</w:t>
            </w:r>
            <w:proofErr w:type="spellEnd"/>
            <w:proofErr w:type="gramEnd"/>
          </w:p>
          <w:p w14:paraId="0DF62E76" w14:textId="77777777" w:rsidR="009843DE" w:rsidRPr="009843DE" w:rsidRDefault="009843DE" w:rsidP="009843DE">
            <w:r w:rsidRPr="009843DE">
              <w:t>...</w:t>
            </w:r>
          </w:p>
        </w:tc>
      </w:tr>
      <w:tr w:rsidR="009843DE" w:rsidRPr="009843DE" w14:paraId="15E8C10E" w14:textId="77777777" w:rsidTr="007729BF">
        <w:tc>
          <w:tcPr>
            <w:tcW w:w="1638" w:type="dxa"/>
            <w:vAlign w:val="center"/>
          </w:tcPr>
          <w:p w14:paraId="7F7F9EAE" w14:textId="77777777" w:rsidR="009843DE" w:rsidRPr="009843DE" w:rsidRDefault="009843DE" w:rsidP="009843DE">
            <w:r w:rsidRPr="009843DE">
              <w:t>Power consumption</w:t>
            </w:r>
          </w:p>
        </w:tc>
        <w:tc>
          <w:tcPr>
            <w:tcW w:w="5040" w:type="dxa"/>
          </w:tcPr>
          <w:p w14:paraId="5DF7803B" w14:textId="77777777" w:rsidR="009843DE" w:rsidRPr="009843DE" w:rsidRDefault="009843DE" w:rsidP="009843DE">
            <w:proofErr w:type="gramStart"/>
            <w:r w:rsidRPr="009843DE">
              <w:t>what</w:t>
            </w:r>
            <w:proofErr w:type="gramEnd"/>
            <w:r w:rsidRPr="009843DE">
              <w:t xml:space="preserve"> is power for </w:t>
            </w:r>
            <w:proofErr w:type="spellStart"/>
            <w:r w:rsidRPr="009843DE">
              <w:t>wago</w:t>
            </w:r>
            <w:proofErr w:type="spellEnd"/>
            <w:r w:rsidRPr="009843DE">
              <w:t>? ~50-70W</w:t>
            </w:r>
          </w:p>
        </w:tc>
        <w:tc>
          <w:tcPr>
            <w:tcW w:w="1530" w:type="dxa"/>
            <w:vAlign w:val="center"/>
          </w:tcPr>
          <w:p w14:paraId="7AFF3D8F" w14:textId="77777777" w:rsidR="009843DE" w:rsidRPr="009843DE" w:rsidRDefault="009843DE" w:rsidP="009843DE"/>
        </w:tc>
        <w:tc>
          <w:tcPr>
            <w:tcW w:w="1260" w:type="dxa"/>
            <w:vAlign w:val="center"/>
          </w:tcPr>
          <w:p w14:paraId="2CE986E5" w14:textId="77777777" w:rsidR="009843DE" w:rsidRPr="009843DE" w:rsidRDefault="009843DE" w:rsidP="009843DE"/>
        </w:tc>
      </w:tr>
      <w:tr w:rsidR="009843DE" w:rsidRPr="009843DE" w14:paraId="30EB1F5A" w14:textId="77777777" w:rsidTr="007729BF">
        <w:tc>
          <w:tcPr>
            <w:tcW w:w="1638" w:type="dxa"/>
            <w:vAlign w:val="center"/>
          </w:tcPr>
          <w:p w14:paraId="1D4302F7" w14:textId="77777777" w:rsidR="009843DE" w:rsidRPr="009843DE" w:rsidRDefault="009843DE" w:rsidP="009843DE">
            <w:r w:rsidRPr="009843DE">
              <w:t>Power consumption</w:t>
            </w:r>
          </w:p>
        </w:tc>
        <w:tc>
          <w:tcPr>
            <w:tcW w:w="5040" w:type="dxa"/>
          </w:tcPr>
          <w:p w14:paraId="2ED57F25" w14:textId="77777777" w:rsidR="009843DE" w:rsidRPr="009843DE" w:rsidRDefault="009843DE" w:rsidP="009843DE">
            <w:proofErr w:type="gramStart"/>
            <w:r w:rsidRPr="009843DE">
              <w:t>power</w:t>
            </w:r>
            <w:proofErr w:type="gramEnd"/>
            <w:r w:rsidRPr="009843DE">
              <w:t xml:space="preserve"> for (cartridge bilge) pumps overwhelms computer (NI C-Rio) power at heron</w:t>
            </w:r>
          </w:p>
        </w:tc>
        <w:tc>
          <w:tcPr>
            <w:tcW w:w="1530" w:type="dxa"/>
            <w:vAlign w:val="center"/>
          </w:tcPr>
          <w:p w14:paraId="4F7B77DF" w14:textId="77777777" w:rsidR="009843DE" w:rsidRPr="009843DE" w:rsidRDefault="009843DE" w:rsidP="009843DE"/>
        </w:tc>
        <w:tc>
          <w:tcPr>
            <w:tcW w:w="1260" w:type="dxa"/>
            <w:vAlign w:val="center"/>
          </w:tcPr>
          <w:p w14:paraId="4EB28026" w14:textId="77777777" w:rsidR="009843DE" w:rsidRPr="009843DE" w:rsidRDefault="009843DE" w:rsidP="009843DE">
            <w:proofErr w:type="spellStart"/>
            <w:proofErr w:type="gramStart"/>
            <w:r w:rsidRPr="009843DE">
              <w:t>kline</w:t>
            </w:r>
            <w:proofErr w:type="spellEnd"/>
            <w:proofErr w:type="gramEnd"/>
          </w:p>
        </w:tc>
      </w:tr>
      <w:tr w:rsidR="009843DE" w:rsidRPr="009843DE" w14:paraId="261FBA13" w14:textId="77777777" w:rsidTr="007729BF">
        <w:tc>
          <w:tcPr>
            <w:tcW w:w="1638" w:type="dxa"/>
            <w:vAlign w:val="center"/>
          </w:tcPr>
          <w:p w14:paraId="471E889A" w14:textId="77777777" w:rsidR="009843DE" w:rsidRPr="009843DE" w:rsidRDefault="009843DE" w:rsidP="009843DE">
            <w:r w:rsidRPr="009843DE">
              <w:t>Communications backbone (DSL on Copper)</w:t>
            </w:r>
          </w:p>
        </w:tc>
        <w:tc>
          <w:tcPr>
            <w:tcW w:w="5040" w:type="dxa"/>
          </w:tcPr>
          <w:p w14:paraId="796B4BAA" w14:textId="77777777" w:rsidR="009843DE" w:rsidRPr="009843DE" w:rsidRDefault="009843DE" w:rsidP="009843DE">
            <w:proofErr w:type="gramStart"/>
            <w:r w:rsidRPr="009843DE">
              <w:t>did</w:t>
            </w:r>
            <w:proofErr w:type="gramEnd"/>
            <w:r w:rsidRPr="009843DE">
              <w:t xml:space="preserve"> we consider using DSL for </w:t>
            </w:r>
            <w:proofErr w:type="spellStart"/>
            <w:r w:rsidRPr="009843DE">
              <w:t>swFOCE</w:t>
            </w:r>
            <w:proofErr w:type="spellEnd"/>
            <w:r w:rsidRPr="009843DE">
              <w:t>?</w:t>
            </w:r>
          </w:p>
          <w:p w14:paraId="2442C327" w14:textId="77777777" w:rsidR="009843DE" w:rsidRPr="009843DE" w:rsidRDefault="009843DE" w:rsidP="009843DE">
            <w:proofErr w:type="gramStart"/>
            <w:r w:rsidRPr="009843DE">
              <w:t>runs</w:t>
            </w:r>
            <w:proofErr w:type="gramEnd"/>
            <w:r w:rsidRPr="009843DE">
              <w:t xml:space="preserve"> over copper, long distances, big savings in connectors</w:t>
            </w:r>
          </w:p>
          <w:p w14:paraId="30457587" w14:textId="77777777" w:rsidR="009843DE" w:rsidRPr="009843DE" w:rsidRDefault="009843DE" w:rsidP="009843DE">
            <w:proofErr w:type="gramStart"/>
            <w:r w:rsidRPr="009843DE">
              <w:t>fiber</w:t>
            </w:r>
            <w:proofErr w:type="gramEnd"/>
            <w:r w:rsidRPr="009843DE">
              <w:t xml:space="preserve"> is less user friendly. </w:t>
            </w:r>
            <w:proofErr w:type="gramStart"/>
            <w:r w:rsidRPr="009843DE">
              <w:t>high</w:t>
            </w:r>
            <w:proofErr w:type="gramEnd"/>
            <w:r w:rsidRPr="009843DE">
              <w:t xml:space="preserve"> speed and robust.</w:t>
            </w:r>
          </w:p>
          <w:p w14:paraId="73BA8505" w14:textId="77777777" w:rsidR="009843DE" w:rsidRPr="009843DE" w:rsidRDefault="009843DE" w:rsidP="009843DE">
            <w:proofErr w:type="gramStart"/>
            <w:r w:rsidRPr="009843DE">
              <w:t>more</w:t>
            </w:r>
            <w:proofErr w:type="gramEnd"/>
            <w:r w:rsidRPr="009843DE">
              <w:t xml:space="preserve"> info in appendices.</w:t>
            </w:r>
          </w:p>
          <w:p w14:paraId="558E0DDF" w14:textId="77777777" w:rsidR="009843DE" w:rsidRPr="009843DE" w:rsidRDefault="009843DE" w:rsidP="009843DE"/>
        </w:tc>
        <w:tc>
          <w:tcPr>
            <w:tcW w:w="1530" w:type="dxa"/>
            <w:vAlign w:val="center"/>
          </w:tcPr>
          <w:p w14:paraId="45B703FF" w14:textId="77777777" w:rsidR="009843DE" w:rsidRPr="009843DE" w:rsidRDefault="009843DE" w:rsidP="009843DE"/>
        </w:tc>
        <w:tc>
          <w:tcPr>
            <w:tcW w:w="1260" w:type="dxa"/>
            <w:vAlign w:val="center"/>
          </w:tcPr>
          <w:p w14:paraId="19211B44" w14:textId="77777777" w:rsidR="009843DE" w:rsidRPr="009843DE" w:rsidRDefault="009843DE" w:rsidP="009843DE">
            <w:proofErr w:type="spellStart"/>
            <w:proofErr w:type="gramStart"/>
            <w:r w:rsidRPr="009843DE">
              <w:t>chaffey</w:t>
            </w:r>
            <w:proofErr w:type="spellEnd"/>
            <w:proofErr w:type="gramEnd"/>
            <w:r w:rsidRPr="009843DE">
              <w:t>?</w:t>
            </w:r>
          </w:p>
        </w:tc>
      </w:tr>
      <w:tr w:rsidR="009843DE" w:rsidRPr="009843DE" w14:paraId="3177372E" w14:textId="77777777" w:rsidTr="007729BF">
        <w:tc>
          <w:tcPr>
            <w:tcW w:w="1638" w:type="dxa"/>
            <w:vAlign w:val="center"/>
          </w:tcPr>
          <w:p w14:paraId="2A32317D" w14:textId="77777777" w:rsidR="009843DE" w:rsidRPr="009843DE" w:rsidRDefault="009843DE" w:rsidP="009843DE">
            <w:r w:rsidRPr="009843DE">
              <w:t>Video</w:t>
            </w:r>
          </w:p>
        </w:tc>
        <w:tc>
          <w:tcPr>
            <w:tcW w:w="5040" w:type="dxa"/>
          </w:tcPr>
          <w:p w14:paraId="62A13FEE" w14:textId="77777777" w:rsidR="009843DE" w:rsidRPr="009843DE" w:rsidRDefault="009843DE" w:rsidP="009843DE">
            <w:proofErr w:type="gramStart"/>
            <w:r w:rsidRPr="009843DE">
              <w:t>how</w:t>
            </w:r>
            <w:proofErr w:type="gramEnd"/>
            <w:r w:rsidRPr="009843DE">
              <w:t xml:space="preserve"> do you leave in option for video?</w:t>
            </w:r>
          </w:p>
          <w:p w14:paraId="5F1E7E27" w14:textId="77777777" w:rsidR="009843DE" w:rsidRPr="009843DE" w:rsidRDefault="009843DE" w:rsidP="009843DE">
            <w:proofErr w:type="gramStart"/>
            <w:r w:rsidRPr="009843DE">
              <w:t>have</w:t>
            </w:r>
            <w:proofErr w:type="gramEnd"/>
            <w:r w:rsidRPr="009843DE">
              <w:t xml:space="preserve"> bandwidth - </w:t>
            </w:r>
          </w:p>
          <w:p w14:paraId="2FDA7F34" w14:textId="77777777" w:rsidR="009843DE" w:rsidRPr="009843DE" w:rsidRDefault="009843DE" w:rsidP="009843DE">
            <w:proofErr w:type="gramStart"/>
            <w:r w:rsidRPr="009843DE">
              <w:t>video</w:t>
            </w:r>
            <w:proofErr w:type="gramEnd"/>
            <w:r w:rsidRPr="009843DE">
              <w:t xml:space="preserve"> on each chamber? </w:t>
            </w:r>
            <w:proofErr w:type="gramStart"/>
            <w:r w:rsidRPr="009843DE">
              <w:t>no</w:t>
            </w:r>
            <w:proofErr w:type="gramEnd"/>
            <w:r w:rsidRPr="009843DE">
              <w:t xml:space="preserve"> </w:t>
            </w:r>
            <w:proofErr w:type="spellStart"/>
            <w:r w:rsidRPr="009843DE">
              <w:t>reqmt</w:t>
            </w:r>
            <w:proofErr w:type="spellEnd"/>
          </w:p>
        </w:tc>
        <w:tc>
          <w:tcPr>
            <w:tcW w:w="1530" w:type="dxa"/>
            <w:vAlign w:val="center"/>
          </w:tcPr>
          <w:p w14:paraId="6C4EA9FB" w14:textId="77777777" w:rsidR="009843DE" w:rsidRPr="009843DE" w:rsidRDefault="009843DE" w:rsidP="009843DE"/>
        </w:tc>
        <w:tc>
          <w:tcPr>
            <w:tcW w:w="1260" w:type="dxa"/>
            <w:vAlign w:val="center"/>
          </w:tcPr>
          <w:p w14:paraId="20DBF5F3" w14:textId="77777777" w:rsidR="009843DE" w:rsidRPr="009843DE" w:rsidRDefault="009843DE" w:rsidP="009843DE"/>
        </w:tc>
      </w:tr>
      <w:tr w:rsidR="009843DE" w:rsidRPr="009843DE" w14:paraId="3BC49E8F" w14:textId="77777777" w:rsidTr="007729BF">
        <w:tc>
          <w:tcPr>
            <w:tcW w:w="1638" w:type="dxa"/>
            <w:vAlign w:val="center"/>
          </w:tcPr>
          <w:p w14:paraId="458CB9A0" w14:textId="77777777" w:rsidR="009843DE" w:rsidRPr="009843DE" w:rsidRDefault="009843DE" w:rsidP="009843DE">
            <w:r w:rsidRPr="009843DE">
              <w:t>ESW Delivery</w:t>
            </w:r>
          </w:p>
        </w:tc>
        <w:tc>
          <w:tcPr>
            <w:tcW w:w="5040" w:type="dxa"/>
          </w:tcPr>
          <w:p w14:paraId="42BA07C4" w14:textId="77777777" w:rsidR="009843DE" w:rsidRPr="009843DE" w:rsidRDefault="009843DE" w:rsidP="009843DE">
            <w:proofErr w:type="gramStart"/>
            <w:r w:rsidRPr="009843DE">
              <w:t>power</w:t>
            </w:r>
            <w:proofErr w:type="gramEnd"/>
            <w:r w:rsidRPr="009843DE">
              <w:t xml:space="preserve"> budget for pumps, circulators?</w:t>
            </w:r>
          </w:p>
          <w:p w14:paraId="75C8BF78" w14:textId="77777777" w:rsidR="009843DE" w:rsidRPr="009843DE" w:rsidRDefault="009843DE" w:rsidP="009843DE">
            <w:proofErr w:type="gramStart"/>
            <w:r w:rsidRPr="009843DE">
              <w:t>most</w:t>
            </w:r>
            <w:proofErr w:type="gramEnd"/>
            <w:r w:rsidRPr="009843DE">
              <w:t xml:space="preserve"> power was to accelerate</w:t>
            </w:r>
          </w:p>
          <w:p w14:paraId="3166538F" w14:textId="77777777" w:rsidR="009843DE" w:rsidRPr="009843DE" w:rsidRDefault="009843DE" w:rsidP="009843DE">
            <w:proofErr w:type="gramStart"/>
            <w:r w:rsidRPr="009843DE">
              <w:t>what</w:t>
            </w:r>
            <w:proofErr w:type="gramEnd"/>
            <w:r w:rsidRPr="009843DE">
              <w:t xml:space="preserve"> pumps for ESW inject? </w:t>
            </w:r>
          </w:p>
          <w:p w14:paraId="3DA05D41" w14:textId="77777777" w:rsidR="009843DE" w:rsidRPr="009843DE" w:rsidRDefault="009843DE" w:rsidP="009843DE">
            <w:r w:rsidRPr="009843DE">
              <w:t>Peristaltic 25W, gravity</w:t>
            </w:r>
          </w:p>
          <w:p w14:paraId="4C266B51" w14:textId="77777777" w:rsidR="009843DE" w:rsidRPr="009843DE" w:rsidRDefault="009843DE" w:rsidP="009843DE"/>
          <w:p w14:paraId="78EFE10F" w14:textId="77777777" w:rsidR="009843DE" w:rsidRPr="009843DE" w:rsidRDefault="009843DE" w:rsidP="009843DE">
            <w:proofErr w:type="gramStart"/>
            <w:r w:rsidRPr="009843DE">
              <w:t>does</w:t>
            </w:r>
            <w:proofErr w:type="gramEnd"/>
            <w:r w:rsidRPr="009843DE">
              <w:t xml:space="preserve"> flow change w/ tide if using gravity?</w:t>
            </w:r>
          </w:p>
          <w:p w14:paraId="2599E61A" w14:textId="77777777" w:rsidR="009843DE" w:rsidRPr="009843DE" w:rsidRDefault="009843DE" w:rsidP="009843DE">
            <w:proofErr w:type="gramStart"/>
            <w:r w:rsidRPr="009843DE">
              <w:t>can</w:t>
            </w:r>
            <w:proofErr w:type="gramEnd"/>
            <w:r w:rsidRPr="009843DE">
              <w:t xml:space="preserve"> modulate valve opening time on shore.</w:t>
            </w:r>
          </w:p>
          <w:p w14:paraId="1C1D2B6B" w14:textId="77777777" w:rsidR="009843DE" w:rsidRPr="009843DE" w:rsidRDefault="009843DE" w:rsidP="009843DE"/>
          <w:p w14:paraId="261775A6" w14:textId="77777777" w:rsidR="009843DE" w:rsidRPr="009843DE" w:rsidRDefault="009843DE" w:rsidP="009843DE">
            <w:proofErr w:type="gramStart"/>
            <w:r w:rsidRPr="009843DE">
              <w:t>need</w:t>
            </w:r>
            <w:proofErr w:type="gramEnd"/>
            <w:r w:rsidRPr="009843DE">
              <w:t xml:space="preserve"> 2 </w:t>
            </w:r>
            <w:proofErr w:type="spellStart"/>
            <w:r w:rsidRPr="009843DE">
              <w:t>atm</w:t>
            </w:r>
            <w:proofErr w:type="spellEnd"/>
            <w:r w:rsidRPr="009843DE">
              <w:t xml:space="preserve"> head CO2 on ESW gen</w:t>
            </w:r>
          </w:p>
        </w:tc>
        <w:tc>
          <w:tcPr>
            <w:tcW w:w="1530" w:type="dxa"/>
            <w:vAlign w:val="center"/>
          </w:tcPr>
          <w:p w14:paraId="6D09299C" w14:textId="77777777" w:rsidR="009843DE" w:rsidRPr="009843DE" w:rsidRDefault="009843DE" w:rsidP="009843DE"/>
        </w:tc>
        <w:tc>
          <w:tcPr>
            <w:tcW w:w="1260" w:type="dxa"/>
            <w:vAlign w:val="center"/>
          </w:tcPr>
          <w:p w14:paraId="138E2A61" w14:textId="77777777" w:rsidR="009843DE" w:rsidRPr="009843DE" w:rsidRDefault="009843DE" w:rsidP="009843DE">
            <w:r w:rsidRPr="009843DE">
              <w:t>...</w:t>
            </w:r>
          </w:p>
          <w:p w14:paraId="4FFC8382" w14:textId="77777777" w:rsidR="009843DE" w:rsidRPr="009843DE" w:rsidRDefault="009843DE" w:rsidP="009843DE">
            <w:proofErr w:type="spellStart"/>
            <w:proofErr w:type="gramStart"/>
            <w:r w:rsidRPr="009843DE">
              <w:t>kirkwood</w:t>
            </w:r>
            <w:proofErr w:type="spellEnd"/>
            <w:proofErr w:type="gramEnd"/>
          </w:p>
          <w:p w14:paraId="254DFBE1" w14:textId="77777777" w:rsidR="009843DE" w:rsidRPr="009843DE" w:rsidRDefault="009843DE" w:rsidP="009843DE">
            <w:proofErr w:type="spellStart"/>
            <w:proofErr w:type="gramStart"/>
            <w:r w:rsidRPr="009843DE">
              <w:t>paytan</w:t>
            </w:r>
            <w:proofErr w:type="spellEnd"/>
            <w:proofErr w:type="gramEnd"/>
          </w:p>
        </w:tc>
      </w:tr>
      <w:tr w:rsidR="009843DE" w:rsidRPr="009843DE" w14:paraId="618BF030" w14:textId="77777777" w:rsidTr="007729BF">
        <w:tc>
          <w:tcPr>
            <w:tcW w:w="1638" w:type="dxa"/>
            <w:vAlign w:val="center"/>
          </w:tcPr>
          <w:p w14:paraId="0103BA28" w14:textId="77777777" w:rsidR="009843DE" w:rsidRPr="009843DE" w:rsidRDefault="009843DE" w:rsidP="009843DE">
            <w:r w:rsidRPr="009843DE">
              <w:t>Engineering data streams</w:t>
            </w:r>
          </w:p>
        </w:tc>
        <w:tc>
          <w:tcPr>
            <w:tcW w:w="5040" w:type="dxa"/>
          </w:tcPr>
          <w:p w14:paraId="07093AB8" w14:textId="77777777" w:rsidR="009843DE" w:rsidRPr="009843DE" w:rsidRDefault="009843DE" w:rsidP="009843DE">
            <w:proofErr w:type="gramStart"/>
            <w:r w:rsidRPr="009843DE">
              <w:t>is</w:t>
            </w:r>
            <w:proofErr w:type="gramEnd"/>
            <w:r w:rsidRPr="009843DE">
              <w:t xml:space="preserve"> it valuable to monitor bus voltages, </w:t>
            </w:r>
            <w:proofErr w:type="spellStart"/>
            <w:r w:rsidRPr="009843DE">
              <w:t>gfs</w:t>
            </w:r>
            <w:proofErr w:type="spellEnd"/>
            <w:r w:rsidRPr="009843DE">
              <w:t>, etc.</w:t>
            </w:r>
          </w:p>
          <w:p w14:paraId="081E6271" w14:textId="77777777" w:rsidR="009843DE" w:rsidRPr="009843DE" w:rsidRDefault="009843DE" w:rsidP="009843DE">
            <w:proofErr w:type="gramStart"/>
            <w:r w:rsidRPr="009843DE">
              <w:t>we</w:t>
            </w:r>
            <w:proofErr w:type="gramEnd"/>
            <w:r w:rsidRPr="009843DE">
              <w:t xml:space="preserve"> add lots of alarms, that at then ignored...is this helpful?</w:t>
            </w:r>
          </w:p>
          <w:p w14:paraId="10B32D82" w14:textId="77777777" w:rsidR="009843DE" w:rsidRPr="009843DE" w:rsidRDefault="009843DE" w:rsidP="009843DE">
            <w:proofErr w:type="gramStart"/>
            <w:r w:rsidRPr="009843DE">
              <w:t>don't</w:t>
            </w:r>
            <w:proofErr w:type="gramEnd"/>
            <w:r w:rsidRPr="009843DE">
              <w:t xml:space="preserve"> usually monitor these, but maybe would be useful(?)</w:t>
            </w:r>
          </w:p>
          <w:p w14:paraId="44E582A5" w14:textId="77777777" w:rsidR="009843DE" w:rsidRPr="009843DE" w:rsidRDefault="009843DE" w:rsidP="009843DE"/>
        </w:tc>
        <w:tc>
          <w:tcPr>
            <w:tcW w:w="1530" w:type="dxa"/>
            <w:vAlign w:val="center"/>
          </w:tcPr>
          <w:p w14:paraId="33D1CECB" w14:textId="77777777" w:rsidR="009843DE" w:rsidRPr="009843DE" w:rsidRDefault="009843DE" w:rsidP="009843DE">
            <w:proofErr w:type="spellStart"/>
            <w:r w:rsidRPr="009843DE">
              <w:t>Salamy</w:t>
            </w:r>
            <w:proofErr w:type="spellEnd"/>
          </w:p>
        </w:tc>
        <w:tc>
          <w:tcPr>
            <w:tcW w:w="1260" w:type="dxa"/>
            <w:vAlign w:val="center"/>
          </w:tcPr>
          <w:p w14:paraId="12F7119F" w14:textId="77777777" w:rsidR="009843DE" w:rsidRPr="009843DE" w:rsidRDefault="009843DE" w:rsidP="009843DE">
            <w:r w:rsidRPr="009843DE">
              <w:t>...?</w:t>
            </w:r>
          </w:p>
          <w:p w14:paraId="2B6BCC5E" w14:textId="77777777" w:rsidR="009843DE" w:rsidRPr="009843DE" w:rsidRDefault="009843DE" w:rsidP="009843DE">
            <w:proofErr w:type="spellStart"/>
            <w:proofErr w:type="gramStart"/>
            <w:r w:rsidRPr="009843DE">
              <w:t>paytan</w:t>
            </w:r>
            <w:proofErr w:type="spellEnd"/>
            <w:proofErr w:type="gramEnd"/>
          </w:p>
        </w:tc>
      </w:tr>
      <w:tr w:rsidR="009843DE" w:rsidRPr="009843DE" w14:paraId="380F3773" w14:textId="77777777" w:rsidTr="007729BF">
        <w:tc>
          <w:tcPr>
            <w:tcW w:w="1638" w:type="dxa"/>
            <w:vAlign w:val="center"/>
          </w:tcPr>
          <w:p w14:paraId="508A4A90" w14:textId="77777777" w:rsidR="009843DE" w:rsidRPr="009843DE" w:rsidRDefault="009843DE" w:rsidP="009843DE">
            <w:proofErr w:type="spellStart"/>
            <w:proofErr w:type="gramStart"/>
            <w:r w:rsidRPr="009843DE">
              <w:t>swFOCE</w:t>
            </w:r>
            <w:proofErr w:type="spellEnd"/>
            <w:proofErr w:type="gramEnd"/>
            <w:r w:rsidRPr="009843DE">
              <w:t xml:space="preserve"> use model</w:t>
            </w:r>
          </w:p>
        </w:tc>
        <w:tc>
          <w:tcPr>
            <w:tcW w:w="5040" w:type="dxa"/>
          </w:tcPr>
          <w:p w14:paraId="645B4A15" w14:textId="77777777" w:rsidR="009843DE" w:rsidRPr="009843DE" w:rsidRDefault="009843DE" w:rsidP="009843DE">
            <w:proofErr w:type="gramStart"/>
            <w:r w:rsidRPr="009843DE">
              <w:t>what</w:t>
            </w:r>
            <w:proofErr w:type="gramEnd"/>
            <w:r w:rsidRPr="009843DE">
              <w:t xml:space="preserve"> is model for science use?</w:t>
            </w:r>
          </w:p>
          <w:p w14:paraId="1D35E451" w14:textId="77777777" w:rsidR="009843DE" w:rsidRPr="009843DE" w:rsidRDefault="009843DE" w:rsidP="009843DE">
            <w:proofErr w:type="gramStart"/>
            <w:r w:rsidRPr="009843DE">
              <w:t>at</w:t>
            </w:r>
            <w:proofErr w:type="gramEnd"/>
            <w:r w:rsidRPr="009843DE">
              <w:t xml:space="preserve"> first Jim, up to scientists to arbitrate use between COS, HMS, etc. </w:t>
            </w:r>
          </w:p>
          <w:p w14:paraId="3784C55A" w14:textId="77777777" w:rsidR="009843DE" w:rsidRPr="009843DE" w:rsidRDefault="009843DE" w:rsidP="009843DE"/>
          <w:p w14:paraId="7B93E3EF" w14:textId="77777777" w:rsidR="009843DE" w:rsidRPr="009843DE" w:rsidRDefault="009843DE" w:rsidP="009843DE">
            <w:proofErr w:type="gramStart"/>
            <w:r w:rsidRPr="009843DE">
              <w:t>how</w:t>
            </w:r>
            <w:proofErr w:type="gramEnd"/>
            <w:r w:rsidRPr="009843DE">
              <w:t xml:space="preserve"> long will it run, maintenance handoff, </w:t>
            </w:r>
          </w:p>
          <w:p w14:paraId="739C4AA5" w14:textId="77777777" w:rsidR="009843DE" w:rsidRPr="009843DE" w:rsidRDefault="009843DE" w:rsidP="009843DE">
            <w:proofErr w:type="gramStart"/>
            <w:r w:rsidRPr="009843DE">
              <w:t>primary</w:t>
            </w:r>
            <w:proofErr w:type="gramEnd"/>
            <w:r w:rsidRPr="009843DE">
              <w:t xml:space="preserve"> sponsors HMS, MBARI - may be only users for a while.</w:t>
            </w:r>
          </w:p>
          <w:p w14:paraId="4DE8A1D6" w14:textId="77777777" w:rsidR="009843DE" w:rsidRPr="009843DE" w:rsidRDefault="009843DE" w:rsidP="009843DE">
            <w:proofErr w:type="gramStart"/>
            <w:r w:rsidRPr="009843DE">
              <w:t>once</w:t>
            </w:r>
            <w:proofErr w:type="gramEnd"/>
            <w:r w:rsidRPr="009843DE">
              <w:t xml:space="preserve"> it's up and running (a lot of effort), often good to get parallel data from many users.  </w:t>
            </w:r>
          </w:p>
          <w:p w14:paraId="70957F5B" w14:textId="77777777" w:rsidR="009843DE" w:rsidRPr="009843DE" w:rsidRDefault="009843DE" w:rsidP="009843DE"/>
          <w:p w14:paraId="3243C67D" w14:textId="77777777" w:rsidR="009843DE" w:rsidRPr="009843DE" w:rsidRDefault="009843DE" w:rsidP="009843DE">
            <w:r w:rsidRPr="009843DE">
              <w:t xml:space="preserve">MBARI and HMS primary </w:t>
            </w:r>
            <w:proofErr w:type="gramStart"/>
            <w:r w:rsidRPr="009843DE">
              <w:t>users,</w:t>
            </w:r>
            <w:proofErr w:type="gramEnd"/>
            <w:r w:rsidRPr="009843DE">
              <w:t xml:space="preserve"> would be great to involve collaborators to extent possible.</w:t>
            </w:r>
          </w:p>
        </w:tc>
        <w:tc>
          <w:tcPr>
            <w:tcW w:w="1530" w:type="dxa"/>
            <w:vAlign w:val="center"/>
          </w:tcPr>
          <w:p w14:paraId="6D2269C5" w14:textId="77777777" w:rsidR="009843DE" w:rsidRPr="009843DE" w:rsidRDefault="009843DE" w:rsidP="009843DE"/>
        </w:tc>
        <w:tc>
          <w:tcPr>
            <w:tcW w:w="1260" w:type="dxa"/>
            <w:vAlign w:val="center"/>
          </w:tcPr>
          <w:p w14:paraId="5C40ABE4" w14:textId="77777777" w:rsidR="009843DE" w:rsidRPr="009843DE" w:rsidRDefault="009843DE" w:rsidP="009843DE"/>
        </w:tc>
      </w:tr>
      <w:tr w:rsidR="009843DE" w:rsidRPr="009843DE" w14:paraId="34408D9D" w14:textId="77777777" w:rsidTr="007729BF">
        <w:tc>
          <w:tcPr>
            <w:tcW w:w="1638" w:type="dxa"/>
            <w:vAlign w:val="center"/>
          </w:tcPr>
          <w:p w14:paraId="3ACF06A7" w14:textId="77777777" w:rsidR="009843DE" w:rsidRPr="009843DE" w:rsidRDefault="009843DE" w:rsidP="009843DE">
            <w:proofErr w:type="spellStart"/>
            <w:proofErr w:type="gramStart"/>
            <w:r w:rsidRPr="009843DE">
              <w:t>swFOCE</w:t>
            </w:r>
            <w:proofErr w:type="spellEnd"/>
            <w:proofErr w:type="gramEnd"/>
            <w:r w:rsidRPr="009843DE">
              <w:t xml:space="preserve"> use model</w:t>
            </w:r>
          </w:p>
        </w:tc>
        <w:tc>
          <w:tcPr>
            <w:tcW w:w="5040" w:type="dxa"/>
          </w:tcPr>
          <w:p w14:paraId="333F0046" w14:textId="77777777" w:rsidR="009843DE" w:rsidRPr="009843DE" w:rsidRDefault="009843DE" w:rsidP="009843DE">
            <w:proofErr w:type="gramStart"/>
            <w:r w:rsidRPr="009843DE">
              <w:t>could</w:t>
            </w:r>
            <w:proofErr w:type="gramEnd"/>
            <w:r w:rsidRPr="009843DE">
              <w:t>, e.g. pass water to another chamber for another experiment.</w:t>
            </w:r>
          </w:p>
        </w:tc>
        <w:tc>
          <w:tcPr>
            <w:tcW w:w="1530" w:type="dxa"/>
            <w:vAlign w:val="center"/>
          </w:tcPr>
          <w:p w14:paraId="12FA3B79" w14:textId="77777777" w:rsidR="009843DE" w:rsidRPr="009843DE" w:rsidRDefault="009843DE" w:rsidP="009843DE"/>
        </w:tc>
        <w:tc>
          <w:tcPr>
            <w:tcW w:w="1260" w:type="dxa"/>
            <w:vAlign w:val="center"/>
          </w:tcPr>
          <w:p w14:paraId="24C853B8" w14:textId="77777777" w:rsidR="009843DE" w:rsidRPr="009843DE" w:rsidRDefault="009843DE" w:rsidP="009843DE"/>
        </w:tc>
      </w:tr>
      <w:tr w:rsidR="009843DE" w:rsidRPr="009843DE" w14:paraId="673E3B01" w14:textId="77777777" w:rsidTr="007729BF">
        <w:tc>
          <w:tcPr>
            <w:tcW w:w="1638" w:type="dxa"/>
            <w:vAlign w:val="center"/>
          </w:tcPr>
          <w:p w14:paraId="2B859CB9" w14:textId="77777777" w:rsidR="009843DE" w:rsidRPr="009843DE" w:rsidRDefault="009843DE" w:rsidP="009843DE">
            <w:r w:rsidRPr="009843DE">
              <w:t>Data management</w:t>
            </w:r>
          </w:p>
        </w:tc>
        <w:tc>
          <w:tcPr>
            <w:tcW w:w="5040" w:type="dxa"/>
          </w:tcPr>
          <w:p w14:paraId="3FDA3322" w14:textId="77777777" w:rsidR="009843DE" w:rsidRPr="009843DE" w:rsidRDefault="009843DE" w:rsidP="009843DE">
            <w:proofErr w:type="gramStart"/>
            <w:r w:rsidRPr="009843DE">
              <w:t>need</w:t>
            </w:r>
            <w:proofErr w:type="gramEnd"/>
            <w:r w:rsidRPr="009843DE">
              <w:t xml:space="preserve"> a data integration system w/ single timeline to know how observations link together - to be able to see measurements on a common timeline - including water samples, failures, </w:t>
            </w:r>
            <w:proofErr w:type="spellStart"/>
            <w:r w:rsidRPr="009843DE">
              <w:t>cals</w:t>
            </w:r>
            <w:proofErr w:type="spellEnd"/>
            <w:r w:rsidRPr="009843DE">
              <w:t>, etc.</w:t>
            </w:r>
          </w:p>
          <w:p w14:paraId="30E87598" w14:textId="77777777" w:rsidR="009843DE" w:rsidRPr="009843DE" w:rsidRDefault="009843DE" w:rsidP="009843DE"/>
          <w:p w14:paraId="60F424AE" w14:textId="77777777" w:rsidR="009843DE" w:rsidRPr="009843DE" w:rsidRDefault="009843DE" w:rsidP="009843DE">
            <w:proofErr w:type="gramStart"/>
            <w:r w:rsidRPr="009843DE">
              <w:t>e</w:t>
            </w:r>
            <w:proofErr w:type="gramEnd"/>
            <w:r w:rsidRPr="009843DE">
              <w:t>.g. on GUI to be able to put them together, CANON/DSS style</w:t>
            </w:r>
          </w:p>
          <w:p w14:paraId="11300699" w14:textId="77777777" w:rsidR="009843DE" w:rsidRPr="009843DE" w:rsidRDefault="009843DE" w:rsidP="009843DE">
            <w:proofErr w:type="gramStart"/>
            <w:r w:rsidRPr="009843DE">
              <w:t>it</w:t>
            </w:r>
            <w:proofErr w:type="gramEnd"/>
            <w:r w:rsidRPr="009843DE">
              <w:t xml:space="preserve"> would streamline data analysis.</w:t>
            </w:r>
          </w:p>
          <w:p w14:paraId="7A79D7D2" w14:textId="77777777" w:rsidR="009843DE" w:rsidRPr="009843DE" w:rsidRDefault="009843DE" w:rsidP="009843DE">
            <w:proofErr w:type="gramStart"/>
            <w:r w:rsidRPr="009843DE">
              <w:t>the</w:t>
            </w:r>
            <w:proofErr w:type="gramEnd"/>
            <w:r w:rsidRPr="009843DE">
              <w:t xml:space="preserve"> more integrated it is, the faster it is to get useful information out of the system.</w:t>
            </w:r>
          </w:p>
          <w:p w14:paraId="2F5994FE" w14:textId="77777777" w:rsidR="009843DE" w:rsidRPr="009843DE" w:rsidRDefault="009843DE" w:rsidP="009843DE"/>
        </w:tc>
        <w:tc>
          <w:tcPr>
            <w:tcW w:w="1530" w:type="dxa"/>
            <w:vAlign w:val="center"/>
          </w:tcPr>
          <w:p w14:paraId="1AB597F0" w14:textId="77777777" w:rsidR="009843DE" w:rsidRPr="009843DE" w:rsidRDefault="009843DE" w:rsidP="009843DE"/>
        </w:tc>
        <w:tc>
          <w:tcPr>
            <w:tcW w:w="1260" w:type="dxa"/>
            <w:vAlign w:val="center"/>
          </w:tcPr>
          <w:p w14:paraId="4392867D" w14:textId="77777777" w:rsidR="009843DE" w:rsidRPr="009843DE" w:rsidRDefault="009843DE" w:rsidP="009843DE"/>
        </w:tc>
      </w:tr>
      <w:tr w:rsidR="009843DE" w:rsidRPr="009843DE" w14:paraId="4CB74E59" w14:textId="77777777" w:rsidTr="007729BF">
        <w:tc>
          <w:tcPr>
            <w:tcW w:w="1638" w:type="dxa"/>
            <w:vAlign w:val="center"/>
          </w:tcPr>
          <w:p w14:paraId="596A8E25" w14:textId="77777777" w:rsidR="009843DE" w:rsidRPr="009843DE" w:rsidRDefault="009843DE" w:rsidP="009843DE">
            <w:r w:rsidRPr="009843DE">
              <w:t>Data management</w:t>
            </w:r>
          </w:p>
        </w:tc>
        <w:tc>
          <w:tcPr>
            <w:tcW w:w="5040" w:type="dxa"/>
          </w:tcPr>
          <w:p w14:paraId="67DC1A26" w14:textId="77777777" w:rsidR="009843DE" w:rsidRPr="009843DE" w:rsidRDefault="009843DE" w:rsidP="009843DE">
            <w:proofErr w:type="gramStart"/>
            <w:r w:rsidRPr="009843DE">
              <w:t>record</w:t>
            </w:r>
            <w:proofErr w:type="gramEnd"/>
            <w:r w:rsidRPr="009843DE">
              <w:t xml:space="preserve"> keeping, daily reports (automated): system </w:t>
            </w:r>
          </w:p>
          <w:p w14:paraId="01E4158D" w14:textId="77777777" w:rsidR="009843DE" w:rsidRPr="009843DE" w:rsidRDefault="009843DE" w:rsidP="009843DE">
            <w:proofErr w:type="gramStart"/>
            <w:r w:rsidRPr="009843DE">
              <w:t>may</w:t>
            </w:r>
            <w:proofErr w:type="gramEnd"/>
            <w:r w:rsidRPr="009843DE">
              <w:t xml:space="preserve"> want to log data faster than you have summary reports for.</w:t>
            </w:r>
          </w:p>
          <w:p w14:paraId="261B6B5C" w14:textId="77777777" w:rsidR="009843DE" w:rsidRPr="009843DE" w:rsidRDefault="009843DE" w:rsidP="009843DE">
            <w:r w:rsidRPr="009843DE">
              <w:t xml:space="preserve">How fast </w:t>
            </w:r>
            <w:proofErr w:type="gramStart"/>
            <w:r w:rsidRPr="009843DE">
              <w:t>is</w:t>
            </w:r>
            <w:proofErr w:type="gramEnd"/>
            <w:r w:rsidRPr="009843DE">
              <w:t xml:space="preserve"> fast enough </w:t>
            </w:r>
            <w:proofErr w:type="spellStart"/>
            <w:r w:rsidRPr="009843DE">
              <w:t>ondiff</w:t>
            </w:r>
            <w:proofErr w:type="spellEnd"/>
            <w:r w:rsidRPr="009843DE">
              <w:t xml:space="preserve"> parameters - community recommendations for pH? CTD</w:t>
            </w:r>
            <w:proofErr w:type="gramStart"/>
            <w:r w:rsidRPr="009843DE">
              <w:t>?...</w:t>
            </w:r>
            <w:proofErr w:type="gramEnd"/>
          </w:p>
          <w:p w14:paraId="04F2778D" w14:textId="77777777" w:rsidR="009843DE" w:rsidRPr="009843DE" w:rsidRDefault="009843DE" w:rsidP="009843DE"/>
        </w:tc>
        <w:tc>
          <w:tcPr>
            <w:tcW w:w="1530" w:type="dxa"/>
            <w:vAlign w:val="center"/>
          </w:tcPr>
          <w:p w14:paraId="64E11F82" w14:textId="77777777" w:rsidR="009843DE" w:rsidRPr="009843DE" w:rsidRDefault="009843DE" w:rsidP="009843DE"/>
        </w:tc>
        <w:tc>
          <w:tcPr>
            <w:tcW w:w="1260" w:type="dxa"/>
            <w:vAlign w:val="center"/>
          </w:tcPr>
          <w:p w14:paraId="2B829C6A" w14:textId="77777777" w:rsidR="009843DE" w:rsidRPr="009843DE" w:rsidRDefault="009843DE" w:rsidP="009843DE"/>
        </w:tc>
      </w:tr>
      <w:tr w:rsidR="009843DE" w:rsidRPr="009843DE" w14:paraId="4D31818B" w14:textId="77777777" w:rsidTr="007729BF">
        <w:tc>
          <w:tcPr>
            <w:tcW w:w="1638" w:type="dxa"/>
            <w:vAlign w:val="center"/>
          </w:tcPr>
          <w:p w14:paraId="2F457CE2" w14:textId="77777777" w:rsidR="009843DE" w:rsidRPr="009843DE" w:rsidRDefault="009843DE" w:rsidP="009843DE">
            <w:r w:rsidRPr="009843DE">
              <w:t>Discrete water sampling</w:t>
            </w:r>
          </w:p>
        </w:tc>
        <w:tc>
          <w:tcPr>
            <w:tcW w:w="5040" w:type="dxa"/>
          </w:tcPr>
          <w:p w14:paraId="17D4A7B2" w14:textId="77777777" w:rsidR="009843DE" w:rsidRPr="009843DE" w:rsidRDefault="009843DE" w:rsidP="009843DE">
            <w:proofErr w:type="gramStart"/>
            <w:r w:rsidRPr="009843DE">
              <w:t>should</w:t>
            </w:r>
            <w:proofErr w:type="gramEnd"/>
            <w:r w:rsidRPr="009843DE">
              <w:t xml:space="preserve"> sample (water) with divers first to see if there is a signal?</w:t>
            </w:r>
          </w:p>
          <w:p w14:paraId="543216FA" w14:textId="77777777" w:rsidR="009843DE" w:rsidRPr="009843DE" w:rsidRDefault="009843DE" w:rsidP="009843DE">
            <w:proofErr w:type="gramStart"/>
            <w:r w:rsidRPr="009843DE">
              <w:t>how</w:t>
            </w:r>
            <w:proofErr w:type="gramEnd"/>
            <w:r w:rsidRPr="009843DE">
              <w:t xml:space="preserve"> fast are things changing? </w:t>
            </w:r>
            <w:proofErr w:type="gramStart"/>
            <w:r w:rsidRPr="009843DE">
              <w:t>sample</w:t>
            </w:r>
            <w:proofErr w:type="gramEnd"/>
            <w:r w:rsidRPr="009843DE">
              <w:t xml:space="preserve"> hourly at first to establish diurnal patterns?</w:t>
            </w:r>
          </w:p>
          <w:p w14:paraId="20A86152" w14:textId="77777777" w:rsidR="009843DE" w:rsidRPr="009843DE" w:rsidRDefault="009843DE" w:rsidP="009843DE">
            <w:proofErr w:type="gramStart"/>
            <w:r w:rsidRPr="009843DE">
              <w:t>background</w:t>
            </w:r>
            <w:proofErr w:type="gramEnd"/>
            <w:r w:rsidRPr="009843DE">
              <w:t xml:space="preserve"> signal could change </w:t>
            </w:r>
          </w:p>
          <w:p w14:paraId="76AA3ADC" w14:textId="77777777" w:rsidR="009843DE" w:rsidRPr="009843DE" w:rsidRDefault="009843DE" w:rsidP="009843DE">
            <w:proofErr w:type="gramStart"/>
            <w:r w:rsidRPr="009843DE">
              <w:t>worth</w:t>
            </w:r>
            <w:proofErr w:type="gramEnd"/>
            <w:r w:rsidRPr="009843DE">
              <w:t xml:space="preserve"> doing manual water samples initially,</w:t>
            </w:r>
          </w:p>
          <w:p w14:paraId="7BA11356" w14:textId="77777777" w:rsidR="009843DE" w:rsidRPr="009843DE" w:rsidRDefault="009843DE" w:rsidP="009843DE">
            <w:proofErr w:type="gramStart"/>
            <w:r w:rsidRPr="009843DE">
              <w:t>in</w:t>
            </w:r>
            <w:proofErr w:type="gramEnd"/>
            <w:r w:rsidRPr="009843DE">
              <w:t xml:space="preserve"> chamber, things may change more slowly.</w:t>
            </w:r>
          </w:p>
          <w:p w14:paraId="6D6FCF8A" w14:textId="77777777" w:rsidR="009843DE" w:rsidRPr="009843DE" w:rsidRDefault="009843DE" w:rsidP="009843DE"/>
          <w:p w14:paraId="7579C05D" w14:textId="77777777" w:rsidR="009843DE" w:rsidRPr="009843DE" w:rsidRDefault="009843DE" w:rsidP="009843DE">
            <w:proofErr w:type="gramStart"/>
            <w:r w:rsidRPr="009843DE">
              <w:t>how</w:t>
            </w:r>
            <w:proofErr w:type="gramEnd"/>
            <w:r w:rsidRPr="009843DE">
              <w:t xml:space="preserve"> easy is it to take </w:t>
            </w:r>
            <w:proofErr w:type="spellStart"/>
            <w:r w:rsidRPr="009843DE">
              <w:t>phys</w:t>
            </w:r>
            <w:proofErr w:type="spellEnd"/>
            <w:r w:rsidRPr="009843DE">
              <w:t xml:space="preserve"> sample - mesh bags, </w:t>
            </w:r>
            <w:proofErr w:type="spellStart"/>
            <w:r w:rsidRPr="009843DE">
              <w:t>carbiner</w:t>
            </w:r>
            <w:proofErr w:type="spellEnd"/>
          </w:p>
          <w:p w14:paraId="5AD5AAE4" w14:textId="77777777" w:rsidR="009843DE" w:rsidRPr="009843DE" w:rsidRDefault="009843DE" w:rsidP="009843DE">
            <w:r w:rsidRPr="009843DE">
              <w:t>8x50ml took about 10 min.</w:t>
            </w:r>
          </w:p>
          <w:p w14:paraId="5209D773" w14:textId="77777777" w:rsidR="009843DE" w:rsidRPr="009843DE" w:rsidRDefault="009843DE" w:rsidP="009843DE">
            <w:r w:rsidRPr="009843DE">
              <w:t xml:space="preserve">5 </w:t>
            </w:r>
            <w:proofErr w:type="spellStart"/>
            <w:r w:rsidRPr="009843DE">
              <w:t>syrnge</w:t>
            </w:r>
            <w:proofErr w:type="spellEnd"/>
            <w:proofErr w:type="gramStart"/>
            <w:r w:rsidRPr="009843DE">
              <w:t>....can</w:t>
            </w:r>
            <w:proofErr w:type="gramEnd"/>
            <w:r w:rsidRPr="009843DE">
              <w:t xml:space="preserve"> put port in side</w:t>
            </w:r>
          </w:p>
          <w:p w14:paraId="5E9B42D3" w14:textId="77777777" w:rsidR="009843DE" w:rsidRPr="009843DE" w:rsidRDefault="009843DE" w:rsidP="009843DE"/>
          <w:p w14:paraId="055F6FA6" w14:textId="77777777" w:rsidR="009843DE" w:rsidRPr="009843DE" w:rsidRDefault="009843DE" w:rsidP="009843DE">
            <w:r w:rsidRPr="009843DE">
              <w:t xml:space="preserve">Carbonate </w:t>
            </w:r>
            <w:proofErr w:type="spellStart"/>
            <w:r w:rsidRPr="009843DE">
              <w:t>chem</w:t>
            </w:r>
            <w:proofErr w:type="spellEnd"/>
            <w:r w:rsidRPr="009843DE">
              <w:t xml:space="preserve"> analysis (e.g. DIC) takes a lot of time (very labor intensive, even with automation; around the clock at Heron)</w:t>
            </w:r>
          </w:p>
          <w:p w14:paraId="394AE25C" w14:textId="77777777" w:rsidR="009843DE" w:rsidRPr="009843DE" w:rsidRDefault="009843DE" w:rsidP="009843DE"/>
        </w:tc>
        <w:tc>
          <w:tcPr>
            <w:tcW w:w="1530" w:type="dxa"/>
            <w:vAlign w:val="center"/>
          </w:tcPr>
          <w:p w14:paraId="08DABFF6" w14:textId="77777777" w:rsidR="009843DE" w:rsidRPr="009843DE" w:rsidRDefault="009843DE" w:rsidP="009843DE"/>
        </w:tc>
        <w:tc>
          <w:tcPr>
            <w:tcW w:w="1260" w:type="dxa"/>
            <w:vAlign w:val="center"/>
          </w:tcPr>
          <w:p w14:paraId="4B03005B" w14:textId="77777777" w:rsidR="009843DE" w:rsidRPr="009843DE" w:rsidRDefault="009843DE" w:rsidP="009843DE"/>
        </w:tc>
      </w:tr>
    </w:tbl>
    <w:p w14:paraId="7F438D34" w14:textId="77777777" w:rsidR="009843DE" w:rsidRPr="009843DE" w:rsidRDefault="009843DE" w:rsidP="009843DE"/>
    <w:p w14:paraId="5D8D10AE" w14:textId="77777777" w:rsidR="009843DE" w:rsidRPr="009843DE" w:rsidRDefault="009843DE" w:rsidP="009843DE">
      <w:r w:rsidRPr="009843DE">
        <w:t>[Post-Review Inputs]</w:t>
      </w:r>
    </w:p>
    <w:p w14:paraId="07C5C8BE" w14:textId="77777777" w:rsidR="009843DE" w:rsidRPr="009843DE" w:rsidRDefault="009843DE" w:rsidP="009843DE"/>
    <w:p w14:paraId="49B2D938" w14:textId="77777777" w:rsidR="009843DE" w:rsidRPr="009843DE" w:rsidRDefault="009843DE" w:rsidP="009843DE">
      <w:r w:rsidRPr="009843DE">
        <w:t>&lt;</w:t>
      </w:r>
      <w:proofErr w:type="spellStart"/>
      <w:proofErr w:type="gramStart"/>
      <w:r w:rsidRPr="009843DE">
        <w:t>ed</w:t>
      </w:r>
      <w:proofErr w:type="spellEnd"/>
      <w:proofErr w:type="gramEnd"/>
      <w:r w:rsidRPr="009843DE">
        <w:t xml:space="preserve"> p about=pCO2, measurement resolution&gt;</w:t>
      </w:r>
    </w:p>
    <w:p w14:paraId="6D441C06" w14:textId="77777777" w:rsidR="009843DE" w:rsidRPr="009843DE" w:rsidRDefault="009843DE" w:rsidP="009843DE"/>
    <w:p w14:paraId="68F3F47C" w14:textId="77777777" w:rsidR="009843DE" w:rsidRPr="009843DE" w:rsidRDefault="009843DE" w:rsidP="009843DE">
      <w:r w:rsidRPr="009843DE">
        <w:t>You [Adina] are, of course, correct that two CO2 parameters are needed to fully</w:t>
      </w:r>
    </w:p>
    <w:p w14:paraId="71F71EDF" w14:textId="77777777" w:rsidR="009843DE" w:rsidRPr="009843DE" w:rsidRDefault="009843DE" w:rsidP="009843DE">
      <w:proofErr w:type="gramStart"/>
      <w:r w:rsidRPr="009843DE">
        <w:t>qualify</w:t>
      </w:r>
      <w:proofErr w:type="gramEnd"/>
      <w:r w:rsidRPr="009843DE">
        <w:t xml:space="preserve"> the CO2 system.  We will add that to the x-FOCE requirements.</w:t>
      </w:r>
    </w:p>
    <w:p w14:paraId="30684B72" w14:textId="77777777" w:rsidR="009843DE" w:rsidRPr="009843DE" w:rsidRDefault="009843DE" w:rsidP="009843DE"/>
    <w:p w14:paraId="2C2326C3" w14:textId="77777777" w:rsidR="009843DE" w:rsidRPr="009843DE" w:rsidRDefault="009843DE" w:rsidP="009843DE">
      <w:r w:rsidRPr="009843DE">
        <w:t>After you left I spoke with a few folks at MBARI about this and a couple</w:t>
      </w:r>
    </w:p>
    <w:p w14:paraId="5B92D237" w14:textId="77777777" w:rsidR="009843DE" w:rsidRPr="009843DE" w:rsidRDefault="009843DE" w:rsidP="009843DE">
      <w:proofErr w:type="gramStart"/>
      <w:r w:rsidRPr="009843DE">
        <w:t>of</w:t>
      </w:r>
      <w:proofErr w:type="gramEnd"/>
      <w:r w:rsidRPr="009843DE">
        <w:t xml:space="preserve"> ideas came to mind:</w:t>
      </w:r>
    </w:p>
    <w:p w14:paraId="2A977DD8" w14:textId="77777777" w:rsidR="009843DE" w:rsidRPr="009843DE" w:rsidRDefault="009843DE" w:rsidP="009843DE"/>
    <w:p w14:paraId="10C39699" w14:textId="77777777" w:rsidR="009843DE" w:rsidRPr="009843DE" w:rsidRDefault="009843DE" w:rsidP="009843DE">
      <w:r w:rsidRPr="009843DE">
        <w:t xml:space="preserve">1. The </w:t>
      </w:r>
      <w:proofErr w:type="spellStart"/>
      <w:r w:rsidRPr="009843DE">
        <w:t>Contros</w:t>
      </w:r>
      <w:proofErr w:type="spellEnd"/>
      <w:r w:rsidRPr="009843DE">
        <w:t xml:space="preserve"> pCO2 sensor is a good candidate for real-time measurements</w:t>
      </w:r>
    </w:p>
    <w:p w14:paraId="3A7517DE" w14:textId="77777777" w:rsidR="009843DE" w:rsidRPr="009843DE" w:rsidRDefault="009843DE" w:rsidP="009843DE">
      <w:proofErr w:type="gramStart"/>
      <w:r w:rsidRPr="009843DE">
        <w:t>especially</w:t>
      </w:r>
      <w:proofErr w:type="gramEnd"/>
      <w:r w:rsidRPr="009843DE">
        <w:t xml:space="preserve"> of the background water in situ.  And there is the new </w:t>
      </w:r>
      <w:proofErr w:type="spellStart"/>
      <w:r w:rsidRPr="009843DE">
        <w:t>Aanderaa</w:t>
      </w:r>
      <w:proofErr w:type="spellEnd"/>
    </w:p>
    <w:p w14:paraId="39216089" w14:textId="77777777" w:rsidR="009843DE" w:rsidRPr="009843DE" w:rsidRDefault="009843DE" w:rsidP="009843DE">
      <w:proofErr w:type="gramStart"/>
      <w:r w:rsidRPr="009843DE">
        <w:t>sensor</w:t>
      </w:r>
      <w:proofErr w:type="gramEnd"/>
      <w:r w:rsidRPr="009843DE">
        <w:t xml:space="preserve"> coming-out soon; someone should have a look at that and see if it</w:t>
      </w:r>
    </w:p>
    <w:p w14:paraId="50814D26" w14:textId="77777777" w:rsidR="009843DE" w:rsidRPr="009843DE" w:rsidRDefault="009843DE" w:rsidP="009843DE">
      <w:proofErr w:type="gramStart"/>
      <w:r w:rsidRPr="009843DE">
        <w:t>is</w:t>
      </w:r>
      <w:proofErr w:type="gramEnd"/>
      <w:r w:rsidRPr="009843DE">
        <w:t xml:space="preserve"> adequate.  We have had bad luck with the SAMI sensors in terms of</w:t>
      </w:r>
    </w:p>
    <w:p w14:paraId="0B797B6E" w14:textId="77777777" w:rsidR="009843DE" w:rsidRPr="009843DE" w:rsidRDefault="009843DE" w:rsidP="009843DE">
      <w:proofErr w:type="gramStart"/>
      <w:r w:rsidRPr="009843DE">
        <w:t>producing</w:t>
      </w:r>
      <w:proofErr w:type="gramEnd"/>
      <w:r w:rsidRPr="009843DE">
        <w:t xml:space="preserve"> usable data; plus their need for reagents limits both the length</w:t>
      </w:r>
    </w:p>
    <w:p w14:paraId="4E80EF85" w14:textId="77777777" w:rsidR="009843DE" w:rsidRPr="009843DE" w:rsidRDefault="009843DE" w:rsidP="009843DE">
      <w:proofErr w:type="gramStart"/>
      <w:r w:rsidRPr="009843DE">
        <w:t>of</w:t>
      </w:r>
      <w:proofErr w:type="gramEnd"/>
      <w:r w:rsidRPr="009843DE">
        <w:t xml:space="preserve"> deployment and frequency of measurement.  One of these sensors</w:t>
      </w:r>
    </w:p>
    <w:p w14:paraId="4371A2E0" w14:textId="77777777" w:rsidR="009843DE" w:rsidRPr="009843DE" w:rsidRDefault="009843DE" w:rsidP="009843DE">
      <w:r w:rsidRPr="009843DE">
        <w:t>(</w:t>
      </w:r>
      <w:proofErr w:type="gramStart"/>
      <w:r w:rsidRPr="009843DE">
        <w:t>whichever</w:t>
      </w:r>
      <w:proofErr w:type="gramEnd"/>
      <w:r w:rsidRPr="009843DE">
        <w:t xml:space="preserve"> folks choose) per site should suffice.</w:t>
      </w:r>
    </w:p>
    <w:p w14:paraId="798231E1" w14:textId="77777777" w:rsidR="009843DE" w:rsidRPr="009843DE" w:rsidRDefault="009843DE" w:rsidP="009843DE"/>
    <w:p w14:paraId="12C08205" w14:textId="77777777" w:rsidR="009843DE" w:rsidRPr="009843DE" w:rsidRDefault="009843DE" w:rsidP="009843DE">
      <w:r w:rsidRPr="009843DE">
        <w:t xml:space="preserve">2. For </w:t>
      </w:r>
      <w:proofErr w:type="spellStart"/>
      <w:r w:rsidRPr="009843DE">
        <w:t>sw</w:t>
      </w:r>
      <w:proofErr w:type="spellEnd"/>
      <w:r w:rsidRPr="009843DE">
        <w:t>-FOCE at HMS, I think we should consider adding a small CO2</w:t>
      </w:r>
    </w:p>
    <w:p w14:paraId="7E48C843" w14:textId="77777777" w:rsidR="009843DE" w:rsidRPr="009843DE" w:rsidRDefault="009843DE" w:rsidP="009843DE">
      <w:proofErr w:type="gramStart"/>
      <w:r w:rsidRPr="009843DE">
        <w:t>equilibrator</w:t>
      </w:r>
      <w:proofErr w:type="gramEnd"/>
      <w:r w:rsidRPr="009843DE">
        <w:t xml:space="preserve"> to the inlet line so that we can measure pCO2 in real-time.</w:t>
      </w:r>
    </w:p>
    <w:p w14:paraId="4937B95C" w14:textId="77777777" w:rsidR="009843DE" w:rsidRPr="009843DE" w:rsidRDefault="009843DE" w:rsidP="009843DE">
      <w:r w:rsidRPr="009843DE">
        <w:t xml:space="preserve">I built one of these with Catherine </w:t>
      </w:r>
      <w:proofErr w:type="spellStart"/>
      <w:r w:rsidRPr="009843DE">
        <w:t>Goyet</w:t>
      </w:r>
      <w:proofErr w:type="spellEnd"/>
      <w:r w:rsidRPr="009843DE">
        <w:t xml:space="preserve"> many years ago and ran it at</w:t>
      </w:r>
    </w:p>
    <w:p w14:paraId="79CEE48C" w14:textId="77777777" w:rsidR="009843DE" w:rsidRPr="009843DE" w:rsidRDefault="009843DE" w:rsidP="009843DE">
      <w:proofErr w:type="gramStart"/>
      <w:r w:rsidRPr="009843DE">
        <w:t>sea</w:t>
      </w:r>
      <w:proofErr w:type="gramEnd"/>
      <w:r w:rsidRPr="009843DE">
        <w:t>.  By cycling between different sources, one can measure pCO2 of the</w:t>
      </w:r>
    </w:p>
    <w:p w14:paraId="1122BECE" w14:textId="77777777" w:rsidR="009843DE" w:rsidRPr="009843DE" w:rsidRDefault="009843DE" w:rsidP="009843DE">
      <w:proofErr w:type="gramStart"/>
      <w:r w:rsidRPr="009843DE">
        <w:t>surface</w:t>
      </w:r>
      <w:proofErr w:type="gramEnd"/>
      <w:r w:rsidRPr="009843DE">
        <w:t xml:space="preserve"> seawater, xCO2 of the air (both inside and outside the pump</w:t>
      </w:r>
    </w:p>
    <w:p w14:paraId="7CFEA6B2" w14:textId="77777777" w:rsidR="009843DE" w:rsidRPr="009843DE" w:rsidRDefault="009843DE" w:rsidP="009843DE">
      <w:proofErr w:type="gramStart"/>
      <w:r w:rsidRPr="009843DE">
        <w:t>house</w:t>
      </w:r>
      <w:proofErr w:type="gramEnd"/>
      <w:r w:rsidRPr="009843DE">
        <w:t>), and reference gases to keep things calibrated.  Combine this with</w:t>
      </w:r>
    </w:p>
    <w:p w14:paraId="504DEDE7" w14:textId="77777777" w:rsidR="009843DE" w:rsidRPr="009843DE" w:rsidRDefault="009843DE" w:rsidP="009843DE">
      <w:proofErr w:type="gramStart"/>
      <w:r w:rsidRPr="009843DE">
        <w:t>an</w:t>
      </w:r>
      <w:proofErr w:type="gramEnd"/>
      <w:r w:rsidRPr="009843DE">
        <w:t xml:space="preserve"> inline pH sensor and we can have the CO2 system on the ESW supply line</w:t>
      </w:r>
    </w:p>
    <w:p w14:paraId="58AC9ED8" w14:textId="77777777" w:rsidR="009843DE" w:rsidRPr="009843DE" w:rsidRDefault="009843DE" w:rsidP="009843DE">
      <w:proofErr w:type="gramStart"/>
      <w:r w:rsidRPr="009843DE">
        <w:t>pretty</w:t>
      </w:r>
      <w:proofErr w:type="gramEnd"/>
      <w:r w:rsidRPr="009843DE">
        <w:t xml:space="preserve"> well nailed down.</w:t>
      </w:r>
    </w:p>
    <w:p w14:paraId="71569BD5" w14:textId="77777777" w:rsidR="009843DE" w:rsidRPr="009843DE" w:rsidRDefault="009843DE" w:rsidP="009843DE"/>
    <w:p w14:paraId="22A532A4" w14:textId="77777777" w:rsidR="009843DE" w:rsidRPr="009843DE" w:rsidRDefault="009843DE" w:rsidP="009843DE">
      <w:r w:rsidRPr="009843DE">
        <w:t xml:space="preserve">3. Adding a </w:t>
      </w:r>
      <w:proofErr w:type="spellStart"/>
      <w:r w:rsidRPr="009843DE">
        <w:t>Contros</w:t>
      </w:r>
      <w:proofErr w:type="spellEnd"/>
      <w:r w:rsidRPr="009843DE">
        <w:t xml:space="preserve"> (or other sensor) to the experimental chambers will</w:t>
      </w:r>
    </w:p>
    <w:p w14:paraId="36948596" w14:textId="77777777" w:rsidR="009843DE" w:rsidRPr="009843DE" w:rsidRDefault="009843DE" w:rsidP="009843DE">
      <w:proofErr w:type="gramStart"/>
      <w:r w:rsidRPr="009843DE">
        <w:t>get</w:t>
      </w:r>
      <w:proofErr w:type="gramEnd"/>
      <w:r w:rsidRPr="009843DE">
        <w:t xml:space="preserve"> expensive if we do everyone, but having it in one might be useful.  We</w:t>
      </w:r>
    </w:p>
    <w:p w14:paraId="7AD59452" w14:textId="77777777" w:rsidR="009843DE" w:rsidRPr="009843DE" w:rsidRDefault="009843DE" w:rsidP="009843DE">
      <w:proofErr w:type="gramStart"/>
      <w:r w:rsidRPr="009843DE">
        <w:t>will</w:t>
      </w:r>
      <w:proofErr w:type="gramEnd"/>
      <w:r w:rsidRPr="009843DE">
        <w:t xml:space="preserve"> need to talk about this more with the team.</w:t>
      </w:r>
    </w:p>
    <w:p w14:paraId="6EA7FCE8" w14:textId="77777777" w:rsidR="009843DE" w:rsidRPr="009843DE" w:rsidRDefault="009843DE" w:rsidP="009843DE"/>
    <w:p w14:paraId="3D9E3882" w14:textId="77777777" w:rsidR="009843DE" w:rsidRPr="009843DE" w:rsidRDefault="009843DE" w:rsidP="009843DE">
      <w:r w:rsidRPr="009843DE">
        <w:t>On another topic, I've attached some screen grabs from our CO2 release</w:t>
      </w:r>
    </w:p>
    <w:p w14:paraId="79EAA02D" w14:textId="77777777" w:rsidR="009843DE" w:rsidRPr="009843DE" w:rsidRDefault="009843DE" w:rsidP="009843DE">
      <w:proofErr w:type="gramStart"/>
      <w:r w:rsidRPr="009843DE">
        <w:t>trials</w:t>
      </w:r>
      <w:proofErr w:type="gramEnd"/>
      <w:r w:rsidRPr="009843DE">
        <w:t xml:space="preserve"> to show how fast conditions can change inside the flume and from</w:t>
      </w:r>
    </w:p>
    <w:p w14:paraId="390FCD18" w14:textId="77777777" w:rsidR="009843DE" w:rsidRPr="009843DE" w:rsidRDefault="009843DE" w:rsidP="009843DE">
      <w:proofErr w:type="gramStart"/>
      <w:r w:rsidRPr="009843DE">
        <w:t>this</w:t>
      </w:r>
      <w:proofErr w:type="gramEnd"/>
      <w:r w:rsidRPr="009843DE">
        <w:t xml:space="preserve"> you can infer how often we need to sample.  In each figure, the top</w:t>
      </w:r>
    </w:p>
    <w:p w14:paraId="2E3BD72E" w14:textId="77777777" w:rsidR="009843DE" w:rsidRPr="009843DE" w:rsidRDefault="009843DE" w:rsidP="009843DE">
      <w:proofErr w:type="gramStart"/>
      <w:r w:rsidRPr="009843DE">
        <w:t>trace</w:t>
      </w:r>
      <w:proofErr w:type="gramEnd"/>
      <w:r w:rsidRPr="009843DE">
        <w:t xml:space="preserve"> is the six pH sensors, the bottom is the CTD temp outside (blue) and</w:t>
      </w:r>
    </w:p>
    <w:p w14:paraId="48BAC1CC" w14:textId="77777777" w:rsidR="009843DE" w:rsidRPr="009843DE" w:rsidRDefault="009843DE" w:rsidP="009843DE">
      <w:proofErr w:type="gramStart"/>
      <w:r w:rsidRPr="009843DE">
        <w:t>inside</w:t>
      </w:r>
      <w:proofErr w:type="gramEnd"/>
      <w:r w:rsidRPr="009843DE">
        <w:t xml:space="preserve"> (red) the flume.  The 174...bmp figure shows temperature drifting</w:t>
      </w:r>
    </w:p>
    <w:p w14:paraId="3FA990E4" w14:textId="77777777" w:rsidR="009843DE" w:rsidRPr="009843DE" w:rsidRDefault="009843DE" w:rsidP="009843DE">
      <w:proofErr w:type="gramStart"/>
      <w:r w:rsidRPr="009843DE">
        <w:t>along</w:t>
      </w:r>
      <w:proofErr w:type="gramEnd"/>
      <w:r w:rsidRPr="009843DE">
        <w:t xml:space="preserve"> slowly and then a very abrupt 0.1 </w:t>
      </w:r>
      <w:proofErr w:type="spellStart"/>
      <w:r w:rsidRPr="009843DE">
        <w:t>deg</w:t>
      </w:r>
      <w:proofErr w:type="spellEnd"/>
      <w:r w:rsidRPr="009843DE">
        <w:t xml:space="preserve"> C shift in about 5 </w:t>
      </w:r>
      <w:proofErr w:type="spellStart"/>
      <w:r w:rsidRPr="009843DE">
        <w:t>mins</w:t>
      </w:r>
      <w:proofErr w:type="spellEnd"/>
      <w:r w:rsidRPr="009843DE">
        <w:t>.  The</w:t>
      </w:r>
    </w:p>
    <w:p w14:paraId="6728563D" w14:textId="77777777" w:rsidR="009843DE" w:rsidRPr="009843DE" w:rsidRDefault="009843DE" w:rsidP="009843DE">
      <w:proofErr w:type="gramStart"/>
      <w:r w:rsidRPr="009843DE">
        <w:t>pH</w:t>
      </w:r>
      <w:proofErr w:type="gramEnd"/>
      <w:r w:rsidRPr="009843DE">
        <w:t>_w_Temp.bmp shows the temperature cycle over a 5 day period and one can</w:t>
      </w:r>
    </w:p>
    <w:p w14:paraId="11815315" w14:textId="77777777" w:rsidR="009843DE" w:rsidRPr="009843DE" w:rsidRDefault="009843DE" w:rsidP="009843DE">
      <w:proofErr w:type="gramStart"/>
      <w:r w:rsidRPr="009843DE">
        <w:t>clearly</w:t>
      </w:r>
      <w:proofErr w:type="gramEnd"/>
      <w:r w:rsidRPr="009843DE">
        <w:t xml:space="preserve"> see the tidal influence on temperature cycling and a daily range</w:t>
      </w:r>
    </w:p>
    <w:p w14:paraId="295CF5D7" w14:textId="77777777" w:rsidR="009843DE" w:rsidRPr="009843DE" w:rsidRDefault="009843DE" w:rsidP="009843DE">
      <w:proofErr w:type="gramStart"/>
      <w:r w:rsidRPr="009843DE">
        <w:t>of</w:t>
      </w:r>
      <w:proofErr w:type="gramEnd"/>
      <w:r w:rsidRPr="009843DE">
        <w:t xml:space="preserve"> 0.5 </w:t>
      </w:r>
      <w:proofErr w:type="spellStart"/>
      <w:r w:rsidRPr="009843DE">
        <w:t>deg</w:t>
      </w:r>
      <w:proofErr w:type="spellEnd"/>
      <w:r w:rsidRPr="009843DE">
        <w:t xml:space="preserve"> C -- which is quite a lot at 890m depth.  In both figures, the</w:t>
      </w:r>
    </w:p>
    <w:p w14:paraId="6E500F32" w14:textId="77777777" w:rsidR="009843DE" w:rsidRPr="009843DE" w:rsidRDefault="009843DE" w:rsidP="009843DE">
      <w:r w:rsidRPr="009843DE">
        <w:t xml:space="preserve">CTD sampling is once per minute (0.01666... Hz).  For our </w:t>
      </w:r>
      <w:proofErr w:type="spellStart"/>
      <w:r w:rsidRPr="009843DE">
        <w:t>SeaBird</w:t>
      </w:r>
      <w:proofErr w:type="spellEnd"/>
      <w:r w:rsidRPr="009843DE">
        <w:t xml:space="preserve"> CTDs,</w:t>
      </w:r>
    </w:p>
    <w:p w14:paraId="1063E60E" w14:textId="77777777" w:rsidR="009843DE" w:rsidRPr="009843DE" w:rsidRDefault="009843DE" w:rsidP="009843DE">
      <w:proofErr w:type="gramStart"/>
      <w:r w:rsidRPr="009843DE">
        <w:t>this</w:t>
      </w:r>
      <w:proofErr w:type="gramEnd"/>
      <w:r w:rsidRPr="009843DE">
        <w:t xml:space="preserve"> is the fastest rate they go in the non-profiling mode.  WE could go</w:t>
      </w:r>
    </w:p>
    <w:p w14:paraId="637D6859" w14:textId="77777777" w:rsidR="009843DE" w:rsidRPr="009843DE" w:rsidRDefault="009843DE" w:rsidP="009843DE">
      <w:proofErr w:type="gramStart"/>
      <w:r w:rsidRPr="009843DE">
        <w:t>slower</w:t>
      </w:r>
      <w:proofErr w:type="gramEnd"/>
      <w:r w:rsidRPr="009843DE">
        <w:t xml:space="preserve"> but I think then we will lose some of the finer detail.  I think it</w:t>
      </w:r>
    </w:p>
    <w:p w14:paraId="5D190030" w14:textId="77777777" w:rsidR="009843DE" w:rsidRPr="009843DE" w:rsidRDefault="009843DE" w:rsidP="009843DE">
      <w:proofErr w:type="gramStart"/>
      <w:r w:rsidRPr="009843DE">
        <w:t>is</w:t>
      </w:r>
      <w:proofErr w:type="gramEnd"/>
      <w:r w:rsidRPr="009843DE">
        <w:t xml:space="preserve"> better to log all this data and then box-car average in post processing</w:t>
      </w:r>
    </w:p>
    <w:p w14:paraId="232913D2" w14:textId="77777777" w:rsidR="009843DE" w:rsidRPr="009843DE" w:rsidRDefault="009843DE" w:rsidP="009843DE">
      <w:proofErr w:type="gramStart"/>
      <w:r w:rsidRPr="009843DE">
        <w:t>to</w:t>
      </w:r>
      <w:proofErr w:type="gramEnd"/>
      <w:r w:rsidRPr="009843DE">
        <w:t xml:space="preserve"> suit the individual investigators needs.</w:t>
      </w:r>
    </w:p>
    <w:p w14:paraId="79EA25B8" w14:textId="77777777" w:rsidR="009843DE" w:rsidRPr="009843DE" w:rsidRDefault="009843DE" w:rsidP="009843DE"/>
    <w:p w14:paraId="26B5FA28" w14:textId="77777777" w:rsidR="009843DE" w:rsidRPr="009843DE" w:rsidRDefault="009843DE" w:rsidP="009843DE">
      <w:r w:rsidRPr="009843DE">
        <w:t>&lt;/</w:t>
      </w:r>
      <w:proofErr w:type="spellStart"/>
      <w:proofErr w:type="gramStart"/>
      <w:r w:rsidRPr="009843DE">
        <w:t>ed</w:t>
      </w:r>
      <w:proofErr w:type="spellEnd"/>
      <w:proofErr w:type="gramEnd"/>
      <w:r w:rsidRPr="009843DE">
        <w:t xml:space="preserve"> p&gt;</w:t>
      </w:r>
    </w:p>
    <w:p w14:paraId="2E4AA32E" w14:textId="77777777" w:rsidR="009843DE" w:rsidRPr="009843DE" w:rsidRDefault="009843DE" w:rsidP="009843DE"/>
    <w:p w14:paraId="0062DC9A" w14:textId="77777777" w:rsidR="009843DE" w:rsidRPr="009843DE" w:rsidRDefault="009843DE" w:rsidP="009843DE">
      <w:r w:rsidRPr="009843DE">
        <w:t>&lt;</w:t>
      </w:r>
      <w:proofErr w:type="gramStart"/>
      <w:r w:rsidRPr="009843DE">
        <w:t>tom</w:t>
      </w:r>
      <w:proofErr w:type="gramEnd"/>
      <w:r w:rsidRPr="009843DE">
        <w:t xml:space="preserve"> o about=instrument swapping, maintenance cycles, power&gt;</w:t>
      </w:r>
    </w:p>
    <w:p w14:paraId="6BB5BEF5" w14:textId="77777777" w:rsidR="009843DE" w:rsidRPr="009843DE" w:rsidRDefault="009843DE" w:rsidP="009843DE">
      <w:r w:rsidRPr="009843DE">
        <w:t>I think a few reviewer comments highlight the importance of instrument installation and swapping procedures:</w:t>
      </w:r>
    </w:p>
    <w:p w14:paraId="366BB3FE" w14:textId="77777777" w:rsidR="009843DE" w:rsidRPr="009843DE" w:rsidRDefault="009843DE" w:rsidP="009843DE"/>
    <w:p w14:paraId="5CE4EA38" w14:textId="77777777" w:rsidR="009843DE" w:rsidRPr="009843DE" w:rsidRDefault="009843DE" w:rsidP="009843DE">
      <w:pPr>
        <w:numPr>
          <w:ilvl w:val="0"/>
          <w:numId w:val="7"/>
        </w:numPr>
      </w:pPr>
      <w:r w:rsidRPr="009843DE">
        <w:t xml:space="preserve">Users want to continue acquiring data even if an instrument fails; i.e. don't want </w:t>
      </w:r>
      <w:proofErr w:type="gramStart"/>
      <w:r w:rsidRPr="009843DE">
        <w:t>to</w:t>
      </w:r>
      <w:proofErr w:type="gramEnd"/>
      <w:r w:rsidRPr="009843DE">
        <w:t xml:space="preserve"> shut down the entire experiment if a single instrument fails or must otherwise be replaced. Among other implications, this suggests that instrument "hot swap" capability is useful, either at the sensor pod or instrument level.</w:t>
      </w:r>
    </w:p>
    <w:p w14:paraId="54FA431B" w14:textId="77777777" w:rsidR="009843DE" w:rsidRPr="009843DE" w:rsidRDefault="009843DE" w:rsidP="009843DE">
      <w:pPr>
        <w:numPr>
          <w:ilvl w:val="0"/>
          <w:numId w:val="7"/>
        </w:numPr>
      </w:pPr>
      <w:r w:rsidRPr="009843DE">
        <w:t>The maintenance frequency differs from one instrument to another. If the sensor pod is the basic replacement unit, this means that instruments must be grouped on pods such that all instruments on a pod should be replaced at the same time. In this scenario, some pods might have fewer than 3 instruments - how many serial ports are then required on the gateway node? </w:t>
      </w:r>
    </w:p>
    <w:p w14:paraId="1FED37B4" w14:textId="77777777" w:rsidR="009843DE" w:rsidRPr="009843DE" w:rsidRDefault="009843DE" w:rsidP="009843DE"/>
    <w:p w14:paraId="6A7EC683" w14:textId="77777777" w:rsidR="009843DE" w:rsidRPr="009843DE" w:rsidRDefault="009843DE" w:rsidP="009843DE">
      <w:r w:rsidRPr="009843DE">
        <w:t>I think we should sketch out the instrument/pod replacement process in some detail, and how frequently replacement occurs. </w:t>
      </w:r>
    </w:p>
    <w:p w14:paraId="1C926C6E" w14:textId="77777777" w:rsidR="009843DE" w:rsidRPr="009843DE" w:rsidRDefault="009843DE" w:rsidP="009843DE"/>
    <w:p w14:paraId="38566D76" w14:textId="77777777" w:rsidR="009843DE" w:rsidRPr="009843DE" w:rsidRDefault="009843DE" w:rsidP="009843DE">
      <w:r w:rsidRPr="009843DE">
        <w:t>Regarding the need for separate tool chains for gateway and sensor pod software development, Brent Roman suggests that the pod firmware be kept generic with no hard-coded instrument-specific logic. This suggests either running the drivers on the gateway, downloading drivers to pods at runtime, or running "universal" parameterized drivers on the pods. </w:t>
      </w:r>
    </w:p>
    <w:p w14:paraId="66B215DE" w14:textId="77777777" w:rsidR="009843DE" w:rsidRPr="009843DE" w:rsidRDefault="009843DE" w:rsidP="009843DE"/>
    <w:p w14:paraId="58FDC2DC" w14:textId="77777777" w:rsidR="009843DE" w:rsidRPr="009843DE" w:rsidRDefault="009843DE" w:rsidP="009843DE">
      <w:r w:rsidRPr="009843DE">
        <w:t>Davey reiterated that power consumed by the pump overwhelms the other power draws in the system, so it seems that designing an ultra-low power sensor pod may be overkill.</w:t>
      </w:r>
    </w:p>
    <w:p w14:paraId="1A294A44" w14:textId="77777777" w:rsidR="009843DE" w:rsidRPr="009843DE" w:rsidRDefault="009843DE" w:rsidP="009843DE"/>
    <w:p w14:paraId="3D12CC19" w14:textId="77777777" w:rsidR="009843DE" w:rsidRPr="009843DE" w:rsidRDefault="009843DE" w:rsidP="009843DE">
      <w:r w:rsidRPr="009843DE">
        <w:t>&lt;/tom o&gt;</w:t>
      </w:r>
    </w:p>
    <w:p w14:paraId="152CBA2B" w14:textId="77777777" w:rsidR="009843DE" w:rsidRPr="009843DE" w:rsidRDefault="009843DE" w:rsidP="009843DE"/>
    <w:p w14:paraId="6FEECA5A" w14:textId="77777777" w:rsidR="009843DE" w:rsidRPr="009843DE" w:rsidRDefault="009843DE" w:rsidP="009843DE">
      <w:r w:rsidRPr="009843DE">
        <w:t>&lt;</w:t>
      </w:r>
      <w:proofErr w:type="gramStart"/>
      <w:r w:rsidRPr="009843DE">
        <w:t>mark</w:t>
      </w:r>
      <w:proofErr w:type="gramEnd"/>
      <w:r w:rsidRPr="009843DE">
        <w:t xml:space="preserve"> c about=USB for serial expansion&gt;</w:t>
      </w:r>
    </w:p>
    <w:p w14:paraId="36D5CA85" w14:textId="77777777" w:rsidR="009843DE" w:rsidRPr="009843DE" w:rsidRDefault="009843DE" w:rsidP="009843DE">
      <w:r w:rsidRPr="009843DE">
        <w:t>Something I thought of after I left was that the Gateway to node serial architecture seems a little old school. Rather than build custom hardware, can one use COTS USB to serial converters and do the fan out with USB? That way if you had low power loads only, like sensors, they may actually run from USB 2.0 voltage sources. For high power loads you of course would have your power distribution system. The Gateway would have a multitude of USB ports.</w:t>
      </w:r>
    </w:p>
    <w:p w14:paraId="42C7127A" w14:textId="77777777" w:rsidR="009843DE" w:rsidRPr="009843DE" w:rsidRDefault="009843DE" w:rsidP="009843DE"/>
    <w:p w14:paraId="6A1CBB11" w14:textId="77777777" w:rsidR="009843DE" w:rsidRPr="009843DE" w:rsidRDefault="009843DE" w:rsidP="009843DE"/>
    <w:p w14:paraId="6B4178D4" w14:textId="77777777" w:rsidR="009843DE" w:rsidRPr="009843DE" w:rsidRDefault="009843DE" w:rsidP="009843DE">
      <w:r w:rsidRPr="009843DE">
        <w:t>All small electronic devices have USB ports and you could possibly leverage from the power negotiation and device discovery capabilities of the standard. You could also plug the nodes into any portable device for testing or?</w:t>
      </w:r>
    </w:p>
    <w:p w14:paraId="49C54E4F" w14:textId="77777777" w:rsidR="009843DE" w:rsidRPr="009843DE" w:rsidRDefault="009843DE" w:rsidP="009843DE"/>
    <w:p w14:paraId="3159F8C1" w14:textId="77777777" w:rsidR="009843DE" w:rsidRPr="009843DE" w:rsidRDefault="009843DE" w:rsidP="009843DE">
      <w:r w:rsidRPr="009843DE">
        <w:t xml:space="preserve">You might be able to get much hardware COTS and if not, you would be developing and sourcing something that is </w:t>
      </w:r>
      <w:proofErr w:type="spellStart"/>
      <w:r w:rsidRPr="009843DE">
        <w:t>progessing</w:t>
      </w:r>
      <w:proofErr w:type="spellEnd"/>
      <w:r w:rsidRPr="009843DE">
        <w:t xml:space="preserve"> forward and would be of broader interest (USB instrument interface node).</w:t>
      </w:r>
    </w:p>
    <w:p w14:paraId="63A8C599" w14:textId="77777777" w:rsidR="009843DE" w:rsidRPr="009843DE" w:rsidRDefault="009843DE" w:rsidP="009843DE"/>
    <w:p w14:paraId="5CB17558" w14:textId="77777777" w:rsidR="009843DE" w:rsidRPr="009843DE" w:rsidRDefault="009843DE" w:rsidP="009843DE">
      <w:proofErr w:type="gramStart"/>
      <w:r w:rsidRPr="009843DE">
        <w:t>Just a thought.</w:t>
      </w:r>
      <w:proofErr w:type="gramEnd"/>
      <w:r w:rsidRPr="009843DE">
        <w:t xml:space="preserve"> Ed (</w:t>
      </w:r>
      <w:proofErr w:type="spellStart"/>
      <w:r w:rsidRPr="009843DE">
        <w:t>Mellinger</w:t>
      </w:r>
      <w:proofErr w:type="spellEnd"/>
      <w:r w:rsidRPr="009843DE">
        <w:t>) thought it would be too power hungry. </w:t>
      </w:r>
    </w:p>
    <w:p w14:paraId="1EEF86FD" w14:textId="77777777" w:rsidR="009843DE" w:rsidRPr="009843DE" w:rsidRDefault="009843DE" w:rsidP="009843DE"/>
    <w:p w14:paraId="661A5F77" w14:textId="77777777" w:rsidR="009843DE" w:rsidRPr="009843DE" w:rsidRDefault="009843DE" w:rsidP="009843DE">
      <w:hyperlink r:id="rId7" w:history="1">
        <w:r w:rsidRPr="009843DE">
          <w:rPr>
            <w:rStyle w:val="Hyperlink"/>
          </w:rPr>
          <w:t>http://www.smxrtos.com/articles/usb_art/waysusb.htm</w:t>
        </w:r>
      </w:hyperlink>
      <w:r w:rsidRPr="009843DE">
        <w:t> </w:t>
      </w:r>
    </w:p>
    <w:p w14:paraId="1CCD43FB" w14:textId="77777777" w:rsidR="009843DE" w:rsidRPr="009843DE" w:rsidRDefault="009843DE" w:rsidP="009843DE"/>
    <w:p w14:paraId="09B5AF4E" w14:textId="77777777" w:rsidR="009843DE" w:rsidRPr="009843DE" w:rsidRDefault="009843DE" w:rsidP="009843DE">
      <w:r w:rsidRPr="009843DE">
        <w:t>&lt;/mark c&gt;</w:t>
      </w:r>
    </w:p>
    <w:p w14:paraId="1A1302E1" w14:textId="77777777" w:rsidR="009843DE" w:rsidRPr="009843DE" w:rsidRDefault="009843DE" w:rsidP="009843DE"/>
    <w:p w14:paraId="66622669" w14:textId="77777777" w:rsidR="009843DE" w:rsidRPr="009843DE" w:rsidRDefault="009843DE" w:rsidP="009843DE">
      <w:r w:rsidRPr="009843DE">
        <w:t>&lt;</w:t>
      </w:r>
      <w:proofErr w:type="gramStart"/>
      <w:r w:rsidRPr="009843DE">
        <w:t>tom</w:t>
      </w:r>
      <w:proofErr w:type="gramEnd"/>
      <w:r w:rsidRPr="009843DE">
        <w:t xml:space="preserve"> o about=meeting notes&gt;</w:t>
      </w:r>
    </w:p>
    <w:p w14:paraId="5E687E95" w14:textId="77777777" w:rsidR="009843DE" w:rsidRPr="009843DE" w:rsidRDefault="009843DE" w:rsidP="009843DE">
      <w:r w:rsidRPr="009843DE">
        <w:t>Adina: could be useful to continue measurements with surviving instruments even if one instrument dies. E.g. use historical correlation data to continue CO2 injection in "stand by" mode if pH sensor fails. This has implications for electrical design</w:t>
      </w:r>
      <w:proofErr w:type="gramStart"/>
      <w:r w:rsidRPr="009843DE">
        <w:t>;</w:t>
      </w:r>
      <w:proofErr w:type="gramEnd"/>
      <w:r w:rsidRPr="009843DE">
        <w:t xml:space="preserve"> individual instrument isolation or not?</w:t>
      </w:r>
    </w:p>
    <w:p w14:paraId="69CCFE4E" w14:textId="77777777" w:rsidR="009843DE" w:rsidRPr="009843DE" w:rsidRDefault="009843DE" w:rsidP="009843DE"/>
    <w:p w14:paraId="7844F0EA" w14:textId="77777777" w:rsidR="009843DE" w:rsidRPr="009843DE" w:rsidRDefault="009843DE" w:rsidP="009843DE">
      <w:r w:rsidRPr="009843DE">
        <w:t>Chaffey: would be very useful to know exactly which sensor failed. </w:t>
      </w:r>
    </w:p>
    <w:p w14:paraId="07DB4782" w14:textId="77777777" w:rsidR="009843DE" w:rsidRPr="009843DE" w:rsidRDefault="009843DE" w:rsidP="009843DE"/>
    <w:p w14:paraId="0252FB81" w14:textId="77777777" w:rsidR="009843DE" w:rsidRPr="009843DE" w:rsidRDefault="009843DE" w:rsidP="009843DE">
      <w:r w:rsidRPr="009843DE">
        <w:t>Davey: if sensor node is basic replacement unit, have to carefully think about how to group instruments based on their calibration/maintenance cycles</w:t>
      </w:r>
    </w:p>
    <w:p w14:paraId="44873CF5" w14:textId="77777777" w:rsidR="009843DE" w:rsidRPr="009843DE" w:rsidRDefault="009843DE" w:rsidP="009843DE"/>
    <w:p w14:paraId="133A6C95" w14:textId="77777777" w:rsidR="009843DE" w:rsidRPr="009843DE" w:rsidRDefault="009843DE" w:rsidP="009843DE">
      <w:r w:rsidRPr="009843DE">
        <w:t>If some nodes are partially populated for the above reason, have to ensure that gateway has sufficient serial capability for many nodes.</w:t>
      </w:r>
    </w:p>
    <w:p w14:paraId="436457FC" w14:textId="77777777" w:rsidR="009843DE" w:rsidRPr="009843DE" w:rsidRDefault="009843DE" w:rsidP="009843DE"/>
    <w:p w14:paraId="7B903FCD" w14:textId="77777777" w:rsidR="009843DE" w:rsidRPr="009843DE" w:rsidRDefault="009843DE" w:rsidP="009843DE">
      <w:r w:rsidRPr="009843DE">
        <w:t>Davey: pump power overwhelms everything else.</w:t>
      </w:r>
    </w:p>
    <w:p w14:paraId="67EC92D5" w14:textId="77777777" w:rsidR="009843DE" w:rsidRPr="009843DE" w:rsidRDefault="009843DE" w:rsidP="009843DE"/>
    <w:p w14:paraId="79C9DCDA" w14:textId="77777777" w:rsidR="009843DE" w:rsidRPr="009843DE" w:rsidRDefault="009843DE" w:rsidP="009843DE">
      <w:r w:rsidRPr="009843DE">
        <w:t xml:space="preserve">Chaffey: </w:t>
      </w:r>
      <w:proofErr w:type="spellStart"/>
      <w:r w:rsidRPr="009843DE">
        <w:t>Coletti</w:t>
      </w:r>
      <w:proofErr w:type="spellEnd"/>
      <w:r w:rsidRPr="009843DE">
        <w:t>, McGill have been using DSL very effectively</w:t>
      </w:r>
    </w:p>
    <w:p w14:paraId="502A917A" w14:textId="77777777" w:rsidR="009843DE" w:rsidRPr="009843DE" w:rsidRDefault="009843DE" w:rsidP="009843DE"/>
    <w:p w14:paraId="0C1BDFF2" w14:textId="77777777" w:rsidR="009843DE" w:rsidRPr="009843DE" w:rsidRDefault="009843DE" w:rsidP="009843DE">
      <w:r w:rsidRPr="009843DE">
        <w:t>Roman: Can mitigate multiple-</w:t>
      </w:r>
      <w:proofErr w:type="spellStart"/>
      <w:r w:rsidRPr="009843DE">
        <w:t>toolchain</w:t>
      </w:r>
      <w:proofErr w:type="spellEnd"/>
      <w:r w:rsidRPr="009843DE">
        <w:t xml:space="preserve"> issue (gateway + </w:t>
      </w:r>
      <w:proofErr w:type="spellStart"/>
      <w:r w:rsidRPr="009843DE">
        <w:t>sensorpod</w:t>
      </w:r>
      <w:proofErr w:type="spellEnd"/>
      <w:r w:rsidRPr="009843DE">
        <w:t xml:space="preserve">) by keeping </w:t>
      </w:r>
      <w:proofErr w:type="spellStart"/>
      <w:r w:rsidRPr="009843DE">
        <w:t>sensorpod</w:t>
      </w:r>
      <w:proofErr w:type="spellEnd"/>
      <w:r w:rsidRPr="009843DE">
        <w:t xml:space="preserve"> firmware generic, so that all </w:t>
      </w:r>
      <w:proofErr w:type="spellStart"/>
      <w:r w:rsidRPr="009843DE">
        <w:t>sensorpods</w:t>
      </w:r>
      <w:proofErr w:type="spellEnd"/>
      <w:r w:rsidRPr="009843DE">
        <w:t xml:space="preserve"> have the same firmware. Put instrument-specific logic (drivers) on gateway, or make a "generic" </w:t>
      </w:r>
      <w:proofErr w:type="gramStart"/>
      <w:r w:rsidRPr="009843DE">
        <w:t>driver  for</w:t>
      </w:r>
      <w:proofErr w:type="gramEnd"/>
      <w:r w:rsidRPr="009843DE">
        <w:t xml:space="preserve"> </w:t>
      </w:r>
      <w:proofErr w:type="spellStart"/>
      <w:r w:rsidRPr="009843DE">
        <w:t>sensorpod</w:t>
      </w:r>
      <w:proofErr w:type="spellEnd"/>
      <w:r w:rsidRPr="009843DE">
        <w:t xml:space="preserve"> that can be parameterized at runtime</w:t>
      </w:r>
    </w:p>
    <w:p w14:paraId="246B0C99" w14:textId="77777777" w:rsidR="009843DE" w:rsidRPr="009843DE" w:rsidRDefault="009843DE" w:rsidP="009843DE">
      <w:r w:rsidRPr="009843DE">
        <w:t>&lt;/tom o&gt;</w:t>
      </w:r>
    </w:p>
    <w:p w14:paraId="39CF2093" w14:textId="77777777" w:rsidR="009843DE" w:rsidRPr="009843DE" w:rsidRDefault="009843DE" w:rsidP="009843DE"/>
    <w:p w14:paraId="76B0FC21" w14:textId="77777777" w:rsidR="000C6153" w:rsidRPr="003E67A2" w:rsidRDefault="000C6153" w:rsidP="003E67A2">
      <w:bookmarkStart w:id="0" w:name="_GoBack"/>
      <w:bookmarkEnd w:id="0"/>
    </w:p>
    <w:p w14:paraId="284DE7C2" w14:textId="15CBFF6B" w:rsidR="00C51C53" w:rsidRDefault="00C51C53" w:rsidP="00C51C53">
      <w:pPr>
        <w:pStyle w:val="Heading3"/>
      </w:pPr>
      <w:r>
        <w:t>For Next Time</w:t>
      </w:r>
    </w:p>
    <w:p w14:paraId="4FC0C230" w14:textId="4E126D48" w:rsidR="00C51C53" w:rsidRDefault="00C51C53" w:rsidP="00C51C53">
      <w:r>
        <w:t>Shorter presentations, more time for discussion</w:t>
      </w:r>
    </w:p>
    <w:p w14:paraId="32F147A5" w14:textId="0DF6968D" w:rsidR="00230969" w:rsidRDefault="00230969" w:rsidP="00C51C53">
      <w:r>
        <w:t>A lot of information to absorb - presenting many options may be confusing. Maybe OK to present many options as documentation. Also need smoother integration of Electrical and Architecture presentations.</w:t>
      </w:r>
    </w:p>
    <w:p w14:paraId="33F752F3" w14:textId="290D53B1" w:rsidR="00C51C53" w:rsidRDefault="004C21BB" w:rsidP="00C51C53">
      <w:r>
        <w:t>Outreach to IS, Manufacturing, Operations</w:t>
      </w:r>
    </w:p>
    <w:p w14:paraId="6963C108" w14:textId="77777777" w:rsidR="00230969" w:rsidRPr="003E67A2" w:rsidRDefault="00230969" w:rsidP="00C51C53"/>
    <w:p w14:paraId="525BAE98" w14:textId="6B3C3925" w:rsidR="000C6153" w:rsidRDefault="00640D7B" w:rsidP="00640D7B">
      <w:pPr>
        <w:pStyle w:val="Heading3"/>
      </w:pPr>
      <w:r>
        <w:t>Project Team</w:t>
      </w:r>
    </w:p>
    <w:p w14:paraId="455A631F" w14:textId="551EEB2B" w:rsidR="0077345D" w:rsidRDefault="0077345D" w:rsidP="00541490">
      <w:r>
        <w:t>PI: Barry, Brewer,</w:t>
      </w:r>
      <w:r w:rsidRPr="0077345D">
        <w:t xml:space="preserve"> </w:t>
      </w:r>
      <w:r>
        <w:t xml:space="preserve">Kirkwood (PM), </w:t>
      </w:r>
      <w:proofErr w:type="gramStart"/>
      <w:r>
        <w:t>Matsumoto</w:t>
      </w:r>
      <w:proofErr w:type="gramEnd"/>
    </w:p>
    <w:p w14:paraId="1CFAAD09" w14:textId="6910FC11" w:rsidR="0077345D" w:rsidRDefault="0077345D" w:rsidP="00541490">
      <w:r>
        <w:t xml:space="preserve">Science Staff: </w:t>
      </w:r>
      <w:proofErr w:type="spellStart"/>
      <w:r>
        <w:t>Lovera</w:t>
      </w:r>
      <w:proofErr w:type="spellEnd"/>
      <w:r>
        <w:t xml:space="preserve">, </w:t>
      </w:r>
      <w:proofErr w:type="spellStart"/>
      <w:r>
        <w:t>Peltzer</w:t>
      </w:r>
      <w:proofErr w:type="spellEnd"/>
      <w:r>
        <w:t xml:space="preserve">, </w:t>
      </w:r>
      <w:proofErr w:type="spellStart"/>
      <w:r>
        <w:t>Walz</w:t>
      </w:r>
      <w:proofErr w:type="spellEnd"/>
    </w:p>
    <w:p w14:paraId="76800C48" w14:textId="53A7FF6D" w:rsidR="0077345D" w:rsidRDefault="0077345D" w:rsidP="00541490">
      <w:r>
        <w:t xml:space="preserve">Mechanical Engineering: Shane, </w:t>
      </w:r>
      <w:proofErr w:type="spellStart"/>
      <w:r>
        <w:t>Scholfield</w:t>
      </w:r>
      <w:proofErr w:type="spellEnd"/>
    </w:p>
    <w:p w14:paraId="7E8E524A" w14:textId="539EF246" w:rsidR="0077345D" w:rsidRDefault="0077345D" w:rsidP="00541490">
      <w:r>
        <w:t xml:space="preserve">Electrical Engineering: </w:t>
      </w:r>
      <w:proofErr w:type="spellStart"/>
      <w:r>
        <w:t>Kecy</w:t>
      </w:r>
      <w:proofErr w:type="spellEnd"/>
    </w:p>
    <w:p w14:paraId="2668A4CF" w14:textId="05913BD6" w:rsidR="0077345D" w:rsidRDefault="0077345D" w:rsidP="00541490">
      <w:r>
        <w:t xml:space="preserve">Software Engineering: </w:t>
      </w:r>
      <w:r w:rsidRPr="000C6153">
        <w:t xml:space="preserve">Gomes, Headley, </w:t>
      </w:r>
      <w:proofErr w:type="spellStart"/>
      <w:r w:rsidRPr="000C6153">
        <w:t>Herlien</w:t>
      </w:r>
      <w:proofErr w:type="spellEnd"/>
      <w:r>
        <w:t>,</w:t>
      </w:r>
      <w:r w:rsidRPr="0077345D">
        <w:t xml:space="preserve"> </w:t>
      </w:r>
      <w:proofErr w:type="spellStart"/>
      <w:r w:rsidRPr="000C6153">
        <w:t>Maughan</w:t>
      </w:r>
      <w:proofErr w:type="spellEnd"/>
      <w:r w:rsidRPr="000C6153">
        <w:t xml:space="preserve">, O'Reilly, </w:t>
      </w:r>
      <w:proofErr w:type="spellStart"/>
      <w:r w:rsidRPr="000C6153">
        <w:t>Salamy</w:t>
      </w:r>
      <w:proofErr w:type="spellEnd"/>
    </w:p>
    <w:p w14:paraId="4E99A98F" w14:textId="036973AF" w:rsidR="0077345D" w:rsidRDefault="0077345D" w:rsidP="00541490">
      <w:r>
        <w:t>Permitting: Allen</w:t>
      </w:r>
    </w:p>
    <w:p w14:paraId="0EE2611C" w14:textId="77777777" w:rsidR="003E67A2" w:rsidRDefault="003E67A2"/>
    <w:p w14:paraId="1DB43049" w14:textId="77777777" w:rsidR="003E67A2" w:rsidRDefault="003E67A2"/>
    <w:p w14:paraId="24AD3471" w14:textId="77777777" w:rsidR="003E67A2" w:rsidRDefault="003E67A2"/>
    <w:sectPr w:rsidR="003E67A2" w:rsidSect="00E623CA">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Cambria">
    <w:panose1 w:val="02040503050406030204"/>
    <w:charset w:val="00"/>
    <w:family w:val="auto"/>
    <w:pitch w:val="variable"/>
    <w:sig w:usb0="A00002EF" w:usb1="4000004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3526F8D"/>
    <w:multiLevelType w:val="hybridMultilevel"/>
    <w:tmpl w:val="7C5E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436257"/>
    <w:multiLevelType w:val="hybridMultilevel"/>
    <w:tmpl w:val="CC9E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230844"/>
    <w:multiLevelType w:val="hybridMultilevel"/>
    <w:tmpl w:val="A5DC6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FF7DC4"/>
    <w:multiLevelType w:val="hybridMultilevel"/>
    <w:tmpl w:val="1F3A6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8A4B2C"/>
    <w:multiLevelType w:val="hybridMultilevel"/>
    <w:tmpl w:val="4FFE4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9F1071"/>
    <w:multiLevelType w:val="hybridMultilevel"/>
    <w:tmpl w:val="EC9CB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4"/>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8"/>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7A2"/>
    <w:rsid w:val="00051BCB"/>
    <w:rsid w:val="000669B2"/>
    <w:rsid w:val="000C6153"/>
    <w:rsid w:val="001A70A0"/>
    <w:rsid w:val="001B742F"/>
    <w:rsid w:val="00230969"/>
    <w:rsid w:val="00236689"/>
    <w:rsid w:val="00255E99"/>
    <w:rsid w:val="00272E4B"/>
    <w:rsid w:val="002D242D"/>
    <w:rsid w:val="003B6B8D"/>
    <w:rsid w:val="003E1260"/>
    <w:rsid w:val="003E67A2"/>
    <w:rsid w:val="003F5507"/>
    <w:rsid w:val="004665C4"/>
    <w:rsid w:val="00480EB6"/>
    <w:rsid w:val="00490ED0"/>
    <w:rsid w:val="004C21BB"/>
    <w:rsid w:val="004F64B6"/>
    <w:rsid w:val="004F66ED"/>
    <w:rsid w:val="0051118B"/>
    <w:rsid w:val="00541490"/>
    <w:rsid w:val="0056524A"/>
    <w:rsid w:val="00572D00"/>
    <w:rsid w:val="005C5AB3"/>
    <w:rsid w:val="006044F2"/>
    <w:rsid w:val="00640D7B"/>
    <w:rsid w:val="007265CC"/>
    <w:rsid w:val="00755DA9"/>
    <w:rsid w:val="0077345D"/>
    <w:rsid w:val="007908F9"/>
    <w:rsid w:val="007A27DC"/>
    <w:rsid w:val="0080081A"/>
    <w:rsid w:val="00805593"/>
    <w:rsid w:val="00866429"/>
    <w:rsid w:val="00867A8C"/>
    <w:rsid w:val="0095528C"/>
    <w:rsid w:val="00973A3B"/>
    <w:rsid w:val="009843DE"/>
    <w:rsid w:val="009F75A5"/>
    <w:rsid w:val="00A86F42"/>
    <w:rsid w:val="00B77F98"/>
    <w:rsid w:val="00BC587D"/>
    <w:rsid w:val="00C36FD4"/>
    <w:rsid w:val="00C46856"/>
    <w:rsid w:val="00C51C53"/>
    <w:rsid w:val="00C660B0"/>
    <w:rsid w:val="00C845C0"/>
    <w:rsid w:val="00CE3722"/>
    <w:rsid w:val="00E021E5"/>
    <w:rsid w:val="00E623CA"/>
    <w:rsid w:val="00EE694E"/>
    <w:rsid w:val="00EF53A4"/>
    <w:rsid w:val="00F64B13"/>
    <w:rsid w:val="00F710AD"/>
    <w:rsid w:val="00FF68DC"/>
    <w:rsid w:val="00FF73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4D69DB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640D7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40D7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40D7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C587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08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40D7B"/>
    <w:rPr>
      <w:rFonts w:asciiTheme="majorHAnsi" w:eastAsiaTheme="majorEastAsia" w:hAnsiTheme="majorHAnsi" w:cstheme="majorBidi"/>
      <w:b/>
      <w:bCs/>
      <w:color w:val="4F81BD" w:themeColor="accent1"/>
      <w:sz w:val="26"/>
      <w:szCs w:val="26"/>
      <w:lang w:eastAsia="en-US"/>
    </w:rPr>
  </w:style>
  <w:style w:type="character" w:customStyle="1" w:styleId="Heading1Char">
    <w:name w:val="Heading 1 Char"/>
    <w:basedOn w:val="DefaultParagraphFont"/>
    <w:link w:val="Heading1"/>
    <w:uiPriority w:val="9"/>
    <w:rsid w:val="00640D7B"/>
    <w:rPr>
      <w:rFonts w:asciiTheme="majorHAnsi" w:eastAsiaTheme="majorEastAsia" w:hAnsiTheme="majorHAnsi" w:cstheme="majorBidi"/>
      <w:b/>
      <w:bCs/>
      <w:color w:val="345A8A" w:themeColor="accent1" w:themeShade="B5"/>
      <w:sz w:val="32"/>
      <w:szCs w:val="32"/>
      <w:lang w:eastAsia="en-US"/>
    </w:rPr>
  </w:style>
  <w:style w:type="character" w:customStyle="1" w:styleId="Heading3Char">
    <w:name w:val="Heading 3 Char"/>
    <w:basedOn w:val="DefaultParagraphFont"/>
    <w:link w:val="Heading3"/>
    <w:uiPriority w:val="9"/>
    <w:rsid w:val="00640D7B"/>
    <w:rPr>
      <w:rFonts w:asciiTheme="majorHAnsi" w:eastAsiaTheme="majorEastAsia" w:hAnsiTheme="majorHAnsi" w:cstheme="majorBidi"/>
      <w:b/>
      <w:bCs/>
      <w:color w:val="4F81BD" w:themeColor="accent1"/>
      <w:sz w:val="24"/>
      <w:szCs w:val="24"/>
      <w:lang w:eastAsia="en-US"/>
    </w:rPr>
  </w:style>
  <w:style w:type="paragraph" w:styleId="ListParagraph">
    <w:name w:val="List Paragraph"/>
    <w:basedOn w:val="Normal"/>
    <w:uiPriority w:val="34"/>
    <w:qFormat/>
    <w:rsid w:val="00B77F98"/>
    <w:pPr>
      <w:ind w:left="720"/>
      <w:contextualSpacing/>
    </w:pPr>
  </w:style>
  <w:style w:type="character" w:customStyle="1" w:styleId="Heading4Char">
    <w:name w:val="Heading 4 Char"/>
    <w:basedOn w:val="DefaultParagraphFont"/>
    <w:link w:val="Heading4"/>
    <w:uiPriority w:val="9"/>
    <w:rsid w:val="00BC587D"/>
    <w:rPr>
      <w:rFonts w:asciiTheme="majorHAnsi" w:eastAsiaTheme="majorEastAsia" w:hAnsiTheme="majorHAnsi" w:cstheme="majorBidi"/>
      <w:b/>
      <w:bCs/>
      <w:i/>
      <w:iCs/>
      <w:color w:val="4F81BD" w:themeColor="accent1"/>
      <w:sz w:val="24"/>
      <w:szCs w:val="24"/>
      <w:lang w:eastAsia="en-US"/>
    </w:rPr>
  </w:style>
  <w:style w:type="character" w:styleId="Hyperlink">
    <w:name w:val="Hyperlink"/>
    <w:basedOn w:val="DefaultParagraphFont"/>
    <w:uiPriority w:val="99"/>
    <w:unhideWhenUsed/>
    <w:rsid w:val="009843D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640D7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40D7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40D7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C587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08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40D7B"/>
    <w:rPr>
      <w:rFonts w:asciiTheme="majorHAnsi" w:eastAsiaTheme="majorEastAsia" w:hAnsiTheme="majorHAnsi" w:cstheme="majorBidi"/>
      <w:b/>
      <w:bCs/>
      <w:color w:val="4F81BD" w:themeColor="accent1"/>
      <w:sz w:val="26"/>
      <w:szCs w:val="26"/>
      <w:lang w:eastAsia="en-US"/>
    </w:rPr>
  </w:style>
  <w:style w:type="character" w:customStyle="1" w:styleId="Heading1Char">
    <w:name w:val="Heading 1 Char"/>
    <w:basedOn w:val="DefaultParagraphFont"/>
    <w:link w:val="Heading1"/>
    <w:uiPriority w:val="9"/>
    <w:rsid w:val="00640D7B"/>
    <w:rPr>
      <w:rFonts w:asciiTheme="majorHAnsi" w:eastAsiaTheme="majorEastAsia" w:hAnsiTheme="majorHAnsi" w:cstheme="majorBidi"/>
      <w:b/>
      <w:bCs/>
      <w:color w:val="345A8A" w:themeColor="accent1" w:themeShade="B5"/>
      <w:sz w:val="32"/>
      <w:szCs w:val="32"/>
      <w:lang w:eastAsia="en-US"/>
    </w:rPr>
  </w:style>
  <w:style w:type="character" w:customStyle="1" w:styleId="Heading3Char">
    <w:name w:val="Heading 3 Char"/>
    <w:basedOn w:val="DefaultParagraphFont"/>
    <w:link w:val="Heading3"/>
    <w:uiPriority w:val="9"/>
    <w:rsid w:val="00640D7B"/>
    <w:rPr>
      <w:rFonts w:asciiTheme="majorHAnsi" w:eastAsiaTheme="majorEastAsia" w:hAnsiTheme="majorHAnsi" w:cstheme="majorBidi"/>
      <w:b/>
      <w:bCs/>
      <w:color w:val="4F81BD" w:themeColor="accent1"/>
      <w:sz w:val="24"/>
      <w:szCs w:val="24"/>
      <w:lang w:eastAsia="en-US"/>
    </w:rPr>
  </w:style>
  <w:style w:type="paragraph" w:styleId="ListParagraph">
    <w:name w:val="List Paragraph"/>
    <w:basedOn w:val="Normal"/>
    <w:uiPriority w:val="34"/>
    <w:qFormat/>
    <w:rsid w:val="00B77F98"/>
    <w:pPr>
      <w:ind w:left="720"/>
      <w:contextualSpacing/>
    </w:pPr>
  </w:style>
  <w:style w:type="character" w:customStyle="1" w:styleId="Heading4Char">
    <w:name w:val="Heading 4 Char"/>
    <w:basedOn w:val="DefaultParagraphFont"/>
    <w:link w:val="Heading4"/>
    <w:uiPriority w:val="9"/>
    <w:rsid w:val="00BC587D"/>
    <w:rPr>
      <w:rFonts w:asciiTheme="majorHAnsi" w:eastAsiaTheme="majorEastAsia" w:hAnsiTheme="majorHAnsi" w:cstheme="majorBidi"/>
      <w:b/>
      <w:bCs/>
      <w:i/>
      <w:iCs/>
      <w:color w:val="4F81BD" w:themeColor="accent1"/>
      <w:sz w:val="24"/>
      <w:szCs w:val="24"/>
      <w:lang w:eastAsia="en-US"/>
    </w:rPr>
  </w:style>
  <w:style w:type="character" w:styleId="Hyperlink">
    <w:name w:val="Hyperlink"/>
    <w:basedOn w:val="DefaultParagraphFont"/>
    <w:uiPriority w:val="99"/>
    <w:unhideWhenUsed/>
    <w:rsid w:val="009843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www.smxrtos.com/articles/usb_art/waysusb.ht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8B92B-112E-814F-BD1B-3F4457ACC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11</Pages>
  <Words>2960</Words>
  <Characters>16874</Characters>
  <Application>Microsoft Macintosh Word</Application>
  <DocSecurity>0</DocSecurity>
  <Lines>140</Lines>
  <Paragraphs>39</Paragraphs>
  <ScaleCrop>false</ScaleCrop>
  <Company/>
  <LinksUpToDate>false</LinksUpToDate>
  <CharactersWithSpaces>19795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 Headley</dc:creator>
  <cp:keywords/>
  <dc:description/>
  <cp:lastModifiedBy>Kent Headley</cp:lastModifiedBy>
  <cp:revision>38</cp:revision>
  <dcterms:created xsi:type="dcterms:W3CDTF">2012-05-16T21:16:00Z</dcterms:created>
  <dcterms:modified xsi:type="dcterms:W3CDTF">2012-05-18T18:37:00Z</dcterms:modified>
</cp:coreProperties>
</file>