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453" w:rsidRDefault="003824E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1A0D">
        <w:t>12/</w:t>
      </w:r>
      <w:r w:rsidR="007A4080">
        <w:t>10</w:t>
      </w:r>
      <w:r>
        <w:t>/13</w:t>
      </w:r>
    </w:p>
    <w:p w:rsidR="003824E0" w:rsidRDefault="003824E0">
      <w:r>
        <w:t>LARGE DIAMETER PVC PIPE ENCLOSURE ASSEMBLY</w:t>
      </w:r>
    </w:p>
    <w:p w:rsidR="00CE5DB5" w:rsidRDefault="00CE5DB5" w:rsidP="00CE5DB5">
      <w:pPr>
        <w:rPr>
          <w:color w:val="1F497D"/>
        </w:rPr>
      </w:pPr>
      <w:r>
        <w:rPr>
          <w:color w:val="FF0000"/>
        </w:rPr>
        <w:t>Electronic Housings</w:t>
      </w:r>
      <w:r>
        <w:rPr>
          <w:color w:val="1F497D"/>
        </w:rPr>
        <w:t>:      Off The Shelf-</w:t>
      </w:r>
      <w:proofErr w:type="gramStart"/>
      <w:r>
        <w:rPr>
          <w:color w:val="1F497D"/>
        </w:rPr>
        <w:t>  PVC</w:t>
      </w:r>
      <w:proofErr w:type="gramEnd"/>
      <w:r>
        <w:rPr>
          <w:color w:val="1F497D"/>
        </w:rPr>
        <w:t>  8” and 10”  pipe and fittings.</w:t>
      </w:r>
    </w:p>
    <w:p w:rsidR="00CE5DB5" w:rsidRDefault="00CE5DB5"/>
    <w:p w:rsidR="003824E0" w:rsidRDefault="00CE5DB5">
      <w:r>
        <w:rPr>
          <w:noProof/>
        </w:rPr>
        <w:drawing>
          <wp:inline distT="0" distB="0" distL="0" distR="0">
            <wp:extent cx="2053590" cy="2749543"/>
            <wp:effectExtent l="19050" t="0" r="3810" b="0"/>
            <wp:docPr id="3" name="Picture 3" descr="U:\Pics\mbari photos\FOCE\shFOCE\PVC Electronic Housings\MEH P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Pics\mbari photos\FOCE\shFOCE\PVC Electronic Housings\MEH PV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274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4E0" w:rsidRDefault="003824E0" w:rsidP="003824E0">
      <w:pPr>
        <w:rPr>
          <w:color w:val="1F497D"/>
        </w:rPr>
      </w:pPr>
      <w:r>
        <w:rPr>
          <w:color w:val="1F497D"/>
        </w:rPr>
        <w:t>These Housings are inexpensive, relatively easy to assemble, and extremely robust.</w:t>
      </w:r>
    </w:p>
    <w:p w:rsidR="003824E0" w:rsidRDefault="003824E0" w:rsidP="003824E0">
      <w:pPr>
        <w:rPr>
          <w:color w:val="1F497D"/>
        </w:rPr>
      </w:pPr>
      <w:r>
        <w:rPr>
          <w:color w:val="1F497D"/>
        </w:rPr>
        <w:t>Components are available at various prices and accessibility.</w:t>
      </w:r>
    </w:p>
    <w:p w:rsidR="003824E0" w:rsidRDefault="003824E0" w:rsidP="003824E0">
      <w:pPr>
        <w:rPr>
          <w:color w:val="1F497D"/>
        </w:rPr>
      </w:pPr>
      <w:r>
        <w:rPr>
          <w:color w:val="1F497D"/>
        </w:rPr>
        <w:t xml:space="preserve">Most are Sch. </w:t>
      </w:r>
      <w:proofErr w:type="gramStart"/>
      <w:r>
        <w:rPr>
          <w:color w:val="1F497D"/>
        </w:rPr>
        <w:t>40  with</w:t>
      </w:r>
      <w:proofErr w:type="gramEnd"/>
      <w:r>
        <w:rPr>
          <w:color w:val="1F497D"/>
        </w:rPr>
        <w:t xml:space="preserve"> pressure ratings varying from 70psi (clear </w:t>
      </w:r>
      <w:proofErr w:type="spellStart"/>
      <w:r>
        <w:rPr>
          <w:color w:val="1F497D"/>
        </w:rPr>
        <w:t>pvc</w:t>
      </w:r>
      <w:proofErr w:type="spellEnd"/>
      <w:r>
        <w:rPr>
          <w:color w:val="1F497D"/>
        </w:rPr>
        <w:t xml:space="preserve"> pipe) to 150 psi( gray or white </w:t>
      </w:r>
      <w:proofErr w:type="spellStart"/>
      <w:r>
        <w:rPr>
          <w:color w:val="1F497D"/>
        </w:rPr>
        <w:t>pvc</w:t>
      </w:r>
      <w:proofErr w:type="spellEnd"/>
      <w:r>
        <w:rPr>
          <w:color w:val="1F497D"/>
        </w:rPr>
        <w:t>). </w:t>
      </w:r>
    </w:p>
    <w:p w:rsidR="003824E0" w:rsidRDefault="003824E0" w:rsidP="003824E0">
      <w:pPr>
        <w:rPr>
          <w:color w:val="1F497D"/>
        </w:rPr>
      </w:pPr>
      <w:r>
        <w:rPr>
          <w:color w:val="1F497D"/>
        </w:rPr>
        <w:t xml:space="preserve">Some of the flanges are Sch. 80.  Pressure ratings are published for the INTERNAL pressure if the proper bolts </w:t>
      </w:r>
      <w:proofErr w:type="gramStart"/>
      <w:r>
        <w:rPr>
          <w:color w:val="1F497D"/>
        </w:rPr>
        <w:t>are  installed</w:t>
      </w:r>
      <w:proofErr w:type="gramEnd"/>
      <w:r>
        <w:rPr>
          <w:color w:val="1F497D"/>
        </w:rPr>
        <w:t xml:space="preserve"> and </w:t>
      </w:r>
      <w:proofErr w:type="spellStart"/>
      <w:r>
        <w:rPr>
          <w:color w:val="1F497D"/>
        </w:rPr>
        <w:t>torqued</w:t>
      </w:r>
      <w:proofErr w:type="spellEnd"/>
      <w:r>
        <w:rPr>
          <w:color w:val="1F497D"/>
        </w:rPr>
        <w:t xml:space="preserve"> as stated on the van stone flanges. </w:t>
      </w:r>
      <w:proofErr w:type="gramStart"/>
      <w:r>
        <w:rPr>
          <w:color w:val="1F497D"/>
        </w:rPr>
        <w:t>( For</w:t>
      </w:r>
      <w:proofErr w:type="gramEnd"/>
      <w:r>
        <w:rPr>
          <w:color w:val="1F497D"/>
        </w:rPr>
        <w:t xml:space="preserve"> the 10”</w:t>
      </w:r>
      <w:r w:rsidR="00B3702F">
        <w:rPr>
          <w:color w:val="1F497D"/>
        </w:rPr>
        <w:t>flanges--</w:t>
      </w:r>
      <w:r>
        <w:rPr>
          <w:color w:val="1F497D"/>
        </w:rPr>
        <w:t xml:space="preserve">-12 x  7/8” bolts </w:t>
      </w:r>
      <w:proofErr w:type="spellStart"/>
      <w:r>
        <w:rPr>
          <w:color w:val="1F497D"/>
        </w:rPr>
        <w:t>Torqued</w:t>
      </w:r>
      <w:proofErr w:type="spellEnd"/>
      <w:r>
        <w:rPr>
          <w:color w:val="1F497D"/>
        </w:rPr>
        <w:t xml:space="preserve"> to 65 ft-lbs. ) </w:t>
      </w:r>
    </w:p>
    <w:p w:rsidR="003824E0" w:rsidRDefault="003824E0" w:rsidP="003824E0">
      <w:pPr>
        <w:rPr>
          <w:color w:val="1F497D"/>
        </w:rPr>
      </w:pPr>
      <w:r>
        <w:rPr>
          <w:color w:val="1F497D"/>
        </w:rPr>
        <w:t xml:space="preserve"> HOWEVER,   </w:t>
      </w:r>
      <w:proofErr w:type="gramStart"/>
      <w:r>
        <w:rPr>
          <w:color w:val="1F497D"/>
        </w:rPr>
        <w:t>Since</w:t>
      </w:r>
      <w:proofErr w:type="gramEnd"/>
      <w:r>
        <w:rPr>
          <w:color w:val="1F497D"/>
        </w:rPr>
        <w:t xml:space="preserve"> we are using these components as 1 atm. Housings in SHALLOW WATER, we can install much smaller bolts.  We have installed 3/8” hardware, </w:t>
      </w:r>
      <w:proofErr w:type="spellStart"/>
      <w:r>
        <w:rPr>
          <w:color w:val="1F497D"/>
        </w:rPr>
        <w:t>torqued</w:t>
      </w:r>
      <w:proofErr w:type="spellEnd"/>
      <w:r>
        <w:rPr>
          <w:color w:val="1F497D"/>
        </w:rPr>
        <w:t xml:space="preserve"> to 16 ft-lbs successfully on 10” flanges.   Since PVC is slightly stronger in compression than in tension, It can safely be used as a 1 atm. Housing to 70 psi (clear PVC</w:t>
      </w:r>
      <w:r w:rsidR="00644AC8">
        <w:rPr>
          <w:color w:val="1F497D"/>
        </w:rPr>
        <w:t xml:space="preserve"> pipe</w:t>
      </w:r>
      <w:r>
        <w:rPr>
          <w:color w:val="1F497D"/>
        </w:rPr>
        <w:t xml:space="preserve">) </w:t>
      </w:r>
      <w:r w:rsidR="00D630DE">
        <w:rPr>
          <w:color w:val="1F497D"/>
        </w:rPr>
        <w:t>45</w:t>
      </w:r>
      <w:r>
        <w:rPr>
          <w:color w:val="1F497D"/>
        </w:rPr>
        <w:t xml:space="preserve"> meters depth or 140 </w:t>
      </w:r>
      <w:proofErr w:type="gramStart"/>
      <w:r>
        <w:rPr>
          <w:color w:val="1F497D"/>
        </w:rPr>
        <w:t>psi(</w:t>
      </w:r>
      <w:proofErr w:type="gramEnd"/>
      <w:r>
        <w:rPr>
          <w:color w:val="1F497D"/>
        </w:rPr>
        <w:t xml:space="preserve">gray or white </w:t>
      </w:r>
      <w:r w:rsidR="00D630DE">
        <w:rPr>
          <w:color w:val="1F497D"/>
        </w:rPr>
        <w:t>(</w:t>
      </w:r>
      <w:r>
        <w:rPr>
          <w:color w:val="1F497D"/>
        </w:rPr>
        <w:t>PVC</w:t>
      </w:r>
      <w:r w:rsidR="00D630DE">
        <w:rPr>
          <w:color w:val="1F497D"/>
        </w:rPr>
        <w:t xml:space="preserve"> Type 1</w:t>
      </w:r>
      <w:r>
        <w:rPr>
          <w:color w:val="1F497D"/>
        </w:rPr>
        <w:t>)</w:t>
      </w:r>
      <w:r w:rsidR="00D630DE">
        <w:rPr>
          <w:color w:val="1F497D"/>
        </w:rPr>
        <w:t>)</w:t>
      </w:r>
      <w:r>
        <w:rPr>
          <w:color w:val="1F497D"/>
        </w:rPr>
        <w:t xml:space="preserve"> 95 meters depth  with about 3x factor of safety.  </w:t>
      </w:r>
    </w:p>
    <w:p w:rsidR="003824E0" w:rsidRDefault="00B3702F" w:rsidP="003824E0">
      <w:pPr>
        <w:rPr>
          <w:color w:val="1F497D"/>
        </w:rPr>
      </w:pPr>
      <w:r>
        <w:rPr>
          <w:color w:val="1F497D"/>
        </w:rPr>
        <w:t xml:space="preserve">The 8” components are half to a third </w:t>
      </w:r>
      <w:r w:rsidR="003824E0">
        <w:rPr>
          <w:color w:val="1F497D"/>
        </w:rPr>
        <w:t>the price and are much easier to locate and assemble.   Sometimes even available at a local agricultural or industrial plumbing supply store.</w:t>
      </w:r>
    </w:p>
    <w:p w:rsidR="003824E0" w:rsidRDefault="003824E0" w:rsidP="003824E0">
      <w:pPr>
        <w:rPr>
          <w:color w:val="1F497D"/>
        </w:rPr>
      </w:pPr>
      <w:r>
        <w:rPr>
          <w:color w:val="1F497D"/>
        </w:rPr>
        <w:t xml:space="preserve">NOTE:  Large diameter PVC pipes need to be carefully glued with heavy duty PVC cement, with proper procedures and pressed completely together. </w:t>
      </w:r>
      <w:r w:rsidR="00891A0D">
        <w:rPr>
          <w:color w:val="1F497D"/>
        </w:rPr>
        <w:t xml:space="preserve">  This instructional video about Solvent Welding Large Diameter PVC pipe was very helpful-</w:t>
      </w:r>
      <w:hyperlink r:id="rId5" w:history="1">
        <w:r w:rsidR="00891A0D">
          <w:rPr>
            <w:rStyle w:val="Hyperlink"/>
          </w:rPr>
          <w:t>http://www.weldon.com/howtovideo#</w:t>
        </w:r>
      </w:hyperlink>
      <w:r w:rsidR="00891A0D">
        <w:t>.</w:t>
      </w:r>
    </w:p>
    <w:p w:rsidR="00CE5DB5" w:rsidRDefault="00CE5DB5" w:rsidP="003824E0">
      <w:pPr>
        <w:rPr>
          <w:color w:val="1F497D"/>
        </w:rPr>
      </w:pPr>
    </w:p>
    <w:p w:rsidR="00CE5DB5" w:rsidRDefault="00CE5DB5" w:rsidP="003824E0">
      <w:pPr>
        <w:rPr>
          <w:color w:val="1F497D"/>
        </w:rPr>
      </w:pPr>
      <w:r>
        <w:rPr>
          <w:color w:val="1F497D"/>
        </w:rPr>
        <w:t>PREPARE THE PARTS-</w:t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  <w:t>P2</w:t>
      </w:r>
    </w:p>
    <w:p w:rsidR="004E3018" w:rsidRDefault="004E3018" w:rsidP="003824E0">
      <w:pPr>
        <w:rPr>
          <w:color w:val="1F497D"/>
        </w:rPr>
      </w:pPr>
      <w:r>
        <w:rPr>
          <w:noProof/>
          <w:color w:val="1F497D"/>
        </w:rPr>
        <w:drawing>
          <wp:inline distT="0" distB="0" distL="0" distR="0">
            <wp:extent cx="2014704" cy="2697480"/>
            <wp:effectExtent l="19050" t="0" r="4596" b="0"/>
            <wp:docPr id="2" name="Picture 1" descr="U:\Pics\mbari photos\FOCE\shFOCE\PVC Electronic Housings\pvcs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Pics\mbari photos\FOCE\shFOCE\PVC Electronic Housings\pvcsa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269" cy="2702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F497D"/>
        </w:rPr>
        <w:drawing>
          <wp:inline distT="0" distB="0" distL="0" distR="0">
            <wp:extent cx="3585210" cy="2675119"/>
            <wp:effectExtent l="19050" t="0" r="0" b="0"/>
            <wp:docPr id="7" name="Picture 2" descr="U:\Pics\mbari photos\FOCE\shFOCE\PVC Electronic Housings\pvc c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Pics\mbari photos\FOCE\shFOCE\PVC Electronic Housings\pvc cu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320" cy="2680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018" w:rsidRDefault="004E3018" w:rsidP="004E3018">
      <w:pPr>
        <w:rPr>
          <w:color w:val="1F497D"/>
        </w:rPr>
      </w:pPr>
      <w:r>
        <w:rPr>
          <w:color w:val="1F497D"/>
        </w:rPr>
        <w:t>The pipe sections are cut to length square as possible and the edges beveled, sanded and cleaned.</w:t>
      </w:r>
    </w:p>
    <w:p w:rsidR="004E3018" w:rsidRDefault="004E3018" w:rsidP="003824E0">
      <w:pPr>
        <w:rPr>
          <w:color w:val="1F497D"/>
        </w:rPr>
      </w:pPr>
    </w:p>
    <w:p w:rsidR="00CE5DB5" w:rsidRDefault="008A3299" w:rsidP="003824E0">
      <w:pPr>
        <w:rPr>
          <w:color w:val="1F497D"/>
        </w:rPr>
      </w:pPr>
      <w:r>
        <w:rPr>
          <w:noProof/>
          <w:color w:val="1F497D"/>
        </w:rPr>
        <w:drawing>
          <wp:inline distT="0" distB="0" distL="0" distR="0">
            <wp:extent cx="2657817" cy="3558540"/>
            <wp:effectExtent l="19050" t="0" r="9183" b="0"/>
            <wp:docPr id="12" name="Picture 4" descr="U:\Pics\mbari photos\FOCE\shFOCE\PVC Electronic Housings\pvc squ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Pics\mbari photos\FOCE\shFOCE\PVC Electronic Housings\pvc squar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535" cy="3562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3299">
        <w:rPr>
          <w:noProof/>
          <w:color w:val="1F497D"/>
        </w:rPr>
        <w:t xml:space="preserve"> </w:t>
      </w:r>
      <w:r w:rsidRPr="008A3299">
        <w:rPr>
          <w:noProof/>
          <w:color w:val="1F497D"/>
        </w:rPr>
        <w:drawing>
          <wp:inline distT="0" distB="0" distL="0" distR="0">
            <wp:extent cx="2640330" cy="3535127"/>
            <wp:effectExtent l="19050" t="0" r="7620" b="0"/>
            <wp:docPr id="13" name="Picture 3" descr="U:\Pics\mbari photos\FOCE\shFOCE\PVC Electronic Housings\pvc b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Pics\mbari photos\FOCE\shFOCE\PVC Electronic Housings\pvc bev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898" cy="3543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018" w:rsidRDefault="004E3018" w:rsidP="003824E0">
      <w:pPr>
        <w:rPr>
          <w:color w:val="1F497D"/>
        </w:rPr>
      </w:pPr>
    </w:p>
    <w:p w:rsidR="008A3299" w:rsidRDefault="008A3299" w:rsidP="008A3299">
      <w:pPr>
        <w:rPr>
          <w:color w:val="1F497D"/>
        </w:rPr>
      </w:pPr>
      <w:r>
        <w:rPr>
          <w:color w:val="1F497D"/>
        </w:rPr>
        <w:lastRenderedPageBreak/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  <w:t>P3</w:t>
      </w:r>
    </w:p>
    <w:p w:rsidR="004E3018" w:rsidRDefault="00992838" w:rsidP="003824E0">
      <w:pPr>
        <w:rPr>
          <w:color w:val="1F497D"/>
        </w:rPr>
      </w:pPr>
      <w:r>
        <w:rPr>
          <w:color w:val="1F497D"/>
        </w:rPr>
        <w:t>The Van Stone Flange inside bonding area ha</w:t>
      </w:r>
      <w:r w:rsidR="008A3299">
        <w:rPr>
          <w:color w:val="1F497D"/>
        </w:rPr>
        <w:t>s</w:t>
      </w:r>
      <w:r>
        <w:rPr>
          <w:color w:val="1F497D"/>
        </w:rPr>
        <w:t xml:space="preserve"> to be sanded and cleaned as well.</w:t>
      </w:r>
    </w:p>
    <w:p w:rsidR="00992838" w:rsidRDefault="00992838" w:rsidP="003824E0">
      <w:pPr>
        <w:rPr>
          <w:color w:val="1F497D"/>
        </w:rPr>
      </w:pPr>
      <w:r>
        <w:rPr>
          <w:color w:val="1F497D"/>
        </w:rPr>
        <w:t xml:space="preserve">Heavy duty cement, Primer, and large brushes are assembled.  Follow the vendor’s instructions for cleaning, sanding, </w:t>
      </w:r>
      <w:proofErr w:type="spellStart"/>
      <w:r>
        <w:rPr>
          <w:color w:val="1F497D"/>
        </w:rPr>
        <w:t>prefitting</w:t>
      </w:r>
      <w:proofErr w:type="spellEnd"/>
      <w:r>
        <w:rPr>
          <w:color w:val="1F497D"/>
        </w:rPr>
        <w:t xml:space="preserve"> of parts.  Mark on the pipe the full insertion depth</w:t>
      </w:r>
      <w:r w:rsidR="00644AC8">
        <w:rPr>
          <w:color w:val="1F497D"/>
        </w:rPr>
        <w:t xml:space="preserve">.  </w:t>
      </w:r>
      <w:r w:rsidR="00DA07E1">
        <w:rPr>
          <w:color w:val="1F497D"/>
        </w:rPr>
        <w:t xml:space="preserve">Cement only needs to thoroughly cover bottom half of flange socket and pipe.  </w:t>
      </w:r>
    </w:p>
    <w:p w:rsidR="008A3299" w:rsidRDefault="00992838" w:rsidP="003824E0">
      <w:pPr>
        <w:rPr>
          <w:color w:val="1F497D"/>
        </w:rPr>
      </w:pPr>
      <w:r>
        <w:rPr>
          <w:color w:val="1F497D"/>
        </w:rPr>
        <w:tab/>
      </w:r>
      <w:r>
        <w:rPr>
          <w:color w:val="1F497D"/>
        </w:rPr>
        <w:tab/>
      </w:r>
    </w:p>
    <w:p w:rsidR="008A3299" w:rsidRDefault="008A3299" w:rsidP="003824E0">
      <w:pPr>
        <w:rPr>
          <w:color w:val="1F497D"/>
        </w:rPr>
      </w:pPr>
    </w:p>
    <w:p w:rsidR="008A3299" w:rsidRDefault="008A3299" w:rsidP="003824E0">
      <w:pPr>
        <w:rPr>
          <w:color w:val="1F497D"/>
        </w:rPr>
      </w:pPr>
    </w:p>
    <w:p w:rsidR="008A3299" w:rsidRDefault="008A3299" w:rsidP="003824E0">
      <w:pPr>
        <w:rPr>
          <w:color w:val="1F497D"/>
        </w:rPr>
      </w:pPr>
      <w:r w:rsidRPr="008A3299">
        <w:rPr>
          <w:noProof/>
          <w:color w:val="1F497D"/>
        </w:rPr>
        <w:drawing>
          <wp:inline distT="0" distB="0" distL="0" distR="0">
            <wp:extent cx="2839034" cy="2118360"/>
            <wp:effectExtent l="19050" t="0" r="0" b="0"/>
            <wp:docPr id="11" name="Picture 4" descr="U:\Pics\mbari photos\FOCE\shFOCE\PVC Electronic Housings\beveled e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Pics\mbari photos\FOCE\shFOCE\PVC Electronic Housings\beveled edg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362" cy="212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07E1" w:rsidRPr="00DA07E1">
        <w:rPr>
          <w:color w:val="1F497D"/>
        </w:rPr>
        <w:t xml:space="preserve"> </w:t>
      </w:r>
      <w:r w:rsidR="00DA07E1" w:rsidRPr="00DA07E1">
        <w:rPr>
          <w:noProof/>
          <w:color w:val="1F497D"/>
        </w:rPr>
        <w:drawing>
          <wp:inline distT="0" distB="0" distL="0" distR="0">
            <wp:extent cx="2899410" cy="2163408"/>
            <wp:effectExtent l="19050" t="0" r="0" b="0"/>
            <wp:docPr id="18" name="Picture 5" descr="U:\Pics\mbari photos\FOCE\shFOCE\PVC Electronic Housings\getrea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:\Pics\mbari photos\FOCE\shFOCE\PVC Electronic Housings\getread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283" cy="2163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299" w:rsidRDefault="008A3299" w:rsidP="003824E0">
      <w:pPr>
        <w:rPr>
          <w:color w:val="1F497D"/>
        </w:rPr>
      </w:pPr>
    </w:p>
    <w:p w:rsidR="00CE5DB5" w:rsidRDefault="00B97D3E" w:rsidP="003824E0">
      <w:pPr>
        <w:rPr>
          <w:color w:val="1F497D"/>
        </w:rPr>
      </w:pPr>
      <w:r>
        <w:rPr>
          <w:color w:val="1F497D"/>
        </w:rPr>
        <w:t xml:space="preserve">Part assembly has to be done quickly once the cement is applied so have </w:t>
      </w:r>
      <w:r w:rsidR="00FC60BA">
        <w:rPr>
          <w:color w:val="1F497D"/>
        </w:rPr>
        <w:t xml:space="preserve">two people ready to stand on a plate across the upper end.  </w:t>
      </w:r>
      <w:r w:rsidR="00DA07E1">
        <w:rPr>
          <w:color w:val="1F497D"/>
        </w:rPr>
        <w:t xml:space="preserve">  Following 1st image shows pipe fully engaged when assembled.  </w:t>
      </w:r>
      <w:r w:rsidR="00644AC8">
        <w:rPr>
          <w:color w:val="1F497D"/>
        </w:rPr>
        <w:t xml:space="preserve"> </w:t>
      </w:r>
      <w:r w:rsidR="00FC60BA">
        <w:rPr>
          <w:color w:val="1F497D"/>
        </w:rPr>
        <w:t>A press (photo) is handy but not necessary.</w:t>
      </w:r>
    </w:p>
    <w:p w:rsidR="008A3299" w:rsidRDefault="008A3299" w:rsidP="008A3299">
      <w:pPr>
        <w:rPr>
          <w:color w:val="1F497D"/>
        </w:rPr>
      </w:pPr>
    </w:p>
    <w:p w:rsidR="008A3299" w:rsidRDefault="008A3299" w:rsidP="008A3299">
      <w:pPr>
        <w:rPr>
          <w:color w:val="1F497D"/>
        </w:rPr>
      </w:pPr>
    </w:p>
    <w:p w:rsidR="008A3299" w:rsidRDefault="008A3299" w:rsidP="008A3299">
      <w:pPr>
        <w:rPr>
          <w:color w:val="1F497D"/>
        </w:rPr>
      </w:pPr>
    </w:p>
    <w:p w:rsidR="008A3299" w:rsidRDefault="008A3299" w:rsidP="008A3299">
      <w:pPr>
        <w:rPr>
          <w:color w:val="1F497D"/>
        </w:rPr>
      </w:pPr>
    </w:p>
    <w:p w:rsidR="00DA07E1" w:rsidRDefault="00DA07E1" w:rsidP="008A3299">
      <w:pPr>
        <w:rPr>
          <w:color w:val="1F497D"/>
        </w:rPr>
      </w:pPr>
    </w:p>
    <w:p w:rsidR="00DA07E1" w:rsidRDefault="00DA07E1" w:rsidP="008A3299">
      <w:pPr>
        <w:rPr>
          <w:color w:val="1F497D"/>
        </w:rPr>
      </w:pPr>
    </w:p>
    <w:p w:rsidR="00DA07E1" w:rsidRDefault="00DA07E1" w:rsidP="008A3299">
      <w:pPr>
        <w:rPr>
          <w:color w:val="1F497D"/>
        </w:rPr>
      </w:pPr>
    </w:p>
    <w:p w:rsidR="00DA07E1" w:rsidRDefault="00DA07E1" w:rsidP="008A3299">
      <w:pPr>
        <w:rPr>
          <w:color w:val="1F497D"/>
        </w:rPr>
      </w:pPr>
    </w:p>
    <w:p w:rsidR="00DA07E1" w:rsidRDefault="00DA07E1" w:rsidP="008A3299">
      <w:pPr>
        <w:rPr>
          <w:color w:val="1F497D"/>
        </w:rPr>
      </w:pPr>
      <w:r>
        <w:rPr>
          <w:color w:val="1F497D"/>
        </w:rPr>
        <w:lastRenderedPageBreak/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  <w:t>P4</w:t>
      </w:r>
    </w:p>
    <w:p w:rsidR="008A3299" w:rsidRDefault="00DA07E1" w:rsidP="008A3299">
      <w:pPr>
        <w:rPr>
          <w:color w:val="1F497D"/>
        </w:rPr>
      </w:pPr>
      <w:r w:rsidRPr="00DA07E1">
        <w:rPr>
          <w:noProof/>
          <w:color w:val="1F497D"/>
        </w:rPr>
        <w:drawing>
          <wp:inline distT="0" distB="0" distL="0" distR="0">
            <wp:extent cx="2286000" cy="3060714"/>
            <wp:effectExtent l="19050" t="0" r="0" b="0"/>
            <wp:docPr id="17" name="Picture 5" descr="U:\Pics\mbari photos\FOCE\shFOCE\PVC Electronic Housings\pvc 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:\Pics\mbari photos\FOCE\shFOCE\PVC Electronic Housings\pvc mar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253" cy="3067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F497D"/>
        </w:rPr>
        <w:t xml:space="preserve">   </w:t>
      </w:r>
      <w:r w:rsidRPr="00DA07E1">
        <w:rPr>
          <w:noProof/>
          <w:color w:val="1F497D"/>
        </w:rPr>
        <w:drawing>
          <wp:inline distT="0" distB="0" distL="0" distR="0">
            <wp:extent cx="2299268" cy="3078480"/>
            <wp:effectExtent l="19050" t="0" r="5782" b="0"/>
            <wp:docPr id="20" name="Picture 6" descr="U:\Pics\mbari photos\FOCE\shFOCE\PVC Electronic Housings\300lbspl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:\Pics\mbari photos\FOCE\shFOCE\PVC Electronic Housings\300lbsplu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268" cy="307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4AC8">
        <w:rPr>
          <w:color w:val="1F497D"/>
        </w:rPr>
        <w:tab/>
      </w:r>
      <w:r w:rsidR="00644AC8">
        <w:rPr>
          <w:color w:val="1F497D"/>
        </w:rPr>
        <w:tab/>
      </w:r>
      <w:r w:rsidR="00644AC8">
        <w:rPr>
          <w:color w:val="1F497D"/>
        </w:rPr>
        <w:tab/>
      </w:r>
      <w:r w:rsidR="00644AC8">
        <w:rPr>
          <w:color w:val="1F497D"/>
        </w:rPr>
        <w:tab/>
      </w:r>
    </w:p>
    <w:p w:rsidR="00FC60BA" w:rsidRDefault="003824E0" w:rsidP="003824E0">
      <w:pPr>
        <w:rPr>
          <w:color w:val="1F497D"/>
        </w:rPr>
      </w:pPr>
      <w:r>
        <w:rPr>
          <w:color w:val="1F497D"/>
        </w:rPr>
        <w:t> At least 300lb of force was required for the 10” assemblies.  </w:t>
      </w:r>
      <w:r w:rsidR="00334DFE">
        <w:rPr>
          <w:color w:val="1F497D"/>
        </w:rPr>
        <w:t xml:space="preserve">It can be done with 2 people standing on the end cap.       </w:t>
      </w:r>
      <w:r>
        <w:rPr>
          <w:color w:val="1F497D"/>
        </w:rPr>
        <w:t xml:space="preserve"> 8” would be much easier</w:t>
      </w:r>
      <w:r w:rsidR="00FC60BA">
        <w:rPr>
          <w:color w:val="1F497D"/>
        </w:rPr>
        <w:t xml:space="preserve">. </w:t>
      </w:r>
    </w:p>
    <w:p w:rsidR="00B97D3E" w:rsidRDefault="00B3702F" w:rsidP="003824E0">
      <w:pPr>
        <w:rPr>
          <w:color w:val="1F497D"/>
        </w:rPr>
      </w:pPr>
      <w:r>
        <w:rPr>
          <w:color w:val="1F497D"/>
        </w:rPr>
        <w:t xml:space="preserve">NOTE:  </w:t>
      </w:r>
      <w:r w:rsidR="00B97D3E">
        <w:rPr>
          <w:color w:val="1F497D"/>
        </w:rPr>
        <w:t>The flanges were done separately, with several hours between them.</w:t>
      </w:r>
    </w:p>
    <w:p w:rsidR="0033391B" w:rsidRDefault="0033391B" w:rsidP="00BF442F">
      <w:pPr>
        <w:rPr>
          <w:color w:val="1F497D"/>
        </w:rPr>
      </w:pP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</w:p>
    <w:p w:rsidR="00BF442F" w:rsidRDefault="0033391B" w:rsidP="00BF442F">
      <w:pPr>
        <w:rPr>
          <w:color w:val="1F497D"/>
        </w:rPr>
      </w:pPr>
      <w:r w:rsidRPr="0033391B">
        <w:rPr>
          <w:noProof/>
          <w:color w:val="1F497D"/>
        </w:rPr>
        <w:drawing>
          <wp:inline distT="0" distB="0" distL="0" distR="0">
            <wp:extent cx="2777766" cy="2072640"/>
            <wp:effectExtent l="19050" t="0" r="3534" b="0"/>
            <wp:docPr id="1" name="Picture 7" descr="U:\Pics\mbari photos\FOCE\shFOCE\PVC Electronic Housings\BOLT+SPAC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:\Pics\mbari photos\FOCE\shFOCE\PVC Electronic Housings\BOLT+SPACE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659" cy="2073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F497D"/>
        </w:rPr>
        <w:drawing>
          <wp:inline distT="0" distB="0" distL="0" distR="0">
            <wp:extent cx="2777765" cy="2072640"/>
            <wp:effectExtent l="19050" t="0" r="3535" b="0"/>
            <wp:docPr id="8" name="Picture 8" descr="U:\Pics\mbari photos\FOCE\shFOCE\PVC Electronic Housings\Bol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:\Pics\mbari photos\FOCE\shFOCE\PVC Electronic Housings\Bolte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867" cy="2072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AC8" w:rsidRDefault="0033391B" w:rsidP="008A3299">
      <w:r>
        <w:t xml:space="preserve">¾” spacers and Bolted </w:t>
      </w:r>
      <w:proofErr w:type="spellStart"/>
      <w:r>
        <w:t>ass’y</w:t>
      </w:r>
      <w:proofErr w:type="spellEnd"/>
      <w:r>
        <w:t xml:space="preserve"> with 3/8” 316SS hardware, washers are doubled up for strength.</w:t>
      </w:r>
      <w:r w:rsidR="00E5740D">
        <w:tab/>
      </w:r>
    </w:p>
    <w:p w:rsidR="008A3299" w:rsidRDefault="00E5740D" w:rsidP="008A3299">
      <w:pPr>
        <w:rPr>
          <w:color w:val="1F497D"/>
        </w:rPr>
      </w:pPr>
      <w:r>
        <w:tab/>
      </w:r>
      <w:proofErr w:type="gramStart"/>
      <w:r w:rsidR="008A3299">
        <w:rPr>
          <w:color w:val="1F497D"/>
        </w:rPr>
        <w:t>ADDITIONAL  NOTE</w:t>
      </w:r>
      <w:proofErr w:type="gramEnd"/>
      <w:r w:rsidR="008A3299">
        <w:rPr>
          <w:color w:val="1F497D"/>
        </w:rPr>
        <w:t xml:space="preserve">:   Heat dissipation is a big issue with plastic housings, please see info in the </w:t>
      </w:r>
      <w:proofErr w:type="spellStart"/>
      <w:r w:rsidR="008A3299">
        <w:rPr>
          <w:color w:val="1F497D"/>
        </w:rPr>
        <w:t>swFOCE</w:t>
      </w:r>
      <w:proofErr w:type="spellEnd"/>
      <w:r w:rsidR="008A3299">
        <w:rPr>
          <w:color w:val="1F497D"/>
        </w:rPr>
        <w:t xml:space="preserve"> Library about MBARI designed Cu/Ni Alloy heat transfer rod arrangements for Heat Dissipation thru the end caps. </w:t>
      </w:r>
    </w:p>
    <w:p w:rsidR="00BF442F" w:rsidRDefault="00644AC8" w:rsidP="00BF442F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P5</w:t>
      </w:r>
      <w:r w:rsidR="00E5740D">
        <w:tab/>
      </w:r>
      <w:r w:rsidR="00E5740D">
        <w:tab/>
      </w:r>
      <w:r w:rsidR="00E5740D">
        <w:tab/>
      </w:r>
      <w:r w:rsidR="00E5740D">
        <w:tab/>
      </w:r>
      <w:r w:rsidR="00E5740D">
        <w:tab/>
      </w:r>
      <w:r w:rsidR="00E5740D">
        <w:tab/>
      </w:r>
      <w:r w:rsidR="00E5740D">
        <w:tab/>
      </w:r>
      <w:r w:rsidR="00E5740D">
        <w:tab/>
      </w:r>
    </w:p>
    <w:p w:rsidR="00E5740D" w:rsidRDefault="00BF442F" w:rsidP="00BF442F">
      <w:pPr>
        <w:pStyle w:val="Default"/>
        <w:rPr>
          <w:b/>
          <w:sz w:val="22"/>
          <w:szCs w:val="22"/>
        </w:rPr>
      </w:pPr>
      <w:r>
        <w:t xml:space="preserve"> </w:t>
      </w:r>
      <w:r w:rsidRPr="00E5740D">
        <w:rPr>
          <w:b/>
          <w:sz w:val="22"/>
          <w:szCs w:val="22"/>
        </w:rPr>
        <w:t xml:space="preserve">PVC Housing Component Prices </w:t>
      </w:r>
    </w:p>
    <w:p w:rsidR="00E5740D" w:rsidRDefault="00E5740D" w:rsidP="00BF442F">
      <w:pPr>
        <w:pStyle w:val="Default"/>
        <w:rPr>
          <w:b/>
          <w:sz w:val="22"/>
          <w:szCs w:val="22"/>
        </w:rPr>
      </w:pPr>
    </w:p>
    <w:p w:rsidR="00BF442F" w:rsidRDefault="00BF442F" w:rsidP="00BF44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All parts </w:t>
      </w:r>
      <w:proofErr w:type="spellStart"/>
      <w:r>
        <w:rPr>
          <w:sz w:val="22"/>
          <w:szCs w:val="22"/>
        </w:rPr>
        <w:t>Sch</w:t>
      </w:r>
      <w:proofErr w:type="spellEnd"/>
      <w:r>
        <w:rPr>
          <w:sz w:val="22"/>
          <w:szCs w:val="22"/>
        </w:rPr>
        <w:t xml:space="preserve"> 40 exc. </w:t>
      </w:r>
      <w:proofErr w:type="spellStart"/>
      <w:r>
        <w:rPr>
          <w:sz w:val="22"/>
          <w:szCs w:val="22"/>
        </w:rPr>
        <w:t>McM</w:t>
      </w:r>
      <w:proofErr w:type="spellEnd"/>
      <w:r w:rsidR="00891A0D">
        <w:rPr>
          <w:sz w:val="22"/>
          <w:szCs w:val="22"/>
        </w:rPr>
        <w:t>-</w:t>
      </w:r>
      <w:r>
        <w:rPr>
          <w:sz w:val="22"/>
          <w:szCs w:val="22"/>
        </w:rPr>
        <w:t xml:space="preserve">C flanges </w:t>
      </w:r>
      <w:r w:rsidR="00891A0D">
        <w:rPr>
          <w:sz w:val="22"/>
          <w:szCs w:val="22"/>
        </w:rPr>
        <w:t>and Spears Blind End Caps</w:t>
      </w:r>
    </w:p>
    <w:p w:rsidR="00BF442F" w:rsidRDefault="00BF442F" w:rsidP="00BF44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PART</w:t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 xml:space="preserve"> 8” </w:t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>10”</w:t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 xml:space="preserve"> SOURCE </w:t>
      </w:r>
    </w:p>
    <w:p w:rsidR="00E5740D" w:rsidRDefault="00E5740D" w:rsidP="00BF442F">
      <w:pPr>
        <w:pStyle w:val="Default"/>
        <w:rPr>
          <w:sz w:val="22"/>
          <w:szCs w:val="22"/>
        </w:rPr>
      </w:pPr>
    </w:p>
    <w:p w:rsidR="00BF442F" w:rsidRDefault="00BF442F" w:rsidP="00BF44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Pipe clear PVC</w:t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 xml:space="preserve"> $50/ft</w:t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 xml:space="preserve"> $81/ft </w:t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 xml:space="preserve">McMaster Carr </w:t>
      </w:r>
    </w:p>
    <w:p w:rsidR="00BF442F" w:rsidRDefault="00BF442F" w:rsidP="00BF44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Pipe gray PVC </w:t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 xml:space="preserve">$23/ft </w:t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 xml:space="preserve">$31/ft </w:t>
      </w:r>
    </w:p>
    <w:p w:rsidR="00BF442F" w:rsidRDefault="00BF442F" w:rsidP="00BF44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Gasket-Full Face, </w:t>
      </w:r>
      <w:proofErr w:type="spellStart"/>
      <w:r>
        <w:rPr>
          <w:sz w:val="22"/>
          <w:szCs w:val="22"/>
        </w:rPr>
        <w:t>nitrile</w:t>
      </w:r>
      <w:proofErr w:type="spellEnd"/>
      <w:r>
        <w:rPr>
          <w:sz w:val="22"/>
          <w:szCs w:val="22"/>
        </w:rPr>
        <w:t xml:space="preserve"> </w:t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 xml:space="preserve">$14 </w:t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 xml:space="preserve">$21 </w:t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AllState</w:t>
      </w:r>
      <w:proofErr w:type="spellEnd"/>
      <w:r>
        <w:rPr>
          <w:sz w:val="22"/>
          <w:szCs w:val="22"/>
        </w:rPr>
        <w:t xml:space="preserve"> Gasket </w:t>
      </w:r>
    </w:p>
    <w:p w:rsidR="00BF442F" w:rsidRDefault="00BF442F" w:rsidP="00BF44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Gasket-FF, </w:t>
      </w:r>
      <w:proofErr w:type="spellStart"/>
      <w:r>
        <w:rPr>
          <w:sz w:val="22"/>
          <w:szCs w:val="22"/>
        </w:rPr>
        <w:t>viton</w:t>
      </w:r>
      <w:proofErr w:type="spellEnd"/>
      <w:r>
        <w:rPr>
          <w:sz w:val="22"/>
          <w:szCs w:val="22"/>
        </w:rPr>
        <w:t xml:space="preserve"> </w:t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 xml:space="preserve">$53 </w:t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  <w:t xml:space="preserve">$70 </w:t>
      </w:r>
      <w:r>
        <w:rPr>
          <w:sz w:val="22"/>
          <w:szCs w:val="22"/>
        </w:rPr>
        <w:t xml:space="preserve"> </w:t>
      </w:r>
    </w:p>
    <w:p w:rsidR="00BF442F" w:rsidRDefault="00BF442F" w:rsidP="00BF442F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VanSTone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adj.flange</w:t>
      </w:r>
      <w:proofErr w:type="spellEnd"/>
      <w:r>
        <w:rPr>
          <w:sz w:val="22"/>
          <w:szCs w:val="22"/>
        </w:rPr>
        <w:t xml:space="preserve">, socket </w:t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 xml:space="preserve">$41 </w:t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 xml:space="preserve">not avail. </w:t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 xml:space="preserve">McMaster-Carr </w:t>
      </w:r>
    </w:p>
    <w:p w:rsidR="00BF442F" w:rsidRDefault="00BF442F" w:rsidP="00BF442F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VanSTone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adj.flange</w:t>
      </w:r>
      <w:proofErr w:type="spellEnd"/>
      <w:r>
        <w:rPr>
          <w:sz w:val="22"/>
          <w:szCs w:val="22"/>
        </w:rPr>
        <w:t xml:space="preserve">, socket </w:t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 xml:space="preserve">$167 </w:t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 xml:space="preserve">$217 </w:t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 xml:space="preserve">Spears </w:t>
      </w:r>
    </w:p>
    <w:p w:rsidR="00BF442F" w:rsidRDefault="00BF442F" w:rsidP="00BF442F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VanSTone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adj.flange</w:t>
      </w:r>
      <w:proofErr w:type="spellEnd"/>
      <w:r>
        <w:rPr>
          <w:sz w:val="22"/>
          <w:szCs w:val="22"/>
        </w:rPr>
        <w:t xml:space="preserve">, socket </w:t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 xml:space="preserve">--- </w:t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 xml:space="preserve">$115 </w:t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 xml:space="preserve">United </w:t>
      </w:r>
      <w:proofErr w:type="spellStart"/>
      <w:r>
        <w:rPr>
          <w:sz w:val="22"/>
          <w:szCs w:val="22"/>
        </w:rPr>
        <w:t>Eqpt</w:t>
      </w:r>
      <w:proofErr w:type="spellEnd"/>
      <w:r>
        <w:rPr>
          <w:sz w:val="22"/>
          <w:szCs w:val="22"/>
        </w:rPr>
        <w:t xml:space="preserve"> &amp; </w:t>
      </w:r>
      <w:proofErr w:type="spellStart"/>
      <w:r>
        <w:rPr>
          <w:sz w:val="22"/>
          <w:szCs w:val="22"/>
        </w:rPr>
        <w:t>Fab</w:t>
      </w:r>
      <w:proofErr w:type="spellEnd"/>
      <w:r>
        <w:rPr>
          <w:sz w:val="22"/>
          <w:szCs w:val="22"/>
        </w:rPr>
        <w:t xml:space="preserve"> </w:t>
      </w:r>
    </w:p>
    <w:p w:rsidR="00BF442F" w:rsidRDefault="00BF442F" w:rsidP="00BF442F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VanStone</w:t>
      </w:r>
      <w:proofErr w:type="spellEnd"/>
      <w:r>
        <w:rPr>
          <w:sz w:val="22"/>
          <w:szCs w:val="22"/>
        </w:rPr>
        <w:t xml:space="preserve">, blind </w:t>
      </w:r>
      <w:proofErr w:type="spellStart"/>
      <w:r>
        <w:rPr>
          <w:sz w:val="22"/>
          <w:szCs w:val="22"/>
        </w:rPr>
        <w:t>endcap</w:t>
      </w:r>
      <w:proofErr w:type="spellEnd"/>
      <w:r>
        <w:rPr>
          <w:sz w:val="22"/>
          <w:szCs w:val="22"/>
        </w:rPr>
        <w:t xml:space="preserve"> </w:t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 xml:space="preserve">$282 </w:t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 xml:space="preserve">$471 </w:t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 w:rsidR="00E5740D">
        <w:rPr>
          <w:sz w:val="22"/>
          <w:szCs w:val="22"/>
        </w:rPr>
        <w:tab/>
      </w:r>
      <w:r>
        <w:rPr>
          <w:sz w:val="22"/>
          <w:szCs w:val="22"/>
        </w:rPr>
        <w:t xml:space="preserve">Spears </w:t>
      </w:r>
    </w:p>
    <w:p w:rsidR="003824E0" w:rsidRDefault="00BF442F" w:rsidP="00BF442F">
      <w:pPr>
        <w:rPr>
          <w:color w:val="1F497D"/>
        </w:rPr>
      </w:pPr>
      <w:proofErr w:type="spellStart"/>
      <w:r>
        <w:t>VanStone</w:t>
      </w:r>
      <w:proofErr w:type="spellEnd"/>
      <w:r>
        <w:t xml:space="preserve">, blind </w:t>
      </w:r>
      <w:proofErr w:type="spellStart"/>
      <w:proofErr w:type="gramStart"/>
      <w:r>
        <w:t>endcap</w:t>
      </w:r>
      <w:proofErr w:type="spellEnd"/>
      <w:r>
        <w:t>(</w:t>
      </w:r>
      <w:proofErr w:type="gramEnd"/>
      <w:r>
        <w:t xml:space="preserve">CPVC) </w:t>
      </w:r>
      <w:r w:rsidR="00E5740D">
        <w:tab/>
      </w:r>
      <w:r>
        <w:t xml:space="preserve">--- </w:t>
      </w:r>
      <w:r w:rsidR="00E5740D">
        <w:tab/>
      </w:r>
      <w:r w:rsidR="00E5740D">
        <w:tab/>
      </w:r>
      <w:r>
        <w:t xml:space="preserve">$236 </w:t>
      </w:r>
      <w:r w:rsidR="00E5740D">
        <w:tab/>
      </w:r>
      <w:r w:rsidR="00E5740D">
        <w:tab/>
      </w:r>
      <w:r w:rsidR="00E5740D">
        <w:tab/>
      </w:r>
      <w:proofErr w:type="spellStart"/>
      <w:r>
        <w:t>KSCDirect</w:t>
      </w:r>
      <w:proofErr w:type="spellEnd"/>
    </w:p>
    <w:p w:rsidR="003824E0" w:rsidRDefault="003824E0" w:rsidP="003824E0">
      <w:pPr>
        <w:rPr>
          <w:color w:val="1F497D"/>
        </w:rPr>
      </w:pPr>
    </w:p>
    <w:p w:rsidR="003824E0" w:rsidRDefault="00E5740D" w:rsidP="003824E0">
      <w:pPr>
        <w:rPr>
          <w:rFonts w:ascii="Times New Roman" w:hAnsi="Times New Roman"/>
          <w:color w:val="1F497D"/>
          <w:sz w:val="24"/>
          <w:szCs w:val="24"/>
        </w:rPr>
      </w:pPr>
      <w:r>
        <w:rPr>
          <w:rFonts w:ascii="Times New Roman" w:hAnsi="Times New Roman"/>
          <w:color w:val="1F497D"/>
          <w:sz w:val="24"/>
          <w:szCs w:val="24"/>
        </w:rPr>
        <w:t xml:space="preserve">As a reference, here is a link to a </w:t>
      </w:r>
      <w:r w:rsidR="003824E0">
        <w:rPr>
          <w:rFonts w:ascii="Times New Roman" w:hAnsi="Times New Roman"/>
          <w:color w:val="1F497D"/>
          <w:sz w:val="24"/>
          <w:szCs w:val="24"/>
        </w:rPr>
        <w:t xml:space="preserve">Price list from Spears mfg. Co., a major supplier.  </w:t>
      </w:r>
    </w:p>
    <w:p w:rsidR="003824E0" w:rsidRDefault="005361A4" w:rsidP="003824E0">
      <w:hyperlink r:id="rId16" w:history="1">
        <w:r w:rsidR="003824E0">
          <w:rPr>
            <w:rStyle w:val="Hyperlink"/>
          </w:rPr>
          <w:t>http://www.spearsmfg.com/super_sourcebook/SSB-1%20Part%201%20List%20Price%20Catalog/015%20Pipe%20Flanges%20Schedule%2040.pdf</w:t>
        </w:r>
      </w:hyperlink>
    </w:p>
    <w:p w:rsidR="003824E0" w:rsidRDefault="00E5740D" w:rsidP="003824E0">
      <w:pPr>
        <w:rPr>
          <w:color w:val="1F497D"/>
        </w:rPr>
      </w:pPr>
      <w:r>
        <w:rPr>
          <w:color w:val="1F497D"/>
        </w:rPr>
        <w:t>It pays to sho</w:t>
      </w:r>
      <w:r w:rsidR="0033391B">
        <w:rPr>
          <w:color w:val="1F497D"/>
        </w:rPr>
        <w:t>p around as prices varied</w:t>
      </w:r>
      <w:r>
        <w:rPr>
          <w:color w:val="1F497D"/>
        </w:rPr>
        <w:t xml:space="preserve">.  </w:t>
      </w:r>
      <w:r w:rsidR="00644AC8">
        <w:rPr>
          <w:color w:val="1F497D"/>
        </w:rPr>
        <w:t>Check local Agricultural/Irrigation Suppliers as well.</w:t>
      </w:r>
    </w:p>
    <w:p w:rsidR="003824E0" w:rsidRDefault="003824E0" w:rsidP="003824E0">
      <w:pPr>
        <w:rPr>
          <w:color w:val="1F497D"/>
        </w:rPr>
      </w:pPr>
      <w:r>
        <w:rPr>
          <w:color w:val="1F497D"/>
        </w:rPr>
        <w:t xml:space="preserve">Our experience is to recommend 8” max. </w:t>
      </w:r>
      <w:proofErr w:type="gramStart"/>
      <w:r>
        <w:rPr>
          <w:color w:val="1F497D"/>
        </w:rPr>
        <w:t>if</w:t>
      </w:r>
      <w:proofErr w:type="gramEnd"/>
      <w:r>
        <w:rPr>
          <w:color w:val="1F497D"/>
        </w:rPr>
        <w:t xml:space="preserve"> at all possible.   </w:t>
      </w:r>
    </w:p>
    <w:p w:rsidR="003824E0" w:rsidRDefault="003824E0" w:rsidP="003824E0">
      <w:pPr>
        <w:rPr>
          <w:rFonts w:ascii="Times New Roman" w:hAnsi="Times New Roman"/>
          <w:sz w:val="24"/>
          <w:szCs w:val="24"/>
        </w:rPr>
      </w:pPr>
    </w:p>
    <w:p w:rsidR="003824E0" w:rsidRDefault="003824E0"/>
    <w:sectPr w:rsidR="003824E0" w:rsidSect="00091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24E0"/>
    <w:rsid w:val="00091453"/>
    <w:rsid w:val="000A5936"/>
    <w:rsid w:val="000A7177"/>
    <w:rsid w:val="00297876"/>
    <w:rsid w:val="0033391B"/>
    <w:rsid w:val="00334DFE"/>
    <w:rsid w:val="003824E0"/>
    <w:rsid w:val="004E3018"/>
    <w:rsid w:val="005361A4"/>
    <w:rsid w:val="00644AC8"/>
    <w:rsid w:val="00783962"/>
    <w:rsid w:val="007A4080"/>
    <w:rsid w:val="00891A0D"/>
    <w:rsid w:val="008A3299"/>
    <w:rsid w:val="00992838"/>
    <w:rsid w:val="00B3702F"/>
    <w:rsid w:val="00B97D3E"/>
    <w:rsid w:val="00BF442F"/>
    <w:rsid w:val="00CE5DB5"/>
    <w:rsid w:val="00D630DE"/>
    <w:rsid w:val="00DA07E1"/>
    <w:rsid w:val="00E5740D"/>
    <w:rsid w:val="00FC6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4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824E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DB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44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spearsmfg.com/super_sourcebook/SSB-1%20Part%201%20List%20Price%20Catalog/015%20Pipe%20Flanges%20Schedule%2040.pdf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://www.weldon.com/howtovideo" TargetMode="Externa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5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scji</dc:creator>
  <cp:lastModifiedBy>scji</cp:lastModifiedBy>
  <cp:revision>8</cp:revision>
  <cp:lastPrinted>2013-11-27T20:04:00Z</cp:lastPrinted>
  <dcterms:created xsi:type="dcterms:W3CDTF">2013-11-26T23:26:00Z</dcterms:created>
  <dcterms:modified xsi:type="dcterms:W3CDTF">2014-01-22T16:36:00Z</dcterms:modified>
</cp:coreProperties>
</file>