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84" w:rsidRDefault="00A612B9" w:rsidP="00A612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Setting up MMSI Ignore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Regulus</w:t>
      </w:r>
      <w:proofErr w:type="spellEnd"/>
    </w:p>
    <w:p w:rsidR="00A612B9" w:rsidRDefault="00A612B9" w:rsidP="00A612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2B9" w:rsidRDefault="00A612B9" w:rsidP="00A61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separate step from the MMSI ignore list XML note in WGMS. That only stops shore-side generated alarms, such as the path and proximity alarms, and has no influence on the actual behavior of the vehicle.</w:t>
      </w:r>
    </w:p>
    <w:p w:rsidR="00A612B9" w:rsidRDefault="00A612B9" w:rsidP="00A61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below set of commands are for the vehicle itself, and will stop the glider auto-avoiding a defined MMSI, which will in turn stop the “avoiding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mmsixxxxxxxxx</w:t>
      </w:r>
      <w:proofErr w:type="spellEnd"/>
      <w:r>
        <w:rPr>
          <w:rFonts w:ascii="Times New Roman" w:hAnsi="Times New Roman" w:cs="Times New Roman"/>
          <w:sz w:val="24"/>
          <w:szCs w:val="24"/>
        </w:rPr>
        <w:t>” alarms. This is useful in a situation where there is a known support vessel working in close proximity of the vehicle, and the vessel knows to avoid the wave glider.</w:t>
      </w:r>
    </w:p>
    <w:p w:rsidR="00A612B9" w:rsidRDefault="00A612B9" w:rsidP="00A612B9">
      <w:pPr>
        <w:rPr>
          <w:rFonts w:ascii="Times New Roman" w:hAnsi="Times New Roman" w:cs="Times New Roman"/>
          <w:noProof/>
          <w:sz w:val="24"/>
          <w:szCs w:val="24"/>
        </w:rPr>
      </w:pPr>
      <w:r w:rsidRPr="00A612B9">
        <w:rPr>
          <w:rFonts w:ascii="Times New Roman" w:hAnsi="Times New Roman" w:cs="Times New Roman"/>
          <w:noProof/>
          <w:sz w:val="24"/>
          <w:szCs w:val="24"/>
        </w:rPr>
        <w:t xml:space="preserve">There are </w:t>
      </w:r>
      <w:r>
        <w:rPr>
          <w:rFonts w:ascii="Times New Roman" w:hAnsi="Times New Roman" w:cs="Times New Roman"/>
          <w:noProof/>
          <w:sz w:val="24"/>
          <w:szCs w:val="24"/>
        </w:rPr>
        <w:t>four</w:t>
      </w:r>
      <w:r w:rsidRPr="00A612B9">
        <w:rPr>
          <w:rFonts w:ascii="Times New Roman" w:hAnsi="Times New Roman" w:cs="Times New Roman"/>
          <w:noProof/>
          <w:sz w:val="24"/>
          <w:szCs w:val="24"/>
        </w:rPr>
        <w:t xml:space="preserve"> commands</w:t>
      </w:r>
      <w:r w:rsidR="00913071">
        <w:rPr>
          <w:rFonts w:ascii="Times New Roman" w:hAnsi="Times New Roman" w:cs="Times New Roman"/>
          <w:noProof/>
          <w:sz w:val="24"/>
          <w:szCs w:val="24"/>
        </w:rPr>
        <w:t xml:space="preserve"> (write console script</w:t>
      </w:r>
      <w:r w:rsidR="002B4ACA">
        <w:rPr>
          <w:rFonts w:ascii="Times New Roman" w:hAnsi="Times New Roman" w:cs="Times New Roman"/>
          <w:noProof/>
          <w:sz w:val="24"/>
          <w:szCs w:val="24"/>
        </w:rPr>
        <w:t>s</w:t>
      </w:r>
      <w:r w:rsidR="00913071">
        <w:rPr>
          <w:rFonts w:ascii="Times New Roman" w:hAnsi="Times New Roman" w:cs="Times New Roman"/>
          <w:noProof/>
          <w:sz w:val="24"/>
          <w:szCs w:val="24"/>
        </w:rPr>
        <w:t>)</w:t>
      </w:r>
      <w:r w:rsidRPr="00A612B9">
        <w:rPr>
          <w:rFonts w:ascii="Times New Roman" w:hAnsi="Times New Roman" w:cs="Times New Roman"/>
          <w:noProof/>
          <w:sz w:val="24"/>
          <w:szCs w:val="24"/>
        </w:rPr>
        <w:t xml:space="preserve"> that control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auto-avoidance behavior:</w:t>
      </w:r>
    </w:p>
    <w:p w:rsidR="00A612B9" w:rsidRPr="002B4ACA" w:rsidRDefault="00A612B9" w:rsidP="002B4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%</w:t>
      </w:r>
      <w:proofErr w:type="spellStart"/>
      <w:proofErr w:type="gramStart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ship.setTreatmentIgnore</w:t>
      </w:r>
      <w:proofErr w:type="spell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proofErr w:type="spellStart"/>
      <w:proofErr w:type="gram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mmsi</w:t>
      </w:r>
      <w:proofErr w:type="spell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- 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Causes the ship with the indicated MMSI code to be ignored by the nav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igator. </w:t>
      </w:r>
      <w:r w:rsidR="00913071" w:rsidRPr="002B4ACA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9F9F9"/>
        </w:rPr>
        <w:t>It will not be avoided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</w:t>
      </w:r>
    </w:p>
    <w:p w:rsidR="00A612B9" w:rsidRPr="002B4ACA" w:rsidRDefault="00A612B9" w:rsidP="002B4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%</w:t>
      </w:r>
      <w:proofErr w:type="spellStart"/>
      <w:proofErr w:type="gramStart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ship.setTreatmentNormal</w:t>
      </w:r>
      <w:proofErr w:type="spell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proofErr w:type="spellStart"/>
      <w:proofErr w:type="gram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mmsi</w:t>
      </w:r>
      <w:proofErr w:type="spell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- 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Causes the ship with the in</w:t>
      </w:r>
      <w:bookmarkStart w:id="0" w:name="_GoBack"/>
      <w:bookmarkEnd w:id="0"/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dicated MMSI code to be treated like all other ships, using the default standoff radius.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</w:t>
      </w:r>
    </w:p>
    <w:p w:rsidR="00A612B9" w:rsidRPr="002B4ACA" w:rsidRDefault="00A612B9" w:rsidP="002B4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%</w:t>
      </w:r>
      <w:proofErr w:type="spellStart"/>
      <w:proofErr w:type="gramStart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ship.setTreatmentCustom</w:t>
      </w:r>
      <w:proofErr w:type="spell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proofErr w:type="spellStart"/>
      <w:proofErr w:type="gram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mmsi,standoff,fpf</w:t>
      </w:r>
      <w:proofErr w:type="spell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- 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Causes the ship with the indicated MMSI code to use the indicated standoff distance (in meters) and forward projection factor.</w:t>
      </w:r>
    </w:p>
    <w:p w:rsidR="00A612B9" w:rsidRPr="002B4ACA" w:rsidRDefault="00A612B9" w:rsidP="002B4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%</w:t>
      </w:r>
      <w:proofErr w:type="spellStart"/>
      <w:proofErr w:type="gramStart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ship.setTreatmentCircle</w:t>
      </w:r>
      <w:proofErr w:type="spell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proofErr w:type="spellStart"/>
      <w:proofErr w:type="gram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mmsi,radius,trigger</w:t>
      </w:r>
      <w:proofErr w:type="spellEnd"/>
      <w:r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– This is a circling command, more information can be found </w:t>
      </w:r>
      <w:hyperlink r:id="rId6" w:anchor="cite_note-4" w:history="1">
        <w:r w:rsidR="00913071" w:rsidRPr="002B4ACA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9F9F9"/>
          </w:rPr>
          <w:t>here</w:t>
        </w:r>
      </w:hyperlink>
      <w:r w:rsidR="00913071" w:rsidRPr="002B4ACA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</w:t>
      </w:r>
    </w:p>
    <w:p w:rsidR="00913071" w:rsidRDefault="00913071" w:rsidP="00A612B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</w:p>
    <w:p w:rsidR="00913071" w:rsidRDefault="00913071" w:rsidP="00A612B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To get the glider to ignore a specific MMSI, simply send the first write console script with the MMSI you want the glider to ignore (War Machine’s AIS transmitter is used in this example): </w:t>
      </w:r>
      <w:r w:rsidRPr="00913071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%</w:t>
      </w:r>
      <w:proofErr w:type="spellStart"/>
      <w:proofErr w:type="gramStart"/>
      <w:r w:rsidRPr="00913071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ship.setTreatmentIgnore</w:t>
      </w:r>
      <w:proofErr w:type="spellEnd"/>
      <w:r w:rsidRPr="00913071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proofErr w:type="gramEnd"/>
      <w:r w:rsidRPr="00913071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338060163)</w:t>
      </w:r>
    </w:p>
    <w:p w:rsidR="00913071" w:rsidRDefault="00913071" w:rsidP="00A612B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This should return an ‘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Acked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’ if done correctly. The only way to check this is through the waypoint page on the vehicle’s webpage. When the command has been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Acked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you should see this in the vehicle webpage (note the ‘ignore’):</w:t>
      </w:r>
    </w:p>
    <w:p w:rsidR="00913071" w:rsidRPr="00A612B9" w:rsidRDefault="00913071" w:rsidP="00A61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129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gnore mmsi spacel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071" w:rsidRPr="00A61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D7A00"/>
    <w:multiLevelType w:val="hybridMultilevel"/>
    <w:tmpl w:val="EDBE4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2B9"/>
    <w:rsid w:val="002B4ACA"/>
    <w:rsid w:val="00913071"/>
    <w:rsid w:val="00A612B9"/>
    <w:rsid w:val="00C2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2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30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4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2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30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4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wiki.sc5.liquidr.net/index.php/How_do_I_control_collision_avoidance%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Harmon</dc:creator>
  <cp:lastModifiedBy>Benjamin Harmon</cp:lastModifiedBy>
  <cp:revision>1</cp:revision>
  <dcterms:created xsi:type="dcterms:W3CDTF">2016-10-24T19:50:00Z</dcterms:created>
  <dcterms:modified xsi:type="dcterms:W3CDTF">2016-10-24T20:13:00Z</dcterms:modified>
</cp:coreProperties>
</file>