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DEB" w:rsidRDefault="006E7DEB" w:rsidP="00C35DDB">
      <w:pPr>
        <w:spacing w:line="240" w:lineRule="auto"/>
        <w:contextualSpacing/>
      </w:pPr>
      <w:r>
        <w:t xml:space="preserve">The Benthic Rover is deployed in </w:t>
      </w:r>
      <w:r w:rsidR="007F58AC" w:rsidRPr="007F58AC">
        <w:t>870</w:t>
      </w:r>
      <w:r>
        <w:t xml:space="preserve"> meters of water near </w:t>
      </w:r>
      <w:r w:rsidR="007F58AC" w:rsidRPr="007F58AC">
        <w:t>Smooth Ridge</w:t>
      </w:r>
      <w:r w:rsidR="007D0730">
        <w:t xml:space="preserve"> (19.8 nm from Moss Landing)</w:t>
      </w:r>
      <w:r w:rsidR="00057CDA">
        <w:t>.</w:t>
      </w:r>
      <w:r>
        <w:t xml:space="preserve"> Users would like to have the ability to query the Rover for basic health and status information. In the event that an anomaly was reported, the team might be able to deal with the issue sooner than the scheduled bi-annual cruise w</w:t>
      </w:r>
      <w:r w:rsidR="00057CDA">
        <w:t>ould allow. The Wave Glider SV3 “Tiny</w:t>
      </w:r>
      <w:r>
        <w:t xml:space="preserve">” will be used to communicate acoustically with the Rover with a human in the loop managing specific commands to the Rover. </w:t>
      </w:r>
    </w:p>
    <w:p w:rsidR="006E7DEB" w:rsidRDefault="006E7DEB" w:rsidP="00C35DDB">
      <w:pPr>
        <w:spacing w:line="240" w:lineRule="auto"/>
        <w:contextualSpacing/>
      </w:pPr>
    </w:p>
    <w:p w:rsidR="00E67835" w:rsidRPr="008F094A" w:rsidRDefault="00E67835" w:rsidP="00E67835">
      <w:pPr>
        <w:spacing w:after="0" w:line="240" w:lineRule="auto"/>
        <w:rPr>
          <w:b/>
          <w:u w:val="single"/>
        </w:rPr>
      </w:pPr>
      <w:r>
        <w:rPr>
          <w:b/>
          <w:u w:val="single"/>
        </w:rPr>
        <w:t>Dates:</w:t>
      </w:r>
    </w:p>
    <w:p w:rsidR="00E67835" w:rsidRDefault="00E67835" w:rsidP="00C35DDB">
      <w:pPr>
        <w:spacing w:line="240" w:lineRule="auto"/>
        <w:contextualSpacing/>
      </w:pPr>
      <w:r>
        <w:t xml:space="preserve">Tentatively </w:t>
      </w:r>
      <w:r w:rsidR="00057CDA">
        <w:t>June 25-July 10</w:t>
      </w:r>
    </w:p>
    <w:p w:rsidR="00D87412" w:rsidRDefault="00D87412" w:rsidP="00D87412">
      <w:pPr>
        <w:spacing w:after="0" w:line="240" w:lineRule="auto"/>
      </w:pPr>
    </w:p>
    <w:p w:rsidR="00D87412" w:rsidRPr="008F094A" w:rsidRDefault="006E7DEB" w:rsidP="00D87412">
      <w:pPr>
        <w:spacing w:after="0" w:line="240" w:lineRule="auto"/>
        <w:rPr>
          <w:b/>
          <w:u w:val="single"/>
        </w:rPr>
      </w:pPr>
      <w:r>
        <w:rPr>
          <w:b/>
          <w:u w:val="single"/>
        </w:rPr>
        <w:t>Location and Waypoints:</w:t>
      </w:r>
    </w:p>
    <w:p w:rsidR="00C35DDB" w:rsidRPr="00057CDA" w:rsidRDefault="005A6943" w:rsidP="00057CDA">
      <w:pPr>
        <w:pStyle w:val="ListParagraph"/>
        <w:numPr>
          <w:ilvl w:val="0"/>
          <w:numId w:val="1"/>
        </w:numPr>
        <w:spacing w:after="0" w:line="240" w:lineRule="auto"/>
        <w:rPr>
          <w:b/>
        </w:rPr>
      </w:pPr>
      <w:r w:rsidRPr="00057CDA">
        <w:rPr>
          <w:b/>
        </w:rPr>
        <w:t>L&amp;R 3nm from MBARI</w:t>
      </w:r>
    </w:p>
    <w:p w:rsidR="00057CDA" w:rsidRPr="00057CDA" w:rsidRDefault="009F665B" w:rsidP="007F58AC">
      <w:pPr>
        <w:pStyle w:val="ListParagraph"/>
        <w:numPr>
          <w:ilvl w:val="0"/>
          <w:numId w:val="1"/>
        </w:numPr>
        <w:spacing w:after="0" w:line="240" w:lineRule="auto"/>
        <w:rPr>
          <w:b/>
        </w:rPr>
      </w:pPr>
      <w:r w:rsidRPr="009F665B">
        <w:rPr>
          <w:b/>
        </w:rPr>
        <w:t>36.711367</w:t>
      </w:r>
      <w:r>
        <w:rPr>
          <w:b/>
        </w:rPr>
        <w:t>,-122.186817 (</w:t>
      </w:r>
      <w:r w:rsidR="007F58AC" w:rsidRPr="007F58AC">
        <w:rPr>
          <w:b/>
        </w:rPr>
        <w:t>N 36 42.682, W 122 11.209</w:t>
      </w:r>
      <w:r>
        <w:rPr>
          <w:b/>
        </w:rPr>
        <w:t>)</w:t>
      </w:r>
      <w:r w:rsidR="00057CDA" w:rsidRPr="00057CDA">
        <w:rPr>
          <w:b/>
        </w:rPr>
        <w:t xml:space="preserve"> </w:t>
      </w:r>
      <w:bookmarkStart w:id="0" w:name="_GoBack"/>
      <w:bookmarkEnd w:id="0"/>
    </w:p>
    <w:p w:rsidR="00057CDA" w:rsidRPr="00057CDA" w:rsidRDefault="00057CDA" w:rsidP="00057CDA">
      <w:pPr>
        <w:spacing w:after="0" w:line="240" w:lineRule="auto"/>
        <w:rPr>
          <w:b/>
        </w:rPr>
      </w:pPr>
    </w:p>
    <w:p w:rsidR="00C35DDB" w:rsidRDefault="00C35DDB" w:rsidP="00D87412">
      <w:pPr>
        <w:spacing w:after="0" w:line="240" w:lineRule="auto"/>
        <w:rPr>
          <w:b/>
        </w:rPr>
      </w:pPr>
    </w:p>
    <w:p w:rsidR="00C35DDB" w:rsidRPr="008F094A" w:rsidRDefault="006E7DEB" w:rsidP="00C35DDB">
      <w:pPr>
        <w:spacing w:after="0" w:line="240" w:lineRule="auto"/>
        <w:rPr>
          <w:b/>
          <w:u w:val="single"/>
        </w:rPr>
      </w:pPr>
      <w:r>
        <w:rPr>
          <w:b/>
          <w:u w:val="single"/>
        </w:rPr>
        <w:t>Configuration</w:t>
      </w:r>
      <w:r w:rsidR="00C35DDB" w:rsidRPr="008F094A">
        <w:rPr>
          <w:b/>
          <w:u w:val="single"/>
        </w:rPr>
        <w:t>:</w:t>
      </w:r>
    </w:p>
    <w:p w:rsidR="00C35DDB" w:rsidRDefault="00057CDA" w:rsidP="00715AAB">
      <w:pPr>
        <w:spacing w:after="0" w:line="240" w:lineRule="auto"/>
      </w:pPr>
      <w:r>
        <w:t>C</w:t>
      </w:r>
      <w:r w:rsidR="00C35DDB" w:rsidRPr="00C35DDB">
        <w:t>onfigured with</w:t>
      </w:r>
      <w:r>
        <w:t xml:space="preserve"> </w:t>
      </w:r>
      <w:proofErr w:type="spellStart"/>
      <w:r>
        <w:t>skeg</w:t>
      </w:r>
      <w:proofErr w:type="spellEnd"/>
      <w:r>
        <w:t xml:space="preserve"> mounted Benthos </w:t>
      </w:r>
      <w:proofErr w:type="gramStart"/>
      <w:r w:rsidRPr="00057CDA">
        <w:rPr>
          <w:b/>
        </w:rPr>
        <w:t xml:space="preserve">Low </w:t>
      </w:r>
      <w:r>
        <w:rPr>
          <w:b/>
        </w:rPr>
        <w:t xml:space="preserve"> </w:t>
      </w:r>
      <w:r w:rsidRPr="00057CDA">
        <w:rPr>
          <w:b/>
        </w:rPr>
        <w:t>Frequency</w:t>
      </w:r>
      <w:proofErr w:type="gramEnd"/>
      <w:r>
        <w:t xml:space="preserve"> (L</w:t>
      </w:r>
      <w:r w:rsidR="00715AAB">
        <w:t>F</w:t>
      </w:r>
      <w:r>
        <w:t>)</w:t>
      </w:r>
      <w:r w:rsidR="00715AAB">
        <w:t xml:space="preserve"> modem and </w:t>
      </w:r>
      <w:r>
        <w:t xml:space="preserve">3G modem for user </w:t>
      </w:r>
      <w:r w:rsidR="00715AAB">
        <w:t xml:space="preserve">interaction. </w:t>
      </w:r>
      <w:r>
        <w:t xml:space="preserve">Tests will be performed using the Iridium link as well since this deployment is a test for the “real thing” at Station M. </w:t>
      </w:r>
    </w:p>
    <w:p w:rsidR="00A77B96" w:rsidRDefault="00A77B96" w:rsidP="00715AAB">
      <w:pPr>
        <w:spacing w:after="0" w:line="240" w:lineRule="auto"/>
      </w:pPr>
    </w:p>
    <w:p w:rsidR="00A77B96" w:rsidRPr="008F094A" w:rsidRDefault="00A77B96" w:rsidP="00A77B96">
      <w:pPr>
        <w:spacing w:after="0" w:line="240" w:lineRule="auto"/>
        <w:rPr>
          <w:b/>
          <w:u w:val="single"/>
        </w:rPr>
      </w:pPr>
      <w:r>
        <w:rPr>
          <w:b/>
          <w:u w:val="single"/>
        </w:rPr>
        <w:t>Mission</w:t>
      </w:r>
      <w:r w:rsidRPr="008F094A">
        <w:rPr>
          <w:b/>
          <w:u w:val="single"/>
        </w:rPr>
        <w:t>:</w:t>
      </w:r>
    </w:p>
    <w:p w:rsidR="00A77B96" w:rsidRDefault="00A77B96" w:rsidP="00A77B96">
      <w:pPr>
        <w:spacing w:after="0" w:line="240" w:lineRule="auto"/>
      </w:pPr>
      <w:r>
        <w:t xml:space="preserve">Transit direct from L&amp;R, </w:t>
      </w:r>
      <w:r w:rsidR="00057CDA">
        <w:t>to</w:t>
      </w:r>
      <w:r>
        <w:t xml:space="preserve"> waypoint and loiter in place</w:t>
      </w:r>
      <w:r w:rsidR="00057CDA">
        <w:t xml:space="preserve"> in 100 m circle</w:t>
      </w:r>
      <w:r>
        <w:t xml:space="preserve">. </w:t>
      </w:r>
    </w:p>
    <w:p w:rsidR="007F58AC" w:rsidRDefault="007F58AC" w:rsidP="00A77B96">
      <w:pPr>
        <w:spacing w:after="0" w:line="240" w:lineRule="auto"/>
      </w:pPr>
    </w:p>
    <w:p w:rsidR="00ED3840" w:rsidRDefault="007F58AC" w:rsidP="007F58AC">
      <w:pPr>
        <w:spacing w:after="0" w:line="240" w:lineRule="auto"/>
      </w:pPr>
      <w:r>
        <w:rPr>
          <w:noProof/>
        </w:rPr>
        <w:drawing>
          <wp:inline distT="0" distB="0" distL="0" distR="0">
            <wp:extent cx="6761753" cy="4333875"/>
            <wp:effectExtent l="0" t="0" r="1270" b="0"/>
            <wp:docPr id="3" name="Picture 3" descr="C:\Users\bkieft\Desktop\smooth_ridge_2014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kieft\Desktop\smooth_ridge_2014_06.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334" t="12939" b="3290"/>
                    <a:stretch/>
                  </pic:blipFill>
                  <pic:spPr bwMode="auto">
                    <a:xfrm>
                      <a:off x="0" y="0"/>
                      <a:ext cx="6761753" cy="4333875"/>
                    </a:xfrm>
                    <a:prstGeom prst="rect">
                      <a:avLst/>
                    </a:prstGeom>
                    <a:noFill/>
                    <a:ln>
                      <a:noFill/>
                    </a:ln>
                    <a:extLst>
                      <a:ext uri="{53640926-AAD7-44D8-BBD7-CCE9431645EC}">
                        <a14:shadowObscured xmlns:a14="http://schemas.microsoft.com/office/drawing/2010/main"/>
                      </a:ext>
                    </a:extLst>
                  </pic:spPr>
                </pic:pic>
              </a:graphicData>
            </a:graphic>
          </wp:inline>
        </w:drawing>
      </w:r>
    </w:p>
    <w:sectPr w:rsidR="00ED3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84B1E"/>
    <w:multiLevelType w:val="hybridMultilevel"/>
    <w:tmpl w:val="7A56B500"/>
    <w:lvl w:ilvl="0" w:tplc="5D9A2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D92"/>
    <w:rsid w:val="00057CDA"/>
    <w:rsid w:val="000E287D"/>
    <w:rsid w:val="00191547"/>
    <w:rsid w:val="005A6943"/>
    <w:rsid w:val="00611A04"/>
    <w:rsid w:val="00681ADC"/>
    <w:rsid w:val="00695A5A"/>
    <w:rsid w:val="006E7DEB"/>
    <w:rsid w:val="00715AAB"/>
    <w:rsid w:val="007D0730"/>
    <w:rsid w:val="007F58AC"/>
    <w:rsid w:val="007F7D92"/>
    <w:rsid w:val="00865456"/>
    <w:rsid w:val="008C0042"/>
    <w:rsid w:val="008F094A"/>
    <w:rsid w:val="008F40A9"/>
    <w:rsid w:val="00953F1B"/>
    <w:rsid w:val="009F665B"/>
    <w:rsid w:val="00A77B96"/>
    <w:rsid w:val="00C34B39"/>
    <w:rsid w:val="00C35DDB"/>
    <w:rsid w:val="00D87412"/>
    <w:rsid w:val="00E67835"/>
    <w:rsid w:val="00ED3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835"/>
    <w:rPr>
      <w:rFonts w:ascii="Tahoma" w:hAnsi="Tahoma" w:cs="Tahoma"/>
      <w:sz w:val="16"/>
      <w:szCs w:val="16"/>
    </w:rPr>
  </w:style>
  <w:style w:type="paragraph" w:styleId="ListParagraph">
    <w:name w:val="List Paragraph"/>
    <w:basedOn w:val="Normal"/>
    <w:uiPriority w:val="34"/>
    <w:qFormat/>
    <w:rsid w:val="00057C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835"/>
    <w:rPr>
      <w:rFonts w:ascii="Tahoma" w:hAnsi="Tahoma" w:cs="Tahoma"/>
      <w:sz w:val="16"/>
      <w:szCs w:val="16"/>
    </w:rPr>
  </w:style>
  <w:style w:type="paragraph" w:styleId="ListParagraph">
    <w:name w:val="List Paragraph"/>
    <w:basedOn w:val="Normal"/>
    <w:uiPriority w:val="34"/>
    <w:qFormat/>
    <w:rsid w:val="00057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Kieft, Brian</cp:lastModifiedBy>
  <cp:revision>4</cp:revision>
  <dcterms:created xsi:type="dcterms:W3CDTF">2014-06-09T22:27:00Z</dcterms:created>
  <dcterms:modified xsi:type="dcterms:W3CDTF">2014-06-09T23:03:00Z</dcterms:modified>
</cp:coreProperties>
</file>