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EF9" w:rsidRDefault="00601EF9" w:rsidP="00601EF9">
      <w:pPr>
        <w:spacing w:before="100" w:beforeAutospacing="1" w:after="100" w:afterAutospacing="1"/>
        <w:rPr>
          <w:color w:val="000000"/>
        </w:rPr>
      </w:pPr>
      <w:r>
        <w:rPr>
          <w:color w:val="000000"/>
        </w:rPr>
        <w:t xml:space="preserve">The Monterey Bay Aquarium Research Institute (MBARI) will be conducting 24/7 autonomous, unmanned maritime vehicle operations of </w:t>
      </w:r>
      <w:r w:rsidR="00FF596A">
        <w:rPr>
          <w:color w:val="000000"/>
        </w:rPr>
        <w:t>two</w:t>
      </w:r>
      <w:r>
        <w:rPr>
          <w:color w:val="000000"/>
        </w:rPr>
        <w:t xml:space="preserve"> Liquid Robotics, Inc. </w:t>
      </w:r>
      <w:proofErr w:type="spellStart"/>
      <w:r>
        <w:rPr>
          <w:color w:val="000000"/>
        </w:rPr>
        <w:t>Waveglider</w:t>
      </w:r>
      <w:r w:rsidR="00FF596A">
        <w:rPr>
          <w:color w:val="000000"/>
        </w:rPr>
        <w:t>s</w:t>
      </w:r>
      <w:proofErr w:type="spellEnd"/>
      <w:r>
        <w:rPr>
          <w:color w:val="000000"/>
        </w:rPr>
        <w:t xml:space="preserve"> (</w:t>
      </w:r>
      <w:hyperlink r:id="rId5" w:tgtFrame="_blank" w:history="1">
        <w:r>
          <w:rPr>
            <w:rStyle w:val="Hyperlink"/>
          </w:rPr>
          <w:t>www.liquidr.com</w:t>
        </w:r>
      </w:hyperlink>
      <w:r>
        <w:rPr>
          <w:color w:val="000000"/>
        </w:rPr>
        <w:t xml:space="preserve">), </w:t>
      </w:r>
      <w:r>
        <w:rPr>
          <w:b/>
          <w:bCs/>
          <w:color w:val="000000"/>
        </w:rPr>
        <w:t>from 16 APRIL 2015 through 06 JUNE 2014</w:t>
      </w:r>
      <w:r>
        <w:rPr>
          <w:color w:val="000000"/>
        </w:rPr>
        <w:t xml:space="preserve">. We plan to deploy vehicles in the vicinity of Moss Landing that will operate continuously between latitudes 37 19.0N degrees  and 36 24.0N degrees and will extend shoreward from as far West as 123 0.0W degrees longitude. Operations consist of scientific ocean data collection. Wave Glider carries no fuel, lubricants, or hydrocarbons, is wave powered, remotely attended from </w:t>
      </w:r>
      <w:bookmarkStart w:id="0" w:name="_GoBack"/>
      <w:bookmarkEnd w:id="0"/>
      <w:r w:rsidR="00FF596A">
        <w:rPr>
          <w:color w:val="000000"/>
        </w:rPr>
        <w:t>MBARI</w:t>
      </w:r>
      <w:r>
        <w:rPr>
          <w:color w:val="000000"/>
        </w:rPr>
        <w:t xml:space="preserve">, moving at speeds of ~1kt, and designed to give way or part if encountered by a vessel. It is approximately 6.5' x 2' (surfboard size), yellow in color, with a contact plaque and mast extending 1 meter above the water surface supporting a flag. Mariners are advised to use caution when transiting the area. For further information, authorities and mariners can contact MBARI at 831-775-1700 </w:t>
      </w:r>
      <w:hyperlink r:id="rId6" w:tgtFrame="_blank" w:history="1">
        <w:r>
          <w:rPr>
            <w:rStyle w:val="Hyperlink"/>
          </w:rPr>
          <w:t>waveglider@listserver.mbari.org</w:t>
        </w:r>
      </w:hyperlink>
      <w:r>
        <w:rPr>
          <w:color w:val="000000"/>
        </w:rPr>
        <w:t xml:space="preserve"> or Liquid Robotics 24/7 WGOC Operations at </w:t>
      </w:r>
      <w:hyperlink r:id="rId7" w:tgtFrame="_blank" w:history="1">
        <w:r>
          <w:rPr>
            <w:rStyle w:val="Hyperlink"/>
          </w:rPr>
          <w:t>888-574-4574</w:t>
        </w:r>
      </w:hyperlink>
      <w:r>
        <w:rPr>
          <w:color w:val="000000"/>
        </w:rPr>
        <w:t>, </w:t>
      </w:r>
      <w:hyperlink r:id="rId8" w:tgtFrame="_blank" w:history="1">
        <w:r>
          <w:rPr>
            <w:rStyle w:val="Hyperlink"/>
          </w:rPr>
          <w:t>+1 408-636-4205</w:t>
        </w:r>
      </w:hyperlink>
      <w:r>
        <w:rPr>
          <w:color w:val="000000"/>
        </w:rPr>
        <w:t>.</w:t>
      </w:r>
    </w:p>
    <w:p w:rsidR="005F763B" w:rsidRDefault="005F763B"/>
    <w:sectPr w:rsidR="005F7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1B1"/>
    <w:rsid w:val="005761AC"/>
    <w:rsid w:val="005F763B"/>
    <w:rsid w:val="00601EF9"/>
    <w:rsid w:val="009B61B1"/>
    <w:rsid w:val="00FF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EF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1E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EF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1E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45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08-636-4260" TargetMode="External"/><Relationship Id="rId3" Type="http://schemas.openxmlformats.org/officeDocument/2006/relationships/settings" Target="settings.xml"/><Relationship Id="rId7" Type="http://schemas.openxmlformats.org/officeDocument/2006/relationships/hyperlink" Target="tel:888-574-457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waveglider@listserver.mbari.org" TargetMode="External"/><Relationship Id="rId5" Type="http://schemas.openxmlformats.org/officeDocument/2006/relationships/hyperlink" Target="http://www.liquid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196</Words>
  <Characters>1119</Characters>
  <Application>Microsoft Office Word</Application>
  <DocSecurity>0</DocSecurity>
  <Lines>9</Lines>
  <Paragraphs>2</Paragraphs>
  <ScaleCrop>false</ScaleCrop>
  <Company>MBARI</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Kieft, Brian</cp:lastModifiedBy>
  <cp:revision>4</cp:revision>
  <dcterms:created xsi:type="dcterms:W3CDTF">2015-03-27T15:36:00Z</dcterms:created>
  <dcterms:modified xsi:type="dcterms:W3CDTF">2015-03-27T15:51:00Z</dcterms:modified>
</cp:coreProperties>
</file>