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0FB" w:rsidRDefault="002D474E">
      <w:r>
        <w:t xml:space="preserve">Talking Points – </w:t>
      </w:r>
      <w:r w:rsidR="00274F19">
        <w:t xml:space="preserve">Carbon Fiber </w:t>
      </w:r>
      <w:r>
        <w:t>Pressure Cases</w:t>
      </w:r>
    </w:p>
    <w:p w:rsidR="002D474E" w:rsidRDefault="002D474E"/>
    <w:p w:rsidR="002D474E" w:rsidRDefault="00274F19" w:rsidP="002D474E">
      <w:pPr>
        <w:pStyle w:val="ListParagraph"/>
        <w:numPr>
          <w:ilvl w:val="0"/>
          <w:numId w:val="1"/>
        </w:numPr>
      </w:pPr>
      <w:r>
        <w:t xml:space="preserve">Examples </w:t>
      </w:r>
      <w:r w:rsidR="003A509F">
        <w:t xml:space="preserve">NPS Turbulence, </w:t>
      </w:r>
      <w:r>
        <w:t>BEDS project, &amp; Mini ROV electronics Case.</w:t>
      </w:r>
      <w:r w:rsidR="002D474E">
        <w:t xml:space="preserve"> (Pic’s and Sample</w:t>
      </w:r>
      <w:r w:rsidR="003A509F">
        <w:t>s</w:t>
      </w:r>
      <w:r w:rsidR="002D474E">
        <w:t>)</w:t>
      </w:r>
    </w:p>
    <w:p w:rsidR="002D474E" w:rsidRDefault="002D474E" w:rsidP="002D474E">
      <w:pPr>
        <w:pStyle w:val="ListParagraph"/>
        <w:numPr>
          <w:ilvl w:val="0"/>
          <w:numId w:val="1"/>
        </w:numPr>
      </w:pPr>
      <w:r>
        <w:t>P</w:t>
      </w:r>
      <w:r w:rsidR="00274F19">
        <w:t>urpose</w:t>
      </w:r>
      <w:r>
        <w:t xml:space="preserve"> </w:t>
      </w:r>
      <w:r w:rsidR="00274F19">
        <w:t xml:space="preserve">– characterize </w:t>
      </w:r>
      <w:proofErr w:type="spellStart"/>
      <w:r w:rsidR="00274F19">
        <w:t>Mat’ls</w:t>
      </w:r>
      <w:proofErr w:type="spellEnd"/>
      <w:r w:rsidR="00274F19">
        <w:t>, and Design techniques for Press. Case Design.</w:t>
      </w:r>
    </w:p>
    <w:p w:rsidR="009A4830" w:rsidRDefault="009A4830" w:rsidP="009A4830">
      <w:pPr>
        <w:pStyle w:val="ListParagraph"/>
        <w:numPr>
          <w:ilvl w:val="1"/>
          <w:numId w:val="1"/>
        </w:numPr>
      </w:pPr>
      <w:r>
        <w:t xml:space="preserve">High strength (315,000 psi), light weight (.057 </w:t>
      </w:r>
      <w:proofErr w:type="spellStart"/>
      <w:r>
        <w:t>lbs</w:t>
      </w:r>
      <w:proofErr w:type="spellEnd"/>
      <w:r>
        <w:t>/in^3).</w:t>
      </w:r>
    </w:p>
    <w:p w:rsidR="009A4830" w:rsidRDefault="009A4830" w:rsidP="009A4830">
      <w:pPr>
        <w:pStyle w:val="ListParagraph"/>
        <w:numPr>
          <w:ilvl w:val="1"/>
          <w:numId w:val="1"/>
        </w:numPr>
      </w:pPr>
      <w:r>
        <w:t xml:space="preserve">Aluminum       ( 45,000 psi)                         (.098 </w:t>
      </w:r>
      <w:proofErr w:type="spellStart"/>
      <w:r>
        <w:t>lbs</w:t>
      </w:r>
      <w:proofErr w:type="spellEnd"/>
      <w:r>
        <w:t>/in^3)</w:t>
      </w:r>
    </w:p>
    <w:p w:rsidR="009A4830" w:rsidRDefault="009A4830" w:rsidP="009A4830">
      <w:pPr>
        <w:pStyle w:val="ListParagraph"/>
        <w:numPr>
          <w:ilvl w:val="1"/>
          <w:numId w:val="1"/>
        </w:numPr>
      </w:pPr>
      <w:r>
        <w:t xml:space="preserve">Titanium         (125,000 psi)                        (.161 </w:t>
      </w:r>
      <w:proofErr w:type="spellStart"/>
      <w:r>
        <w:t>lbs</w:t>
      </w:r>
      <w:proofErr w:type="spellEnd"/>
      <w:r>
        <w:t xml:space="preserve">/in^2)      </w:t>
      </w:r>
    </w:p>
    <w:p w:rsidR="002D474E" w:rsidRDefault="00274F19" w:rsidP="002D474E">
      <w:pPr>
        <w:pStyle w:val="ListParagraph"/>
        <w:numPr>
          <w:ilvl w:val="0"/>
          <w:numId w:val="1"/>
        </w:numPr>
      </w:pPr>
      <w:bookmarkStart w:id="0" w:name="_GoBack"/>
      <w:bookmarkEnd w:id="0"/>
      <w:r>
        <w:t xml:space="preserve">Currently – Hand </w:t>
      </w:r>
      <w:proofErr w:type="spellStart"/>
      <w:r>
        <w:t>Calc’s</w:t>
      </w:r>
      <w:proofErr w:type="spellEnd"/>
      <w:r>
        <w:t>, Software Soln., SolidWorks Simulation model</w:t>
      </w:r>
      <w:r w:rsidR="00DA1578">
        <w:t>, all w/</w:t>
      </w:r>
      <w:r>
        <w:t xml:space="preserve"> matching results.</w:t>
      </w:r>
    </w:p>
    <w:p w:rsidR="00164857" w:rsidRDefault="00274F19" w:rsidP="002D474E">
      <w:pPr>
        <w:pStyle w:val="ListParagraph"/>
        <w:numPr>
          <w:ilvl w:val="0"/>
          <w:numId w:val="1"/>
        </w:numPr>
      </w:pPr>
      <w:r>
        <w:t>Currently – Assembling four cases for pressure test.</w:t>
      </w:r>
    </w:p>
    <w:p w:rsidR="00274F19" w:rsidRDefault="00274F19" w:rsidP="002D474E">
      <w:pPr>
        <w:pStyle w:val="ListParagraph"/>
        <w:numPr>
          <w:ilvl w:val="0"/>
          <w:numId w:val="1"/>
        </w:numPr>
      </w:pPr>
      <w:r>
        <w:t xml:space="preserve">End of Year – Strain Gauge instrumented cases, pressure tested to failure. To validate/disprove design </w:t>
      </w:r>
      <w:proofErr w:type="spellStart"/>
      <w:r>
        <w:t>calc’s</w:t>
      </w:r>
      <w:proofErr w:type="spellEnd"/>
      <w:r>
        <w:t>.</w:t>
      </w:r>
    </w:p>
    <w:p w:rsidR="00164857" w:rsidRDefault="00274F19" w:rsidP="002D474E">
      <w:pPr>
        <w:pStyle w:val="ListParagraph"/>
        <w:numPr>
          <w:ilvl w:val="0"/>
          <w:numId w:val="1"/>
        </w:numPr>
      </w:pPr>
      <w:r>
        <w:t>Year End 2014 /2015Two cases in Long Term Immersion test @ MARS N</w:t>
      </w:r>
      <w:r w:rsidR="00DA1578">
        <w:t>o</w:t>
      </w:r>
      <w:r>
        <w:t>de</w:t>
      </w:r>
    </w:p>
    <w:p w:rsidR="00164857" w:rsidRDefault="00DA1578" w:rsidP="00164857">
      <w:pPr>
        <w:pStyle w:val="ListParagraph"/>
        <w:numPr>
          <w:ilvl w:val="1"/>
          <w:numId w:val="1"/>
        </w:numPr>
      </w:pPr>
      <w:r>
        <w:t>% water absorption</w:t>
      </w:r>
    </w:p>
    <w:p w:rsidR="00164857" w:rsidRDefault="00DA1578" w:rsidP="00164857">
      <w:pPr>
        <w:pStyle w:val="ListParagraph"/>
        <w:numPr>
          <w:ilvl w:val="1"/>
          <w:numId w:val="1"/>
        </w:numPr>
      </w:pPr>
      <w:r>
        <w:t>Creep?</w:t>
      </w:r>
    </w:p>
    <w:p w:rsidR="003B0B63" w:rsidRDefault="003B0B63" w:rsidP="003B0B63">
      <w:pPr>
        <w:pStyle w:val="ListParagraph"/>
        <w:numPr>
          <w:ilvl w:val="0"/>
          <w:numId w:val="1"/>
        </w:numPr>
      </w:pPr>
    </w:p>
    <w:p w:rsidR="00164857" w:rsidRDefault="00164857" w:rsidP="003B0B63"/>
    <w:p w:rsidR="001C2D6C" w:rsidRDefault="001C2D6C"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3A509F" w:rsidRDefault="003A509F" w:rsidP="003B0B63"/>
    <w:p w:rsidR="00B613AF" w:rsidRDefault="00B613AF" w:rsidP="003B0B63">
      <w:r>
        <w:t>In going to composites for pressure case design we introduce an additional failure mode.  In addition to yield failure, and buckling, the possibility exists for ply failure usually between the first and second plies.</w:t>
      </w:r>
    </w:p>
    <w:p w:rsidR="001C2D6C" w:rsidRDefault="001C2D6C" w:rsidP="003B0B63">
      <w:r>
        <w:t xml:space="preserve">Currently we have hand calculations and a canned software solution </w:t>
      </w:r>
      <w:r w:rsidR="00B613AF">
        <w:t xml:space="preserve">from “Composite Pro” </w:t>
      </w:r>
      <w:r>
        <w:t xml:space="preserve">that match for bucking failure.  These solutions </w:t>
      </w:r>
      <w:r w:rsidR="00556271">
        <w:t xml:space="preserve">only </w:t>
      </w:r>
      <w:r>
        <w:t xml:space="preserve">match fairly well with a SolidWorks simulation FEA model.  The match appears to have trouble </w:t>
      </w:r>
      <w:r w:rsidR="00C377DA">
        <w:t xml:space="preserve">in transition between </w:t>
      </w:r>
      <w:r>
        <w:t>failure mode shape</w:t>
      </w:r>
      <w:r w:rsidR="00C377DA">
        <w:t>s</w:t>
      </w:r>
      <w:r>
        <w:t xml:space="preserve"> as the cases (model) transitions from a short to a long length.</w:t>
      </w:r>
      <w:r w:rsidR="00B613AF">
        <w:t xml:space="preserve">  As the case length increases, the buckling mode shape changes, usually going to a smaller number of lobes even as the buckling pressure decreases.</w:t>
      </w:r>
    </w:p>
    <w:p w:rsidR="003B0B63" w:rsidRDefault="003B0B63" w:rsidP="003B0B63"/>
    <w:sectPr w:rsidR="003B0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E367B"/>
    <w:multiLevelType w:val="hybridMultilevel"/>
    <w:tmpl w:val="9E000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74E"/>
    <w:rsid w:val="00164857"/>
    <w:rsid w:val="001C2D6C"/>
    <w:rsid w:val="00274F19"/>
    <w:rsid w:val="002D474E"/>
    <w:rsid w:val="003A509F"/>
    <w:rsid w:val="003B0B63"/>
    <w:rsid w:val="00556271"/>
    <w:rsid w:val="006B4FE6"/>
    <w:rsid w:val="00986710"/>
    <w:rsid w:val="009A4830"/>
    <w:rsid w:val="00A66750"/>
    <w:rsid w:val="00AC20FB"/>
    <w:rsid w:val="00AF2A0D"/>
    <w:rsid w:val="00B219F4"/>
    <w:rsid w:val="00B613AF"/>
    <w:rsid w:val="00C377DA"/>
    <w:rsid w:val="00DA1578"/>
    <w:rsid w:val="00DD599D"/>
    <w:rsid w:val="00EC6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7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2</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8</cp:revision>
  <dcterms:created xsi:type="dcterms:W3CDTF">2014-05-14T18:21:00Z</dcterms:created>
  <dcterms:modified xsi:type="dcterms:W3CDTF">2014-06-04T00:25:00Z</dcterms:modified>
</cp:coreProperties>
</file>