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2C" w:rsidRDefault="00B23C2C" w:rsidP="00B23C2C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p w:rsidR="00B23C2C" w:rsidRPr="00B23C2C" w:rsidRDefault="00B23C2C" w:rsidP="00B23C2C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23C2C">
        <w:rPr>
          <w:rFonts w:ascii="Arial" w:eastAsia="Times New Roman" w:hAnsi="Arial" w:cs="Arial"/>
          <w:color w:val="000000"/>
          <w:sz w:val="24"/>
          <w:szCs w:val="24"/>
        </w:rPr>
        <w:t>Hi all,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Sept. 24</w:t>
      </w:r>
      <w:r w:rsidRPr="00B23C2C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2014</w:t>
      </w:r>
    </w:p>
    <w:p w:rsidR="00B23C2C" w:rsidRPr="00B23C2C" w:rsidRDefault="00B23C2C" w:rsidP="00B23C2C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23C2C" w:rsidRPr="00B23C2C" w:rsidRDefault="00B23C2C" w:rsidP="00B23C2C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23C2C">
        <w:rPr>
          <w:rFonts w:ascii="Arial" w:eastAsia="Times New Roman" w:hAnsi="Arial" w:cs="Arial"/>
          <w:color w:val="000000"/>
          <w:sz w:val="27"/>
          <w:szCs w:val="27"/>
        </w:rPr>
        <w:t>Below is the Management Team feedback for your project. I have posted the approved budgets (expense, labor, and ship) for all direct projects (pending Board approval) on the PCO web at</w:t>
      </w:r>
      <w:hyperlink r:id="rId5" w:tgtFrame="_blank" w:history="1">
        <w:r w:rsidRPr="00B23C2C">
          <w:rPr>
            <w:rFonts w:ascii="Arial" w:eastAsia="Times New Roman" w:hAnsi="Arial" w:cs="Arial"/>
            <w:color w:val="336699"/>
            <w:sz w:val="27"/>
            <w:szCs w:val="27"/>
          </w:rPr>
          <w:t>https://mww.mbari.org/resources/2015_Proposal_Process/instructions_home_2015.html</w:t>
        </w:r>
      </w:hyperlink>
      <w:r w:rsidRPr="00B23C2C">
        <w:rPr>
          <w:rFonts w:ascii="Arial" w:eastAsia="Times New Roman" w:hAnsi="Arial" w:cs="Arial"/>
          <w:color w:val="000000"/>
          <w:sz w:val="27"/>
          <w:szCs w:val="27"/>
        </w:rPr>
        <w:t>. </w:t>
      </w:r>
    </w:p>
    <w:p w:rsidR="00B23C2C" w:rsidRPr="00B23C2C" w:rsidRDefault="00B23C2C" w:rsidP="00B23C2C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23C2C" w:rsidRPr="00B23C2C" w:rsidRDefault="00B23C2C" w:rsidP="00B23C2C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23C2C">
        <w:rPr>
          <w:rFonts w:ascii="Arial" w:eastAsia="Times New Roman" w:hAnsi="Arial" w:cs="Arial"/>
          <w:color w:val="000000"/>
          <w:sz w:val="24"/>
          <w:szCs w:val="24"/>
        </w:rPr>
        <w:t>The direct link to the combined budgets by project is</w:t>
      </w:r>
      <w:hyperlink r:id="rId6" w:tgtFrame="_blank" w:history="1">
        <w:r w:rsidRPr="00B23C2C">
          <w:rPr>
            <w:rFonts w:ascii="Arial" w:eastAsia="Times New Roman" w:hAnsi="Arial" w:cs="Arial"/>
            <w:color w:val="336699"/>
            <w:sz w:val="27"/>
            <w:szCs w:val="27"/>
          </w:rPr>
          <w:t>https://mww.mbari.org/resources/2015_Proposal_Process/Budget/final/2015_combined_budget_final.pdf</w:t>
        </w:r>
      </w:hyperlink>
      <w:r w:rsidRPr="00B23C2C">
        <w:rPr>
          <w:rFonts w:ascii="Arial" w:eastAsia="Times New Roman" w:hAnsi="Arial" w:cs="Arial"/>
          <w:color w:val="000000"/>
          <w:sz w:val="24"/>
          <w:szCs w:val="24"/>
        </w:rPr>
        <w:t>. Once you open the file, please search for your project number to find the resources specific to your proposal. </w:t>
      </w:r>
      <w:r w:rsidRPr="00B23C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23C2C">
        <w:rPr>
          <w:rFonts w:ascii="Arial" w:eastAsia="Times New Roman" w:hAnsi="Arial" w:cs="Arial"/>
          <w:color w:val="000000"/>
          <w:sz w:val="24"/>
          <w:szCs w:val="24"/>
        </w:rPr>
        <w:br/>
        <w:t>If you have any other questions, please let me know. Project-specific questions should be directed to the Management Team.</w:t>
      </w:r>
      <w:r w:rsidRPr="00B23C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23C2C">
        <w:rPr>
          <w:rFonts w:ascii="Arial" w:eastAsia="Times New Roman" w:hAnsi="Arial" w:cs="Arial"/>
          <w:color w:val="000000"/>
          <w:sz w:val="24"/>
          <w:szCs w:val="24"/>
        </w:rPr>
        <w:br/>
        <w:t>Thanks</w:t>
      </w:r>
      <w:proofErr w:type="gramStart"/>
      <w:r w:rsidRPr="00B23C2C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B23C2C">
        <w:rPr>
          <w:rFonts w:ascii="Arial" w:eastAsia="Times New Roman" w:hAnsi="Arial" w:cs="Arial"/>
          <w:color w:val="000000"/>
          <w:sz w:val="24"/>
          <w:szCs w:val="24"/>
        </w:rPr>
        <w:br/>
        <w:t>Mandy</w:t>
      </w:r>
    </w:p>
    <w:p w:rsidR="00E3272C" w:rsidRDefault="00B23C2C">
      <w:r>
        <w:br/>
      </w:r>
      <w:r>
        <w:rPr>
          <w:rFonts w:ascii="Arial" w:hAnsi="Arial" w:cs="Arial"/>
          <w:color w:val="000000"/>
        </w:rPr>
        <w:br/>
      </w:r>
      <w:r>
        <w:rPr>
          <w:rStyle w:val="Strong"/>
          <w:rFonts w:ascii="Arial" w:hAnsi="Arial" w:cs="Arial"/>
          <w:color w:val="000000"/>
          <w:u w:val="single"/>
          <w:shd w:val="clear" w:color="auto" w:fill="FDFDFD"/>
        </w:rPr>
        <w:t>901500 AUV Science Operations Using Terrain Relative Navigation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  <w:shd w:val="clear" w:color="auto" w:fill="FDFDFD"/>
        </w:rPr>
        <w:t>The</w:t>
      </w:r>
      <w:proofErr w:type="gramEnd"/>
      <w:r>
        <w:rPr>
          <w:rFonts w:ascii="Arial" w:hAnsi="Arial" w:cs="Arial"/>
          <w:color w:val="000000"/>
          <w:shd w:val="clear" w:color="auto" w:fill="FDFDFD"/>
        </w:rPr>
        <w:t xml:space="preserve"> 24-hour Carson ship day that was requested late in the year as contingency has been added to the budget to ensure a day is be available for this project, if needed.</w:t>
      </w:r>
    </w:p>
    <w:sectPr w:rsidR="00E32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2C"/>
    <w:rsid w:val="00B23C2C"/>
    <w:rsid w:val="00E3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23C2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2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23C2C"/>
  </w:style>
  <w:style w:type="character" w:customStyle="1" w:styleId="object">
    <w:name w:val="object"/>
    <w:basedOn w:val="DefaultParagraphFont"/>
    <w:rsid w:val="00B23C2C"/>
  </w:style>
  <w:style w:type="character" w:styleId="Hyperlink">
    <w:name w:val="Hyperlink"/>
    <w:basedOn w:val="DefaultParagraphFont"/>
    <w:uiPriority w:val="99"/>
    <w:semiHidden/>
    <w:unhideWhenUsed/>
    <w:rsid w:val="00B23C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23C2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2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23C2C"/>
  </w:style>
  <w:style w:type="character" w:customStyle="1" w:styleId="object">
    <w:name w:val="object"/>
    <w:basedOn w:val="DefaultParagraphFont"/>
    <w:rsid w:val="00B23C2C"/>
  </w:style>
  <w:style w:type="character" w:styleId="Hyperlink">
    <w:name w:val="Hyperlink"/>
    <w:basedOn w:val="DefaultParagraphFont"/>
    <w:uiPriority w:val="99"/>
    <w:semiHidden/>
    <w:unhideWhenUsed/>
    <w:rsid w:val="00B23C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ww.mbari.org/resources/2015_Proposal_Process/Budget/final/2015_combined_budget_final.pdf" TargetMode="External"/><Relationship Id="rId5" Type="http://schemas.openxmlformats.org/officeDocument/2006/relationships/hyperlink" Target="https://mww.mbari.org/resources/2015_Proposal_Process/instructions_home_20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1</cp:revision>
  <dcterms:created xsi:type="dcterms:W3CDTF">2015-02-13T18:47:00Z</dcterms:created>
  <dcterms:modified xsi:type="dcterms:W3CDTF">2015-02-13T18:48:00Z</dcterms:modified>
</cp:coreProperties>
</file>