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528" w:rsidRDefault="00430528" w:rsidP="004305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2017 Proposal Process – Phase I MT Feedback</w:t>
      </w:r>
    </w:p>
    <w:p w:rsidR="00430528" w:rsidRDefault="00430528" w:rsidP="004305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901500 AUV Science Operations Using Terrain Relative Navigation</w:t>
      </w:r>
    </w:p>
    <w:p w:rsidR="00430528" w:rsidRDefault="00430528" w:rsidP="004305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2017 Proposal Process – Phase I MT Feedback</w:t>
      </w:r>
    </w:p>
    <w:p w:rsidR="00430528" w:rsidRDefault="00430528" w:rsidP="004305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Rating: 1</w:t>
      </w:r>
    </w:p>
    <w:p w:rsidR="00430528" w:rsidRDefault="00430528" w:rsidP="004305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MT contact: Douglas Au</w:t>
      </w:r>
    </w:p>
    <w:p w:rsidR="00430528" w:rsidRDefault="00430528" w:rsidP="004305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Management Team Feedback</w:t>
      </w:r>
    </w:p>
    <w:p w:rsidR="00430528" w:rsidRDefault="00430528" w:rsidP="004305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General Comments:</w:t>
      </w:r>
    </w:p>
    <w:p w:rsidR="00430528" w:rsidRDefault="00430528" w:rsidP="004305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Nice job connecting with the fisheries researchers and The Nature Conservancy in</w:t>
      </w:r>
    </w:p>
    <w:p w:rsidR="00430528" w:rsidRDefault="00430528" w:rsidP="004305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gramStart"/>
      <w:r>
        <w:rPr>
          <w:rFonts w:ascii="TimesNewRomanPSMT" w:hAnsi="TimesNewRomanPSMT" w:cs="TimesNewRomanPSMT"/>
          <w:sz w:val="24"/>
          <w:szCs w:val="24"/>
        </w:rPr>
        <w:t>selection</w:t>
      </w:r>
      <w:proofErr w:type="gramEnd"/>
      <w:r>
        <w:rPr>
          <w:rFonts w:ascii="TimesNewRomanPSMT" w:hAnsi="TimesNewRomanPSMT" w:cs="TimesNewRomanPSMT"/>
          <w:sz w:val="24"/>
          <w:szCs w:val="24"/>
        </w:rPr>
        <w:t xml:space="preserve"> of your test sites.</w:t>
      </w:r>
    </w:p>
    <w:p w:rsidR="00430528" w:rsidRDefault="00430528" w:rsidP="004305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Transitioning of TRN from Steve Rock’s lab to MBARI should be a high priority.</w:t>
      </w:r>
    </w:p>
    <w:p w:rsidR="00430528" w:rsidRDefault="00430528" w:rsidP="004305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Once this project is over, does the team anticipate the Iceberg vehicle will become an</w:t>
      </w:r>
    </w:p>
    <w:p w:rsidR="00430528" w:rsidRDefault="00430528" w:rsidP="004305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gramStart"/>
      <w:r>
        <w:rPr>
          <w:rFonts w:ascii="TimesNewRomanPSMT" w:hAnsi="TimesNewRomanPSMT" w:cs="TimesNewRomanPSMT"/>
          <w:sz w:val="24"/>
          <w:szCs w:val="24"/>
        </w:rPr>
        <w:t>engineering</w:t>
      </w:r>
      <w:proofErr w:type="gramEnd"/>
      <w:r>
        <w:rPr>
          <w:rFonts w:ascii="TimesNewRomanPSMT" w:hAnsi="TimesNewRomanPSMT" w:cs="TimesNewRomanPSMT"/>
          <w:sz w:val="24"/>
          <w:szCs w:val="24"/>
        </w:rPr>
        <w:t xml:space="preserve"> test vehicle that is regularly requested and deployed?</w:t>
      </w:r>
    </w:p>
    <w:p w:rsidR="00430528" w:rsidRDefault="00430528" w:rsidP="004305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430528" w:rsidRPr="00430528" w:rsidRDefault="00430528" w:rsidP="004305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i/>
          <w:sz w:val="24"/>
          <w:szCs w:val="24"/>
        </w:rPr>
      </w:pPr>
      <w:r w:rsidRPr="00430528">
        <w:rPr>
          <w:rFonts w:ascii="TimesNewRomanPSMT" w:hAnsi="TimesNewRomanPSMT" w:cs="TimesNewRomanPSMT"/>
          <w:b/>
          <w:i/>
          <w:sz w:val="24"/>
          <w:szCs w:val="24"/>
        </w:rPr>
        <w:t>Yes, we believe the Iceberg AUV should be considered an engineering development vehicle that is kept intact and therefore not available to DMO as a "parts vehicle".  This TRN effort and the Park-n-Fly projects will be the first two development projects to use this new Engineering development vehicle.</w:t>
      </w:r>
    </w:p>
    <w:p w:rsidR="00430528" w:rsidRDefault="00430528" w:rsidP="004305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430528" w:rsidRDefault="00430528" w:rsidP="004305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430528" w:rsidRDefault="00430528" w:rsidP="004305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For Phase 2 please address the following:</w:t>
      </w:r>
    </w:p>
    <w:p w:rsidR="00430528" w:rsidRDefault="00430528" w:rsidP="004305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Please provide info on the tasks intended for Lonny to complete.</w:t>
      </w:r>
    </w:p>
    <w:p w:rsidR="00430528" w:rsidRDefault="00430528" w:rsidP="004305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The following labor adjustments have already been made in the budget system made:</w:t>
      </w:r>
    </w:p>
    <w:p w:rsidR="00430528" w:rsidRDefault="00430528" w:rsidP="004305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Dave Caress is heavily oversubscribed and suggests that his time could be cut in half.</w:t>
      </w:r>
    </w:p>
    <w:p w:rsidR="00430528" w:rsidRDefault="00430528" w:rsidP="004305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Some of this shore based work could be picked up by Kr</w:t>
      </w:r>
      <w:bookmarkStart w:id="0" w:name="_GoBack"/>
      <w:bookmarkEnd w:id="0"/>
      <w:r>
        <w:rPr>
          <w:rFonts w:ascii="TimesNewRomanPSMT" w:hAnsi="TimesNewRomanPSMT" w:cs="TimesNewRomanPSMT"/>
          <w:sz w:val="24"/>
          <w:szCs w:val="24"/>
        </w:rPr>
        <w:t>ystal Anderson and funded by</w:t>
      </w:r>
    </w:p>
    <w:p w:rsidR="00430528" w:rsidRDefault="00430528" w:rsidP="004305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gramStart"/>
      <w:r>
        <w:rPr>
          <w:rFonts w:ascii="TimesNewRomanPSMT" w:hAnsi="TimesNewRomanPSMT" w:cs="TimesNewRomanPSMT"/>
          <w:sz w:val="24"/>
          <w:szCs w:val="24"/>
        </w:rPr>
        <w:t>the</w:t>
      </w:r>
      <w:proofErr w:type="gramEnd"/>
      <w:r>
        <w:rPr>
          <w:rFonts w:ascii="TimesNewRomanPSMT" w:hAnsi="TimesNewRomanPSMT" w:cs="TimesNewRomanPSMT"/>
          <w:sz w:val="24"/>
          <w:szCs w:val="24"/>
        </w:rPr>
        <w:t xml:space="preserve"> Iceberg AUV (708118) project, which is the ultimate destination of the data product</w:t>
      </w:r>
    </w:p>
    <w:p w:rsidR="00430528" w:rsidRDefault="00430528" w:rsidP="004305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gramStart"/>
      <w:r>
        <w:rPr>
          <w:rFonts w:ascii="TimesNewRomanPSMT" w:hAnsi="TimesNewRomanPSMT" w:cs="TimesNewRomanPSMT"/>
          <w:sz w:val="24"/>
          <w:szCs w:val="24"/>
        </w:rPr>
        <w:t>(Portuguese Ledge map).</w:t>
      </w:r>
      <w:proofErr w:type="gramEnd"/>
    </w:p>
    <w:p w:rsidR="00430528" w:rsidRPr="00430528" w:rsidRDefault="00430528" w:rsidP="00430528">
      <w:pPr>
        <w:rPr>
          <w:rFonts w:ascii="TimesNewRomanPSMT" w:hAnsi="TimesNewRomanPSMT" w:cs="TimesNewRomanPSMT"/>
          <w:b/>
          <w:i/>
          <w:sz w:val="24"/>
          <w:szCs w:val="24"/>
        </w:rPr>
      </w:pPr>
      <w:r>
        <w:rPr>
          <w:rFonts w:ascii="SymbolMT" w:eastAsia="SymbolMT" w:hAnsi="Times New Roman" w:cs="SymbolMT" w:hint="eastAsia"/>
          <w:sz w:val="24"/>
          <w:szCs w:val="24"/>
        </w:rPr>
        <w:t></w:t>
      </w:r>
      <w:r>
        <w:rPr>
          <w:rFonts w:ascii="SymbolMT" w:eastAsia="SymbolMT" w:hAnsi="Times New Roman" w:cs="Symbol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Caress: 175 hours </w:t>
      </w:r>
      <w:r>
        <w:rPr>
          <w:rFonts w:ascii="Wingdings-Regular" w:eastAsia="Wingdings-Regular" w:hAnsi="Times New Roman" w:cs="Wingdings-Regular" w:hint="eastAsia"/>
          <w:sz w:val="24"/>
          <w:szCs w:val="24"/>
        </w:rPr>
        <w:t></w:t>
      </w:r>
      <w:r>
        <w:rPr>
          <w:rFonts w:ascii="Wingdings-Regular" w:eastAsia="Wingdings-Regular" w:hAnsi="Times New Roman" w:cs="Wingdings-Regular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88 hours</w:t>
      </w:r>
      <w:r>
        <w:rPr>
          <w:rFonts w:ascii="TimesNewRomanPSMT" w:hAnsi="TimesNewRomanPSMT" w:cs="TimesNewRomanPSMT"/>
          <w:sz w:val="24"/>
          <w:szCs w:val="24"/>
        </w:rPr>
        <w:t xml:space="preserve"> - </w:t>
      </w:r>
      <w:r w:rsidRPr="00430528">
        <w:rPr>
          <w:rFonts w:ascii="TimesNewRomanPSMT" w:hAnsi="TimesNewRomanPSMT" w:cs="TimesNewRomanPSMT"/>
          <w:b/>
          <w:i/>
          <w:sz w:val="24"/>
          <w:szCs w:val="24"/>
        </w:rPr>
        <w:t>Done</w:t>
      </w:r>
    </w:p>
    <w:sectPr w:rsidR="00430528" w:rsidRPr="004305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imesNewRomanPSMT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528"/>
    <w:rsid w:val="00430528"/>
    <w:rsid w:val="00B2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05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05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Brett</dc:creator>
  <cp:lastModifiedBy>Brett</cp:lastModifiedBy>
  <cp:revision>1</cp:revision>
  <dcterms:created xsi:type="dcterms:W3CDTF">2016-09-08T06:43:00Z</dcterms:created>
  <dcterms:modified xsi:type="dcterms:W3CDTF">2016-09-08T06:49:00Z</dcterms:modified>
</cp:coreProperties>
</file>