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D0EA1" w14:textId="77777777" w:rsidR="00EA5357" w:rsidRPr="003017DF" w:rsidRDefault="00EA5357" w:rsidP="003017DF">
      <w:pPr>
        <w:pStyle w:val="NoSpacing"/>
        <w:sectPr w:rsidR="00EA5357" w:rsidRPr="003017DF" w:rsidSect="00C70555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B16EA7D" w14:textId="77777777" w:rsidR="001F2C69" w:rsidRPr="00572376" w:rsidRDefault="00A41767" w:rsidP="00AF63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Kakani Katija</w:t>
      </w:r>
    </w:p>
    <w:p w14:paraId="292E9980" w14:textId="77777777" w:rsidR="001F2C69" w:rsidRPr="00572376" w:rsidRDefault="00A41767" w:rsidP="00AF63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Deep Sea Bioinspiration</w:t>
      </w:r>
    </w:p>
    <w:p w14:paraId="7BC3800A" w14:textId="77777777" w:rsidR="00086546" w:rsidRDefault="001F2C69" w:rsidP="00E916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376">
        <w:rPr>
          <w:rFonts w:ascii="Times New Roman" w:hAnsi="Times New Roman" w:cs="Times New Roman"/>
          <w:sz w:val="24"/>
          <w:szCs w:val="24"/>
        </w:rPr>
        <w:t xml:space="preserve">Since the </w:t>
      </w:r>
      <w:r w:rsidR="00086546">
        <w:rPr>
          <w:rFonts w:ascii="Times New Roman" w:hAnsi="Times New Roman" w:cs="Times New Roman"/>
          <w:sz w:val="24"/>
          <w:szCs w:val="24"/>
        </w:rPr>
        <w:t>summer of 2017</w:t>
      </w:r>
      <w:r w:rsidRPr="00572376">
        <w:rPr>
          <w:rFonts w:ascii="Times New Roman" w:hAnsi="Times New Roman" w:cs="Times New Roman"/>
          <w:sz w:val="24"/>
          <w:szCs w:val="24"/>
        </w:rPr>
        <w:t xml:space="preserve">, we have been </w:t>
      </w:r>
      <w:r w:rsidR="00086546">
        <w:rPr>
          <w:rFonts w:ascii="Times New Roman" w:hAnsi="Times New Roman" w:cs="Times New Roman"/>
          <w:sz w:val="24"/>
          <w:szCs w:val="24"/>
        </w:rPr>
        <w:t xml:space="preserve">establishing the Bioinspiration Lab at MBARI, whose core team members are involved in developing tools, deploying instrumentation, and conducting laboratory studies of midwater and benthic organismal </w:t>
      </w:r>
      <w:proofErr w:type="spellStart"/>
      <w:r w:rsidR="00086546">
        <w:rPr>
          <w:rFonts w:ascii="Times New Roman" w:hAnsi="Times New Roman" w:cs="Times New Roman"/>
          <w:sz w:val="24"/>
          <w:szCs w:val="24"/>
        </w:rPr>
        <w:t>ecomechanics</w:t>
      </w:r>
      <w:proofErr w:type="spellEnd"/>
      <w:r w:rsidR="00086546">
        <w:rPr>
          <w:rFonts w:ascii="Times New Roman" w:hAnsi="Times New Roman" w:cs="Times New Roman"/>
          <w:sz w:val="24"/>
          <w:szCs w:val="24"/>
        </w:rPr>
        <w:t xml:space="preserve"> for bioinspired engineering design applications. These efforts involve engineering, scientific, and administrative tasks, which include the following: </w:t>
      </w:r>
    </w:p>
    <w:p w14:paraId="1613F6D9" w14:textId="349BC1C0" w:rsidR="00D13F1D" w:rsidRPr="00D13F1D" w:rsidRDefault="0012694E" w:rsidP="00F749E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Engineering</w:t>
      </w:r>
      <w:r w:rsidR="00A627BA">
        <w:rPr>
          <w:rFonts w:ascii="Times New Roman" w:hAnsi="Times New Roman" w:cs="Times New Roman"/>
          <w:i/>
          <w:sz w:val="24"/>
          <w:szCs w:val="24"/>
        </w:rPr>
        <w:t xml:space="preserve"> activities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16F19603" w14:textId="53120AAB" w:rsidR="00D13F1D" w:rsidRDefault="00086546" w:rsidP="00F749E0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3F1D">
        <w:rPr>
          <w:rFonts w:ascii="Times New Roman" w:hAnsi="Times New Roman" w:cs="Times New Roman"/>
          <w:sz w:val="24"/>
          <w:szCs w:val="24"/>
        </w:rPr>
        <w:t xml:space="preserve">Integrating a new laser on </w:t>
      </w:r>
      <w:proofErr w:type="spellStart"/>
      <w:r w:rsidRPr="00D13F1D">
        <w:rPr>
          <w:rFonts w:ascii="Times New Roman" w:hAnsi="Times New Roman" w:cs="Times New Roman"/>
          <w:sz w:val="24"/>
          <w:szCs w:val="24"/>
        </w:rPr>
        <w:t>DeepPIV</w:t>
      </w:r>
      <w:proofErr w:type="spellEnd"/>
      <w:r w:rsidRPr="00D13F1D">
        <w:rPr>
          <w:rFonts w:ascii="Times New Roman" w:hAnsi="Times New Roman" w:cs="Times New Roman"/>
          <w:sz w:val="24"/>
          <w:szCs w:val="24"/>
        </w:rPr>
        <w:t xml:space="preserve"> that will doub</w:t>
      </w:r>
      <w:r w:rsidR="00D13F1D" w:rsidRPr="00D13F1D">
        <w:rPr>
          <w:rFonts w:ascii="Times New Roman" w:hAnsi="Times New Roman" w:cs="Times New Roman"/>
          <w:sz w:val="24"/>
          <w:szCs w:val="24"/>
        </w:rPr>
        <w:t>le the illumination power output from the current version</w:t>
      </w:r>
      <w:r w:rsidR="00245276">
        <w:rPr>
          <w:rFonts w:ascii="Times New Roman" w:hAnsi="Times New Roman" w:cs="Times New Roman"/>
          <w:sz w:val="24"/>
          <w:szCs w:val="24"/>
        </w:rPr>
        <w:t xml:space="preserve"> (</w:t>
      </w:r>
      <w:r w:rsidR="0097357C">
        <w:rPr>
          <w:rFonts w:ascii="Times New Roman" w:hAnsi="Times New Roman" w:cs="Times New Roman"/>
          <w:sz w:val="24"/>
          <w:szCs w:val="24"/>
        </w:rPr>
        <w:fldChar w:fldCharType="begin"/>
      </w:r>
      <w:r w:rsidR="0097357C">
        <w:rPr>
          <w:rFonts w:ascii="Times New Roman" w:hAnsi="Times New Roman" w:cs="Times New Roman"/>
          <w:sz w:val="24"/>
          <w:szCs w:val="24"/>
        </w:rPr>
        <w:instrText xml:space="preserve"> REF _Ref505159936 \h </w:instrText>
      </w:r>
      <w:r w:rsidR="0097357C">
        <w:rPr>
          <w:rFonts w:ascii="Times New Roman" w:hAnsi="Times New Roman" w:cs="Times New Roman"/>
          <w:sz w:val="24"/>
          <w:szCs w:val="24"/>
        </w:rPr>
      </w:r>
      <w:r w:rsidR="0097357C">
        <w:rPr>
          <w:rFonts w:ascii="Times New Roman" w:hAnsi="Times New Roman" w:cs="Times New Roman"/>
          <w:sz w:val="24"/>
          <w:szCs w:val="24"/>
        </w:rPr>
        <w:fldChar w:fldCharType="separate"/>
      </w:r>
      <w:r w:rsidR="0097357C" w:rsidRPr="000E2F38">
        <w:t xml:space="preserve">Figure </w:t>
      </w:r>
      <w:r w:rsidR="0097357C" w:rsidRPr="000E2F38">
        <w:rPr>
          <w:noProof/>
        </w:rPr>
        <w:t>1</w:t>
      </w:r>
      <w:r w:rsidR="0097357C">
        <w:rPr>
          <w:rFonts w:ascii="Times New Roman" w:hAnsi="Times New Roman" w:cs="Times New Roman"/>
          <w:sz w:val="24"/>
          <w:szCs w:val="24"/>
        </w:rPr>
        <w:fldChar w:fldCharType="end"/>
      </w:r>
      <w:r w:rsidR="00245276">
        <w:rPr>
          <w:rFonts w:ascii="Times New Roman" w:hAnsi="Times New Roman" w:cs="Times New Roman"/>
          <w:sz w:val="24"/>
          <w:szCs w:val="24"/>
        </w:rPr>
        <w:t>A)</w:t>
      </w:r>
      <w:r w:rsidRPr="00D13F1D">
        <w:rPr>
          <w:rFonts w:ascii="Times New Roman" w:hAnsi="Times New Roman" w:cs="Times New Roman"/>
          <w:sz w:val="24"/>
          <w:szCs w:val="24"/>
        </w:rPr>
        <w:t>. We acquired two Coherent, 2 W, 639 nm continuous DPSS lasers in the Fall of 2017, and are testing both systems with planned integr</w:t>
      </w:r>
      <w:r w:rsidR="00D13F1D">
        <w:rPr>
          <w:rFonts w:ascii="Times New Roman" w:hAnsi="Times New Roman" w:cs="Times New Roman"/>
          <w:sz w:val="24"/>
          <w:szCs w:val="24"/>
        </w:rPr>
        <w:t>ation for June 2018 deployments.</w:t>
      </w:r>
    </w:p>
    <w:p w14:paraId="4D14A6E3" w14:textId="144008CC" w:rsidR="00086546" w:rsidRDefault="00E9160C" w:rsidP="00E9160C">
      <w:pPr>
        <w:pStyle w:val="ListParagraph"/>
        <w:numPr>
          <w:ilvl w:val="0"/>
          <w:numId w:val="23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Conducted a feasibility study to conduct 3D measurements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plenoptic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imaging hardware called </w:t>
      </w:r>
      <w:proofErr w:type="spellStart"/>
      <w:r>
        <w:rPr>
          <w:rFonts w:ascii="Times New Roman" w:hAnsi="Times New Roman" w:cs="Times New Roman"/>
          <w:sz w:val="24"/>
          <w:szCs w:val="24"/>
        </w:rPr>
        <w:t>EyeRIS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We are in the process of testing similar hardware on loan to use from NOAA, and working with partners at NOC and Henry </w:t>
      </w:r>
      <w:proofErr w:type="spellStart"/>
      <w:r>
        <w:rPr>
          <w:rFonts w:ascii="Times New Roman" w:hAnsi="Times New Roman" w:cs="Times New Roman"/>
          <w:sz w:val="24"/>
          <w:szCs w:val="24"/>
        </w:rPr>
        <w:t>Ruhl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CenCOOS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to fund the initial acquisition of hardware. </w:t>
      </w:r>
    </w:p>
    <w:p w14:paraId="2C533C57" w14:textId="5664A37D" w:rsidR="00D13F1D" w:rsidRPr="00D13F1D" w:rsidRDefault="0012694E" w:rsidP="00F749E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Scientific</w:t>
      </w:r>
      <w:r w:rsidR="00A627BA">
        <w:rPr>
          <w:rFonts w:ascii="Times New Roman" w:hAnsi="Times New Roman" w:cs="Times New Roman"/>
          <w:i/>
          <w:sz w:val="24"/>
          <w:szCs w:val="24"/>
        </w:rPr>
        <w:t xml:space="preserve"> activities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103EA256" w14:textId="08EC945C" w:rsidR="00D13F1D" w:rsidRDefault="00086546" w:rsidP="00F749E0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3F1D">
        <w:rPr>
          <w:rFonts w:ascii="Times New Roman" w:hAnsi="Times New Roman" w:cs="Times New Roman"/>
          <w:sz w:val="24"/>
          <w:szCs w:val="24"/>
        </w:rPr>
        <w:t>The DeepPIV instrument has been deployed on nearly 80 ROV dives</w:t>
      </w:r>
      <w:r w:rsidR="00A9227F">
        <w:rPr>
          <w:rFonts w:ascii="Times New Roman" w:hAnsi="Times New Roman" w:cs="Times New Roman"/>
          <w:sz w:val="24"/>
          <w:szCs w:val="24"/>
        </w:rPr>
        <w:t xml:space="preserve"> since Summer of 2015</w:t>
      </w:r>
      <w:r w:rsidRPr="00D13F1D">
        <w:rPr>
          <w:rFonts w:ascii="Times New Roman" w:hAnsi="Times New Roman" w:cs="Times New Roman"/>
          <w:sz w:val="24"/>
          <w:szCs w:val="24"/>
        </w:rPr>
        <w:t xml:space="preserve">. These efforts have largely been conducted during midwater dives, with deployments during benthic dives planned </w:t>
      </w:r>
      <w:r w:rsidR="00A9227F">
        <w:rPr>
          <w:rFonts w:ascii="Times New Roman" w:hAnsi="Times New Roman" w:cs="Times New Roman"/>
          <w:sz w:val="24"/>
          <w:szCs w:val="24"/>
        </w:rPr>
        <w:t xml:space="preserve">with </w:t>
      </w:r>
      <w:r w:rsidR="00E9160C">
        <w:rPr>
          <w:rFonts w:ascii="Times New Roman" w:hAnsi="Times New Roman" w:cs="Times New Roman"/>
          <w:sz w:val="24"/>
          <w:szCs w:val="24"/>
        </w:rPr>
        <w:t xml:space="preserve">Senior Scientist </w:t>
      </w:r>
      <w:r w:rsidR="00A9227F">
        <w:rPr>
          <w:rFonts w:ascii="Times New Roman" w:hAnsi="Times New Roman" w:cs="Times New Roman"/>
          <w:sz w:val="24"/>
          <w:szCs w:val="24"/>
        </w:rPr>
        <w:t xml:space="preserve">Jim Barry </w:t>
      </w:r>
      <w:r w:rsidRPr="00D13F1D">
        <w:rPr>
          <w:rFonts w:ascii="Times New Roman" w:hAnsi="Times New Roman" w:cs="Times New Roman"/>
          <w:sz w:val="24"/>
          <w:szCs w:val="24"/>
        </w:rPr>
        <w:t>in Summer 2018.</w:t>
      </w:r>
    </w:p>
    <w:p w14:paraId="4DE670B8" w14:textId="11EF4401" w:rsidR="00D13F1D" w:rsidRDefault="00E9160C" w:rsidP="00F749E0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our last midwater cruise with Senior Scientist Bruce Robison, we successfully conducted 3D reconstructions of mucus houses of a relatively rare </w:t>
      </w:r>
      <w:proofErr w:type="spellStart"/>
      <w:r>
        <w:rPr>
          <w:rFonts w:ascii="Times New Roman" w:hAnsi="Times New Roman" w:cs="Times New Roman"/>
          <w:sz w:val="24"/>
          <w:szCs w:val="24"/>
        </w:rPr>
        <w:t>larvacean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3F1D" w:rsidRPr="00E9160C">
        <w:rPr>
          <w:rFonts w:ascii="Times New Roman" w:hAnsi="Times New Roman" w:cs="Times New Roman"/>
          <w:i/>
          <w:sz w:val="24"/>
          <w:szCs w:val="24"/>
        </w:rPr>
        <w:t>Mesochordaeus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This effort was especially challenging due to the </w:t>
      </w:r>
      <w:r w:rsidR="0053646A">
        <w:rPr>
          <w:rFonts w:ascii="Times New Roman" w:hAnsi="Times New Roman" w:cs="Times New Roman"/>
          <w:sz w:val="24"/>
          <w:szCs w:val="24"/>
        </w:rPr>
        <w:t>fragile</w:t>
      </w:r>
      <w:r>
        <w:rPr>
          <w:rFonts w:ascii="Times New Roman" w:hAnsi="Times New Roman" w:cs="Times New Roman"/>
          <w:sz w:val="24"/>
          <w:szCs w:val="24"/>
        </w:rPr>
        <w:t xml:space="preserve"> mucus house, and could not have been accomplished without the masterful skills of MBARI’s ROV pilots.</w:t>
      </w:r>
    </w:p>
    <w:p w14:paraId="1C7F1485" w14:textId="7B25DF3E" w:rsidR="00D13F1D" w:rsidRPr="00D13F1D" w:rsidRDefault="00E9160C" w:rsidP="00E9160C">
      <w:pPr>
        <w:pStyle w:val="ListParagraph"/>
        <w:numPr>
          <w:ilvl w:val="0"/>
          <w:numId w:val="23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working closely with the </w:t>
      </w:r>
      <w:r w:rsidR="00D13F1D" w:rsidRPr="00D13F1D">
        <w:rPr>
          <w:rFonts w:ascii="Times New Roman" w:hAnsi="Times New Roman" w:cs="Times New Roman"/>
          <w:sz w:val="24"/>
          <w:szCs w:val="24"/>
        </w:rPr>
        <w:t xml:space="preserve">Video Lab to streamline </w:t>
      </w:r>
      <w:r>
        <w:rPr>
          <w:rFonts w:ascii="Times New Roman" w:hAnsi="Times New Roman" w:cs="Times New Roman"/>
          <w:sz w:val="24"/>
          <w:szCs w:val="24"/>
        </w:rPr>
        <w:t xml:space="preserve">the annotation and analysis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DeepPIV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data, and the subsequent integration of the data in VARS</w:t>
      </w:r>
      <w:r w:rsidR="00D13F1D" w:rsidRPr="00D13F1D">
        <w:rPr>
          <w:rFonts w:ascii="Times New Roman" w:hAnsi="Times New Roman" w:cs="Times New Roman"/>
          <w:sz w:val="24"/>
          <w:szCs w:val="24"/>
        </w:rPr>
        <w:t>.</w:t>
      </w:r>
    </w:p>
    <w:p w14:paraId="5242E557" w14:textId="6DE0C9D9" w:rsidR="00D13F1D" w:rsidRPr="00D13F1D" w:rsidRDefault="0012694E" w:rsidP="00F749E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Administrative</w:t>
      </w:r>
      <w:r w:rsidR="00A627BA">
        <w:rPr>
          <w:rFonts w:ascii="Times New Roman" w:hAnsi="Times New Roman" w:cs="Times New Roman"/>
          <w:i/>
          <w:sz w:val="24"/>
          <w:szCs w:val="24"/>
        </w:rPr>
        <w:t xml:space="preserve"> activities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2AE82545" w14:textId="4A0E9F4E" w:rsidR="00527B5F" w:rsidRDefault="00527B5F" w:rsidP="00527B5F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3F1D">
        <w:rPr>
          <w:rFonts w:ascii="Times New Roman" w:hAnsi="Times New Roman" w:cs="Times New Roman"/>
          <w:sz w:val="24"/>
          <w:szCs w:val="24"/>
        </w:rPr>
        <w:t>Establishing the Laser Lab, a shared-use space that will enable safe operation of lasers at MBARI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_Ref505159936 \h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0E2F38">
        <w:t xml:space="preserve">Figure </w:t>
      </w:r>
      <w:r w:rsidRPr="000E2F38">
        <w:rPr>
          <w:noProof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B)</w:t>
      </w:r>
      <w:r w:rsidRPr="00D13F1D">
        <w:rPr>
          <w:rFonts w:ascii="Times New Roman" w:hAnsi="Times New Roman" w:cs="Times New Roman"/>
          <w:sz w:val="24"/>
          <w:szCs w:val="24"/>
        </w:rPr>
        <w:t>.</w:t>
      </w:r>
    </w:p>
    <w:p w14:paraId="6B652F31" w14:textId="2A295F95" w:rsidR="00D13F1D" w:rsidRDefault="00D13F1D" w:rsidP="00F749E0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3F1D">
        <w:rPr>
          <w:rFonts w:ascii="Times New Roman" w:hAnsi="Times New Roman" w:cs="Times New Roman"/>
          <w:sz w:val="24"/>
          <w:szCs w:val="24"/>
        </w:rPr>
        <w:t>Assisting with LRAUV lab and cubicle renovations to enable more effective use of shared space over multiple engineering development projects</w:t>
      </w:r>
      <w:r w:rsidR="00245276">
        <w:rPr>
          <w:rFonts w:ascii="Times New Roman" w:hAnsi="Times New Roman" w:cs="Times New Roman"/>
          <w:sz w:val="24"/>
          <w:szCs w:val="24"/>
        </w:rPr>
        <w:t xml:space="preserve"> (</w:t>
      </w:r>
      <w:r w:rsidR="00527B5F">
        <w:rPr>
          <w:rFonts w:ascii="Times New Roman" w:hAnsi="Times New Roman" w:cs="Times New Roman"/>
          <w:sz w:val="24"/>
          <w:szCs w:val="24"/>
        </w:rPr>
        <w:fldChar w:fldCharType="begin"/>
      </w:r>
      <w:r w:rsidR="00527B5F">
        <w:rPr>
          <w:rFonts w:ascii="Times New Roman" w:hAnsi="Times New Roman" w:cs="Times New Roman"/>
          <w:sz w:val="24"/>
          <w:szCs w:val="24"/>
        </w:rPr>
        <w:instrText xml:space="preserve"> REF _Ref505159936 \h </w:instrText>
      </w:r>
      <w:r w:rsidR="00527B5F">
        <w:rPr>
          <w:rFonts w:ascii="Times New Roman" w:hAnsi="Times New Roman" w:cs="Times New Roman"/>
          <w:sz w:val="24"/>
          <w:szCs w:val="24"/>
        </w:rPr>
      </w:r>
      <w:r w:rsidR="00527B5F">
        <w:rPr>
          <w:rFonts w:ascii="Times New Roman" w:hAnsi="Times New Roman" w:cs="Times New Roman"/>
          <w:sz w:val="24"/>
          <w:szCs w:val="24"/>
        </w:rPr>
        <w:fldChar w:fldCharType="separate"/>
      </w:r>
      <w:r w:rsidR="00527B5F" w:rsidRPr="000E2F38">
        <w:t xml:space="preserve">Figure </w:t>
      </w:r>
      <w:r w:rsidR="00527B5F" w:rsidRPr="000E2F38">
        <w:rPr>
          <w:noProof/>
        </w:rPr>
        <w:t>1</w:t>
      </w:r>
      <w:r w:rsidR="00527B5F">
        <w:rPr>
          <w:rFonts w:ascii="Times New Roman" w:hAnsi="Times New Roman" w:cs="Times New Roman"/>
          <w:sz w:val="24"/>
          <w:szCs w:val="24"/>
        </w:rPr>
        <w:fldChar w:fldCharType="end"/>
      </w:r>
      <w:r w:rsidR="00527B5F">
        <w:rPr>
          <w:rFonts w:ascii="Times New Roman" w:hAnsi="Times New Roman" w:cs="Times New Roman"/>
          <w:sz w:val="24"/>
          <w:szCs w:val="24"/>
        </w:rPr>
        <w:t>C and D</w:t>
      </w:r>
      <w:r w:rsidR="00245276">
        <w:rPr>
          <w:rFonts w:ascii="Times New Roman" w:hAnsi="Times New Roman" w:cs="Times New Roman"/>
          <w:sz w:val="24"/>
          <w:szCs w:val="24"/>
        </w:rPr>
        <w:t>)</w:t>
      </w:r>
      <w:r w:rsidRPr="00D13F1D">
        <w:rPr>
          <w:rFonts w:ascii="Times New Roman" w:hAnsi="Times New Roman" w:cs="Times New Roman"/>
          <w:sz w:val="24"/>
          <w:szCs w:val="24"/>
        </w:rPr>
        <w:t>.</w:t>
      </w:r>
    </w:p>
    <w:p w14:paraId="0B896F6D" w14:textId="31317839" w:rsidR="00D13F1D" w:rsidRDefault="00D13F1D" w:rsidP="00F749E0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Hiring </w:t>
      </w:r>
      <w:r w:rsidR="00245276">
        <w:rPr>
          <w:rFonts w:ascii="Times New Roman" w:hAnsi="Times New Roman" w:cs="Times New Roman"/>
          <w:sz w:val="24"/>
          <w:szCs w:val="24"/>
        </w:rPr>
        <w:t xml:space="preserve">(1) </w:t>
      </w:r>
      <w:r w:rsidR="005E7779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NSF-funded Research Assistant</w:t>
      </w:r>
      <w:r w:rsidR="00245276">
        <w:rPr>
          <w:rFonts w:ascii="Times New Roman" w:hAnsi="Times New Roman" w:cs="Times New Roman"/>
          <w:sz w:val="24"/>
          <w:szCs w:val="24"/>
        </w:rPr>
        <w:t xml:space="preserve"> as part of a collaboration with MBA and Hopkins Marine Station, to study jellyfish movement ecology by deploying animal-borne sensor packages; 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779">
        <w:rPr>
          <w:rFonts w:ascii="Times New Roman" w:hAnsi="Times New Roman" w:cs="Times New Roman"/>
          <w:sz w:val="24"/>
          <w:szCs w:val="24"/>
        </w:rPr>
        <w:t xml:space="preserve">searching for a </w:t>
      </w:r>
      <w:r>
        <w:rPr>
          <w:rFonts w:ascii="Times New Roman" w:hAnsi="Times New Roman" w:cs="Times New Roman"/>
          <w:sz w:val="24"/>
          <w:szCs w:val="24"/>
        </w:rPr>
        <w:t>Research Engineering Technician</w:t>
      </w:r>
      <w:r w:rsidR="00245276">
        <w:rPr>
          <w:rFonts w:ascii="Times New Roman" w:hAnsi="Times New Roman" w:cs="Times New Roman"/>
          <w:sz w:val="24"/>
          <w:szCs w:val="24"/>
        </w:rPr>
        <w:t xml:space="preserve"> who will support all activities of the Bioinspiration Lab;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245276"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NSF-funded Machine Learning Postdoctoral Researcher</w:t>
      </w:r>
      <w:r w:rsidR="00245276">
        <w:rPr>
          <w:rFonts w:ascii="Times New Roman" w:hAnsi="Times New Roman" w:cs="Times New Roman"/>
          <w:sz w:val="24"/>
          <w:szCs w:val="24"/>
        </w:rPr>
        <w:t xml:space="preserve"> as part of a collaboration with Steve Rock (Stanford) to enable robust, automated tracking algorithms of state-changing midwater targets on autonomous vehicles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846A16" w14:textId="77777777" w:rsidR="00D13F1D" w:rsidRPr="00D13F1D" w:rsidRDefault="00D13F1D" w:rsidP="00F749E0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Establishing the Deep Ocean Inspiration Group. </w:t>
      </w:r>
      <w:r w:rsidR="00245276">
        <w:rPr>
          <w:rFonts w:ascii="Times New Roman" w:hAnsi="Times New Roman" w:cs="Times New Roman"/>
          <w:sz w:val="24"/>
          <w:szCs w:val="24"/>
        </w:rPr>
        <w:t>External m</w:t>
      </w:r>
      <w:r>
        <w:rPr>
          <w:rFonts w:ascii="Times New Roman" w:hAnsi="Times New Roman" w:cs="Times New Roman"/>
          <w:sz w:val="24"/>
          <w:szCs w:val="24"/>
        </w:rPr>
        <w:t xml:space="preserve">embers </w:t>
      </w:r>
      <w:r w:rsidR="00245276">
        <w:rPr>
          <w:rFonts w:ascii="Times New Roman" w:hAnsi="Times New Roman" w:cs="Times New Roman"/>
          <w:sz w:val="24"/>
          <w:szCs w:val="24"/>
        </w:rPr>
        <w:t xml:space="preserve">of the working group </w:t>
      </w:r>
      <w:r>
        <w:rPr>
          <w:rFonts w:ascii="Times New Roman" w:hAnsi="Times New Roman" w:cs="Times New Roman"/>
          <w:sz w:val="24"/>
          <w:szCs w:val="24"/>
        </w:rPr>
        <w:t>come from diverse backgrounds (e.g., optical physics, materials science, computational physics, mathematics, experimental fluid mechanics, and organismal biologists), whose shared interests stem from bio-inspired engineering design</w:t>
      </w:r>
      <w:r w:rsidR="002452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276">
        <w:rPr>
          <w:rFonts w:ascii="Times New Roman" w:hAnsi="Times New Roman" w:cs="Times New Roman"/>
          <w:sz w:val="24"/>
          <w:szCs w:val="24"/>
        </w:rPr>
        <w:t>Members will participate in the Bioinspiration Lab’s planned research cruises in 2018.</w:t>
      </w:r>
    </w:p>
    <w:p w14:paraId="6B1975E3" w14:textId="2FD08DE3" w:rsidR="00BE2F1C" w:rsidRDefault="00F22371" w:rsidP="000E2F38">
      <w:pPr>
        <w:keepNext/>
        <w:spacing w:line="240" w:lineRule="auto"/>
        <w:jc w:val="center"/>
      </w:pPr>
      <w:r w:rsidRPr="00F223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3C6E33" wp14:editId="0EFEA09C">
            <wp:extent cx="4707986" cy="3163304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4678" cy="32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C7136" w14:textId="55E5FA36" w:rsidR="008B29D8" w:rsidRPr="00E9160C" w:rsidRDefault="00BE2F1C" w:rsidP="00BE2F1C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505159936"/>
      <w:r w:rsidRPr="00E9160C">
        <w:rPr>
          <w:color w:val="auto"/>
          <w:sz w:val="20"/>
          <w:szCs w:val="20"/>
        </w:rPr>
        <w:t xml:space="preserve">Figure </w:t>
      </w:r>
      <w:r w:rsidRPr="00E9160C">
        <w:rPr>
          <w:color w:val="auto"/>
          <w:sz w:val="20"/>
          <w:szCs w:val="20"/>
        </w:rPr>
        <w:fldChar w:fldCharType="begin"/>
      </w:r>
      <w:r w:rsidRPr="00E9160C">
        <w:rPr>
          <w:color w:val="auto"/>
          <w:sz w:val="20"/>
          <w:szCs w:val="20"/>
        </w:rPr>
        <w:instrText xml:space="preserve"> SEQ Figure \* ARABIC </w:instrText>
      </w:r>
      <w:r w:rsidRPr="00E9160C">
        <w:rPr>
          <w:color w:val="auto"/>
          <w:sz w:val="20"/>
          <w:szCs w:val="20"/>
        </w:rPr>
        <w:fldChar w:fldCharType="separate"/>
      </w:r>
      <w:r w:rsidRPr="00E9160C">
        <w:rPr>
          <w:noProof/>
          <w:color w:val="auto"/>
          <w:sz w:val="20"/>
          <w:szCs w:val="20"/>
        </w:rPr>
        <w:t>1</w:t>
      </w:r>
      <w:r w:rsidRPr="00E9160C">
        <w:rPr>
          <w:color w:val="auto"/>
          <w:sz w:val="20"/>
          <w:szCs w:val="20"/>
        </w:rPr>
        <w:fldChar w:fldCharType="end"/>
      </w:r>
      <w:bookmarkEnd w:id="0"/>
      <w:r w:rsidRPr="00E9160C">
        <w:rPr>
          <w:color w:val="auto"/>
          <w:sz w:val="20"/>
          <w:szCs w:val="20"/>
        </w:rPr>
        <w:t xml:space="preserve">. </w:t>
      </w:r>
      <w:r w:rsidR="0097357C" w:rsidRPr="00E9160C">
        <w:rPr>
          <w:color w:val="auto"/>
          <w:sz w:val="20"/>
          <w:szCs w:val="20"/>
        </w:rPr>
        <w:t xml:space="preserve">Activities of the </w:t>
      </w:r>
      <w:proofErr w:type="spellStart"/>
      <w:r w:rsidR="0097357C" w:rsidRPr="00E9160C">
        <w:rPr>
          <w:color w:val="auto"/>
          <w:sz w:val="20"/>
          <w:szCs w:val="20"/>
        </w:rPr>
        <w:t>Bioinspiration</w:t>
      </w:r>
      <w:proofErr w:type="spellEnd"/>
      <w:r w:rsidR="0097357C" w:rsidRPr="00E9160C">
        <w:rPr>
          <w:color w:val="auto"/>
          <w:sz w:val="20"/>
          <w:szCs w:val="20"/>
        </w:rPr>
        <w:t xml:space="preserve"> Lab include (A) testing and integration of a new </w:t>
      </w:r>
      <w:r w:rsidR="00E9160C" w:rsidRPr="00E9160C">
        <w:rPr>
          <w:color w:val="auto"/>
          <w:sz w:val="20"/>
          <w:szCs w:val="20"/>
        </w:rPr>
        <w:t>laser, establishing</w:t>
      </w:r>
      <w:r w:rsidR="0097357C" w:rsidRPr="00E9160C">
        <w:rPr>
          <w:color w:val="auto"/>
          <w:sz w:val="20"/>
          <w:szCs w:val="20"/>
        </w:rPr>
        <w:t xml:space="preserve"> the (B) Laser Lab, (C) reorganizing the LRAUV lab space and (D) cubicle area for more effective use of shared space</w:t>
      </w:r>
      <w:r w:rsidRPr="00E9160C">
        <w:rPr>
          <w:color w:val="auto"/>
          <w:sz w:val="20"/>
          <w:szCs w:val="20"/>
        </w:rPr>
        <w:t>.</w:t>
      </w:r>
      <w:r w:rsidR="000E2F38" w:rsidRPr="00E9160C">
        <w:rPr>
          <w:color w:val="auto"/>
          <w:sz w:val="20"/>
          <w:szCs w:val="20"/>
        </w:rPr>
        <w:t xml:space="preserve"> </w:t>
      </w:r>
    </w:p>
    <w:p w14:paraId="20200640" w14:textId="77777777" w:rsidR="00D45189" w:rsidRPr="00086546" w:rsidRDefault="00D45189" w:rsidP="00AF63EE">
      <w:pPr>
        <w:keepLines/>
        <w:tabs>
          <w:tab w:val="right" w:pos="5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086546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Publications and Presentations</w:t>
      </w:r>
      <w:r w:rsidRPr="00086546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  <w:t xml:space="preserve"> </w:t>
      </w:r>
      <w:r w:rsidR="00086546" w:rsidRPr="00086546">
        <w:rPr>
          <w:rFonts w:ascii="Times New Roman" w:hAnsi="Times New Roman"/>
          <w:bCs/>
          <w:sz w:val="24"/>
          <w:szCs w:val="24"/>
        </w:rPr>
        <w:t xml:space="preserve">(* - invited talk, </w:t>
      </w:r>
      <w:r w:rsidR="00086546" w:rsidRPr="00086546">
        <w:rPr>
          <w:rFonts w:ascii="Times New Roman" w:hAnsi="Times New Roman"/>
          <w:bCs/>
          <w:sz w:val="24"/>
          <w:szCs w:val="24"/>
          <w:u w:val="single"/>
        </w:rPr>
        <w:t>underline</w:t>
      </w:r>
      <w:r w:rsidR="00086546" w:rsidRPr="00086546">
        <w:rPr>
          <w:rFonts w:ascii="Times New Roman" w:hAnsi="Times New Roman"/>
          <w:bCs/>
          <w:sz w:val="24"/>
          <w:szCs w:val="24"/>
        </w:rPr>
        <w:t xml:space="preserve"> – advised student)</w:t>
      </w:r>
    </w:p>
    <w:p w14:paraId="079C92BB" w14:textId="77777777" w:rsidR="00A41767" w:rsidRPr="00A41767" w:rsidRDefault="00A41767" w:rsidP="00A41767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A41767">
        <w:rPr>
          <w:rFonts w:ascii="Times New Roman" w:hAnsi="Times New Roman"/>
          <w:sz w:val="24"/>
          <w:szCs w:val="24"/>
        </w:rPr>
        <w:t>Yoerger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D, </w:t>
      </w:r>
      <w:proofErr w:type="spellStart"/>
      <w:r w:rsidRPr="00A41767">
        <w:rPr>
          <w:rFonts w:ascii="Times New Roman" w:hAnsi="Times New Roman"/>
          <w:sz w:val="24"/>
          <w:szCs w:val="24"/>
        </w:rPr>
        <w:t>Breier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JA, Cu</w:t>
      </w:r>
      <w:bookmarkStart w:id="1" w:name="_GoBack"/>
      <w:bookmarkEnd w:id="1"/>
      <w:r w:rsidRPr="00A41767">
        <w:rPr>
          <w:rFonts w:ascii="Times New Roman" w:hAnsi="Times New Roman"/>
          <w:sz w:val="24"/>
          <w:szCs w:val="24"/>
        </w:rPr>
        <w:t xml:space="preserve">rran M, </w:t>
      </w:r>
      <w:proofErr w:type="spellStart"/>
      <w:r w:rsidRPr="00A41767">
        <w:rPr>
          <w:rFonts w:ascii="Times New Roman" w:hAnsi="Times New Roman"/>
          <w:sz w:val="24"/>
          <w:szCs w:val="24"/>
        </w:rPr>
        <w:t>Fujii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J, German CR, Gomez-Ibanez D, </w:t>
      </w:r>
      <w:proofErr w:type="spellStart"/>
      <w:r w:rsidRPr="00A41767">
        <w:rPr>
          <w:rFonts w:ascii="Times New Roman" w:hAnsi="Times New Roman"/>
          <w:sz w:val="24"/>
          <w:szCs w:val="24"/>
        </w:rPr>
        <w:t>Govindarajan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A, Hobson B, Howland J, </w:t>
      </w:r>
      <w:r w:rsidRPr="00A41767">
        <w:rPr>
          <w:rFonts w:ascii="Times New Roman" w:hAnsi="Times New Roman"/>
          <w:b/>
          <w:sz w:val="24"/>
          <w:szCs w:val="24"/>
        </w:rPr>
        <w:t>Katija K</w:t>
      </w:r>
      <w:r w:rsidRPr="00A4176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1767">
        <w:rPr>
          <w:rFonts w:ascii="Times New Roman" w:hAnsi="Times New Roman"/>
          <w:sz w:val="24"/>
          <w:szCs w:val="24"/>
        </w:rPr>
        <w:t>Llopiz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J, </w:t>
      </w:r>
      <w:proofErr w:type="spellStart"/>
      <w:r w:rsidRPr="00A41767">
        <w:rPr>
          <w:rFonts w:ascii="Times New Roman" w:hAnsi="Times New Roman"/>
          <w:sz w:val="24"/>
          <w:szCs w:val="24"/>
        </w:rPr>
        <w:t>Pontbriand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Pr="00A41767">
        <w:rPr>
          <w:rFonts w:ascii="Times New Roman" w:hAnsi="Times New Roman"/>
          <w:sz w:val="24"/>
          <w:szCs w:val="24"/>
        </w:rPr>
        <w:t>Risi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M, Robison BH, Rock S, Wiebe PH (2018). “Mesobot: An autonomous underwater vehicle for tracking and sampling midwater targets.” </w:t>
      </w:r>
      <w:r w:rsidRPr="00A41767">
        <w:rPr>
          <w:rFonts w:ascii="Times New Roman" w:hAnsi="Times New Roman"/>
          <w:i/>
          <w:sz w:val="24"/>
          <w:szCs w:val="24"/>
        </w:rPr>
        <w:t>ASLO Ocean Sciences Meeting</w:t>
      </w:r>
      <w:r w:rsidRPr="00A41767">
        <w:rPr>
          <w:rFonts w:ascii="Times New Roman" w:hAnsi="Times New Roman"/>
          <w:sz w:val="24"/>
          <w:szCs w:val="24"/>
        </w:rPr>
        <w:t>, February 11-16, Portland, OR.</w:t>
      </w:r>
    </w:p>
    <w:p w14:paraId="1CB5BC5E" w14:textId="77777777" w:rsidR="00A41767" w:rsidRPr="00A41767" w:rsidRDefault="00A41767" w:rsidP="00A41767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1767">
        <w:rPr>
          <w:rFonts w:ascii="Times New Roman" w:hAnsi="Times New Roman"/>
          <w:sz w:val="24"/>
          <w:szCs w:val="24"/>
        </w:rPr>
        <w:t xml:space="preserve">Mooney TA, </w:t>
      </w:r>
      <w:proofErr w:type="spellStart"/>
      <w:r w:rsidRPr="00A41767">
        <w:rPr>
          <w:rFonts w:ascii="Times New Roman" w:hAnsi="Times New Roman"/>
          <w:sz w:val="24"/>
          <w:szCs w:val="24"/>
          <w:u w:val="single"/>
        </w:rPr>
        <w:t>Flaspohler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GE, Caruso F, </w:t>
      </w:r>
      <w:r w:rsidRPr="00A41767">
        <w:rPr>
          <w:rFonts w:ascii="Times New Roman" w:hAnsi="Times New Roman"/>
          <w:b/>
          <w:sz w:val="24"/>
          <w:szCs w:val="24"/>
        </w:rPr>
        <w:t>Katija K</w:t>
      </w:r>
      <w:r w:rsidRPr="00A4176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1767">
        <w:rPr>
          <w:rFonts w:ascii="Times New Roman" w:hAnsi="Times New Roman"/>
          <w:sz w:val="24"/>
          <w:szCs w:val="24"/>
        </w:rPr>
        <w:t>Fontes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F, </w:t>
      </w:r>
      <w:proofErr w:type="spellStart"/>
      <w:r w:rsidRPr="00A41767">
        <w:rPr>
          <w:rFonts w:ascii="Times New Roman" w:hAnsi="Times New Roman"/>
          <w:sz w:val="24"/>
          <w:szCs w:val="24"/>
        </w:rPr>
        <w:t>Afonso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 P, Shorter KA (2018). “Fine-scale locomotion patterns of the veined squid, </w:t>
      </w:r>
      <w:proofErr w:type="spellStart"/>
      <w:r w:rsidRPr="00A41767">
        <w:rPr>
          <w:rFonts w:ascii="Times New Roman" w:hAnsi="Times New Roman"/>
          <w:i/>
          <w:sz w:val="24"/>
          <w:szCs w:val="24"/>
        </w:rPr>
        <w:t>Loligo</w:t>
      </w:r>
      <w:proofErr w:type="spellEnd"/>
      <w:r w:rsidRPr="00A4176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767">
        <w:rPr>
          <w:rFonts w:ascii="Times New Roman" w:hAnsi="Times New Roman"/>
          <w:i/>
          <w:sz w:val="24"/>
          <w:szCs w:val="24"/>
        </w:rPr>
        <w:t>forbesi</w:t>
      </w:r>
      <w:proofErr w:type="spellEnd"/>
      <w:r w:rsidRPr="00A41767">
        <w:rPr>
          <w:rFonts w:ascii="Times New Roman" w:hAnsi="Times New Roman"/>
          <w:sz w:val="24"/>
          <w:szCs w:val="24"/>
        </w:rPr>
        <w:t xml:space="preserve">, measured using a novel bio-logging tag.” </w:t>
      </w:r>
      <w:r w:rsidRPr="00A41767">
        <w:rPr>
          <w:rFonts w:ascii="Times New Roman" w:hAnsi="Times New Roman"/>
          <w:i/>
          <w:sz w:val="24"/>
          <w:szCs w:val="24"/>
        </w:rPr>
        <w:t>ASLO Ocean Sciences Meeting</w:t>
      </w:r>
      <w:r w:rsidRPr="00A41767">
        <w:rPr>
          <w:rFonts w:ascii="Times New Roman" w:hAnsi="Times New Roman"/>
          <w:sz w:val="24"/>
          <w:szCs w:val="24"/>
        </w:rPr>
        <w:t>, February 11-16, Portland, OR.</w:t>
      </w:r>
    </w:p>
    <w:p w14:paraId="030830FA" w14:textId="77777777" w:rsidR="00A41767" w:rsidRPr="00A41767" w:rsidRDefault="00A41767" w:rsidP="00A41767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1767">
        <w:rPr>
          <w:rFonts w:ascii="Times New Roman" w:hAnsi="Times New Roman"/>
          <w:b/>
          <w:sz w:val="24"/>
          <w:szCs w:val="24"/>
        </w:rPr>
        <w:t>Katija K</w:t>
      </w:r>
      <w:r w:rsidRPr="00A41767">
        <w:rPr>
          <w:rFonts w:ascii="Times New Roman" w:hAnsi="Times New Roman"/>
          <w:sz w:val="24"/>
          <w:szCs w:val="24"/>
        </w:rPr>
        <w:t xml:space="preserve">, Sherman AD, Sherlock RE, Robison BH (2018). “DeepPIV: Elucidating small-scale zooplankton-particle interactions in the deep sea.” </w:t>
      </w:r>
      <w:r w:rsidRPr="00A41767">
        <w:rPr>
          <w:rFonts w:ascii="Times New Roman" w:hAnsi="Times New Roman"/>
          <w:i/>
          <w:sz w:val="24"/>
          <w:szCs w:val="24"/>
        </w:rPr>
        <w:t>ASLO Ocean Sciences Meeting</w:t>
      </w:r>
      <w:r w:rsidRPr="00A41767">
        <w:rPr>
          <w:rFonts w:ascii="Times New Roman" w:hAnsi="Times New Roman"/>
          <w:sz w:val="24"/>
          <w:szCs w:val="24"/>
        </w:rPr>
        <w:t>, February 11-16, Portland, OR.</w:t>
      </w:r>
    </w:p>
    <w:p w14:paraId="6C4B9D97" w14:textId="77777777" w:rsidR="00A41767" w:rsidRPr="00A41767" w:rsidRDefault="00A41767" w:rsidP="00A41767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1767">
        <w:rPr>
          <w:rFonts w:ascii="Times New Roman" w:hAnsi="Times New Roman"/>
          <w:b/>
          <w:sz w:val="24"/>
          <w:szCs w:val="24"/>
        </w:rPr>
        <w:t>Katija K</w:t>
      </w:r>
      <w:r w:rsidRPr="00A41767">
        <w:rPr>
          <w:rFonts w:ascii="Times New Roman" w:hAnsi="Times New Roman"/>
          <w:sz w:val="24"/>
          <w:szCs w:val="24"/>
        </w:rPr>
        <w:t xml:space="preserve">, Sherlock RE, Sherman AD, Robison BH (2018). “DeepPIV reveals how mucus houses of deep sea, giant larvaceans are built.” </w:t>
      </w:r>
      <w:r w:rsidRPr="00A41767">
        <w:rPr>
          <w:rFonts w:ascii="Times New Roman" w:hAnsi="Times New Roman"/>
          <w:bCs/>
          <w:i/>
          <w:sz w:val="24"/>
          <w:szCs w:val="24"/>
        </w:rPr>
        <w:t>Society of Integrative and Comparative Biology Annual Meeting</w:t>
      </w:r>
      <w:r w:rsidRPr="00A41767">
        <w:rPr>
          <w:rFonts w:ascii="Times New Roman" w:hAnsi="Times New Roman"/>
          <w:bCs/>
          <w:sz w:val="24"/>
          <w:szCs w:val="24"/>
        </w:rPr>
        <w:t>, January 3-7, San Francisco, CA.</w:t>
      </w:r>
    </w:p>
    <w:p w14:paraId="2BE9A198" w14:textId="77777777" w:rsidR="00A41767" w:rsidRPr="00A41767" w:rsidRDefault="00A41767" w:rsidP="00A41767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1767">
        <w:rPr>
          <w:rFonts w:ascii="Times New Roman" w:hAnsi="Times New Roman"/>
          <w:b/>
          <w:sz w:val="24"/>
          <w:szCs w:val="24"/>
        </w:rPr>
        <w:t>Katija K</w:t>
      </w:r>
      <w:r w:rsidRPr="00A41767">
        <w:rPr>
          <w:rFonts w:ascii="Times New Roman" w:hAnsi="Times New Roman"/>
          <w:sz w:val="24"/>
          <w:szCs w:val="24"/>
        </w:rPr>
        <w:t xml:space="preserve">* (2017). “DeepPIV: Measuring carbon fluxes in the mesopelagic using particle image velocimetry.” </w:t>
      </w:r>
      <w:r w:rsidRPr="00A41767">
        <w:rPr>
          <w:rFonts w:ascii="Times New Roman" w:hAnsi="Times New Roman"/>
          <w:i/>
          <w:sz w:val="24"/>
          <w:szCs w:val="24"/>
        </w:rPr>
        <w:t>Pump It Up Workshop</w:t>
      </w:r>
      <w:r w:rsidRPr="00A41767">
        <w:rPr>
          <w:rFonts w:ascii="Times New Roman" w:hAnsi="Times New Roman"/>
          <w:sz w:val="24"/>
          <w:szCs w:val="24"/>
        </w:rPr>
        <w:t>, September 28-29, Woods Hole, MA.</w:t>
      </w:r>
    </w:p>
    <w:p w14:paraId="3CE918D0" w14:textId="77777777" w:rsidR="00A41767" w:rsidRPr="00A41767" w:rsidRDefault="00A41767" w:rsidP="00A41767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1767">
        <w:rPr>
          <w:rFonts w:ascii="Times New Roman" w:hAnsi="Times New Roman"/>
          <w:bCs/>
          <w:sz w:val="24"/>
          <w:szCs w:val="24"/>
        </w:rPr>
        <w:t xml:space="preserve">“From outer to inner space: How exploration leads to inspiration.” </w:t>
      </w:r>
      <w:r w:rsidRPr="00A41767">
        <w:rPr>
          <w:rFonts w:ascii="Times New Roman" w:hAnsi="Times New Roman"/>
          <w:bCs/>
          <w:i/>
          <w:sz w:val="24"/>
          <w:szCs w:val="24"/>
        </w:rPr>
        <w:t>Stanford Women’s Perspectives Seminar, Stanford University</w:t>
      </w:r>
      <w:r w:rsidRPr="00A41767">
        <w:rPr>
          <w:rFonts w:ascii="Times New Roman" w:hAnsi="Times New Roman"/>
          <w:bCs/>
          <w:sz w:val="24"/>
          <w:szCs w:val="24"/>
        </w:rPr>
        <w:t>, January 25</w:t>
      </w:r>
      <w:r w:rsidRPr="00A41767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Pr="00A41767">
        <w:rPr>
          <w:rFonts w:ascii="Times New Roman" w:hAnsi="Times New Roman"/>
          <w:bCs/>
          <w:sz w:val="24"/>
          <w:szCs w:val="24"/>
        </w:rPr>
        <w:t>, 2018. Palo Alto, CA.</w:t>
      </w:r>
    </w:p>
    <w:p w14:paraId="5569C02C" w14:textId="77777777" w:rsidR="00A41767" w:rsidRPr="00A41767" w:rsidRDefault="00A41767" w:rsidP="00A41767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1767">
        <w:rPr>
          <w:rFonts w:ascii="Times New Roman" w:hAnsi="Times New Roman"/>
          <w:bCs/>
          <w:sz w:val="24"/>
          <w:szCs w:val="24"/>
        </w:rPr>
        <w:t xml:space="preserve">“DeepPIV: Measuring small-scale fluid motion in the deep sea.” </w:t>
      </w:r>
      <w:r w:rsidRPr="00A41767">
        <w:rPr>
          <w:rFonts w:ascii="Times New Roman" w:hAnsi="Times New Roman"/>
          <w:bCs/>
          <w:i/>
          <w:sz w:val="24"/>
          <w:szCs w:val="24"/>
        </w:rPr>
        <w:t xml:space="preserve">Stanford Fluid Mechanics Seminar Series, Stanford University, </w:t>
      </w:r>
      <w:r w:rsidRPr="00A41767">
        <w:rPr>
          <w:rFonts w:ascii="Times New Roman" w:hAnsi="Times New Roman"/>
          <w:bCs/>
          <w:sz w:val="24"/>
          <w:szCs w:val="24"/>
        </w:rPr>
        <w:t>November 28</w:t>
      </w:r>
      <w:r w:rsidRPr="00A41767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Pr="00A41767">
        <w:rPr>
          <w:rFonts w:ascii="Times New Roman" w:hAnsi="Times New Roman"/>
          <w:bCs/>
          <w:sz w:val="24"/>
          <w:szCs w:val="24"/>
        </w:rPr>
        <w:t>, 2017. Palo Alto, CA.</w:t>
      </w:r>
    </w:p>
    <w:p w14:paraId="54FE454E" w14:textId="77777777" w:rsidR="00A41767" w:rsidRPr="00A41767" w:rsidRDefault="00A41767" w:rsidP="00A41767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1767">
        <w:rPr>
          <w:rFonts w:ascii="Times New Roman" w:hAnsi="Times New Roman"/>
          <w:bCs/>
          <w:sz w:val="24"/>
          <w:szCs w:val="24"/>
        </w:rPr>
        <w:t xml:space="preserve">“New technology enables the study of biomechanics, functional morphology, and ecology of giant larvaceans in the deep sea.” </w:t>
      </w:r>
      <w:r w:rsidRPr="00A41767">
        <w:rPr>
          <w:rFonts w:ascii="Times New Roman" w:hAnsi="Times New Roman"/>
          <w:bCs/>
          <w:i/>
          <w:sz w:val="24"/>
          <w:szCs w:val="24"/>
        </w:rPr>
        <w:t xml:space="preserve">Ocean Sciences Seminar Series, University of California, Santa Cruz, </w:t>
      </w:r>
      <w:r w:rsidRPr="00A41767">
        <w:rPr>
          <w:rFonts w:ascii="Times New Roman" w:hAnsi="Times New Roman"/>
          <w:bCs/>
          <w:sz w:val="24"/>
          <w:szCs w:val="24"/>
        </w:rPr>
        <w:t>October 13</w:t>
      </w:r>
      <w:r w:rsidRPr="00A41767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Pr="00A41767">
        <w:rPr>
          <w:rFonts w:ascii="Times New Roman" w:hAnsi="Times New Roman"/>
          <w:bCs/>
          <w:sz w:val="24"/>
          <w:szCs w:val="24"/>
        </w:rPr>
        <w:t>, 2017. Santa Cruz, CA.</w:t>
      </w:r>
    </w:p>
    <w:p w14:paraId="0722FE1E" w14:textId="33AB2BF9" w:rsidR="00E86911" w:rsidRPr="00E9160C" w:rsidRDefault="00A41767" w:rsidP="00AF63EE">
      <w:pPr>
        <w:keepLines/>
        <w:widowControl w:val="0"/>
        <w:numPr>
          <w:ilvl w:val="0"/>
          <w:numId w:val="2"/>
        </w:numPr>
        <w:tabs>
          <w:tab w:val="right" w:pos="540"/>
        </w:tabs>
        <w:spacing w:after="0"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1767">
        <w:rPr>
          <w:rFonts w:ascii="Times New Roman" w:hAnsi="Times New Roman"/>
          <w:bCs/>
          <w:sz w:val="24"/>
          <w:szCs w:val="24"/>
        </w:rPr>
        <w:t xml:space="preserve">“New technology enables the study of biomechanics, functional morphology, and ecology of giant larvaceans in the deep sea.” </w:t>
      </w:r>
      <w:r w:rsidRPr="00A41767">
        <w:rPr>
          <w:rFonts w:ascii="Times New Roman" w:hAnsi="Times New Roman"/>
          <w:bCs/>
          <w:i/>
          <w:sz w:val="24"/>
          <w:szCs w:val="24"/>
        </w:rPr>
        <w:t xml:space="preserve">Joint Biology and Physics Seminar Series, Bates College, </w:t>
      </w:r>
      <w:r w:rsidRPr="00A41767">
        <w:rPr>
          <w:rFonts w:ascii="Times New Roman" w:hAnsi="Times New Roman"/>
          <w:bCs/>
          <w:sz w:val="24"/>
          <w:szCs w:val="24"/>
        </w:rPr>
        <w:t>September 26</w:t>
      </w:r>
      <w:r w:rsidRPr="00A41767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Pr="00A41767">
        <w:rPr>
          <w:rFonts w:ascii="Times New Roman" w:hAnsi="Times New Roman"/>
          <w:bCs/>
          <w:sz w:val="24"/>
          <w:szCs w:val="24"/>
        </w:rPr>
        <w:t>, 2017. Lewiston, ME.</w:t>
      </w:r>
    </w:p>
    <w:sectPr w:rsidR="00E86911" w:rsidRPr="00E9160C" w:rsidSect="00AF63EE">
      <w:type w:val="continuous"/>
      <w:pgSz w:w="12240" w:h="15840"/>
      <w:pgMar w:top="126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7891"/>
    <w:multiLevelType w:val="hybridMultilevel"/>
    <w:tmpl w:val="669AB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911D8"/>
    <w:multiLevelType w:val="hybridMultilevel"/>
    <w:tmpl w:val="84620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25089"/>
    <w:multiLevelType w:val="hybridMultilevel"/>
    <w:tmpl w:val="A612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867F2"/>
    <w:multiLevelType w:val="hybridMultilevel"/>
    <w:tmpl w:val="01AED1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D11844"/>
    <w:multiLevelType w:val="hybridMultilevel"/>
    <w:tmpl w:val="5464E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37DA4"/>
    <w:multiLevelType w:val="hybridMultilevel"/>
    <w:tmpl w:val="9CFA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6232E"/>
    <w:multiLevelType w:val="hybridMultilevel"/>
    <w:tmpl w:val="92BCCA78"/>
    <w:lvl w:ilvl="0" w:tplc="B90816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82D47"/>
    <w:multiLevelType w:val="hybridMultilevel"/>
    <w:tmpl w:val="8ED87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F2217"/>
    <w:multiLevelType w:val="hybridMultilevel"/>
    <w:tmpl w:val="01324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D2539E"/>
    <w:multiLevelType w:val="hybridMultilevel"/>
    <w:tmpl w:val="4F388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311ED0"/>
    <w:multiLevelType w:val="hybridMultilevel"/>
    <w:tmpl w:val="7A3CD2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574E17"/>
    <w:multiLevelType w:val="hybridMultilevel"/>
    <w:tmpl w:val="0BDAE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FB3CDF"/>
    <w:multiLevelType w:val="hybridMultilevel"/>
    <w:tmpl w:val="6102E4F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D465984"/>
    <w:multiLevelType w:val="hybridMultilevel"/>
    <w:tmpl w:val="D9F87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A7201"/>
    <w:multiLevelType w:val="hybridMultilevel"/>
    <w:tmpl w:val="B874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F679D"/>
    <w:multiLevelType w:val="multilevel"/>
    <w:tmpl w:val="669AB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85138"/>
    <w:multiLevelType w:val="hybridMultilevel"/>
    <w:tmpl w:val="09F8D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2A1C86"/>
    <w:multiLevelType w:val="hybridMultilevel"/>
    <w:tmpl w:val="21006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E918E3"/>
    <w:multiLevelType w:val="hybridMultilevel"/>
    <w:tmpl w:val="F63AB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41C81"/>
    <w:multiLevelType w:val="hybridMultilevel"/>
    <w:tmpl w:val="8CFAD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20D2A16"/>
    <w:multiLevelType w:val="hybridMultilevel"/>
    <w:tmpl w:val="73E8E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493F63"/>
    <w:multiLevelType w:val="hybridMultilevel"/>
    <w:tmpl w:val="10921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5"/>
  </w:num>
  <w:num w:numId="6">
    <w:abstractNumId w:val="19"/>
  </w:num>
  <w:num w:numId="7">
    <w:abstractNumId w:val="13"/>
  </w:num>
  <w:num w:numId="8">
    <w:abstractNumId w:val="10"/>
  </w:num>
  <w:num w:numId="9">
    <w:abstractNumId w:val="18"/>
  </w:num>
  <w:num w:numId="10">
    <w:abstractNumId w:val="2"/>
  </w:num>
  <w:num w:numId="11">
    <w:abstractNumId w:val="1"/>
  </w:num>
  <w:num w:numId="12">
    <w:abstractNumId w:val="4"/>
  </w:num>
  <w:num w:numId="13">
    <w:abstractNumId w:val="9"/>
  </w:num>
  <w:num w:numId="14">
    <w:abstractNumId w:val="16"/>
  </w:num>
  <w:num w:numId="15">
    <w:abstractNumId w:val="3"/>
  </w:num>
  <w:num w:numId="16">
    <w:abstractNumId w:val="0"/>
  </w:num>
  <w:num w:numId="17">
    <w:abstractNumId w:val="11"/>
  </w:num>
  <w:num w:numId="18">
    <w:abstractNumId w:val="14"/>
  </w:num>
  <w:num w:numId="19">
    <w:abstractNumId w:val="15"/>
  </w:num>
  <w:num w:numId="20">
    <w:abstractNumId w:val="8"/>
  </w:num>
  <w:num w:numId="21">
    <w:abstractNumId w:val="21"/>
  </w:num>
  <w:num w:numId="22">
    <w:abstractNumId w:val="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69"/>
    <w:rsid w:val="0000654B"/>
    <w:rsid w:val="00022B20"/>
    <w:rsid w:val="00043FBC"/>
    <w:rsid w:val="0006308F"/>
    <w:rsid w:val="00071C94"/>
    <w:rsid w:val="00073DF5"/>
    <w:rsid w:val="00086546"/>
    <w:rsid w:val="000C1D84"/>
    <w:rsid w:val="000E2F38"/>
    <w:rsid w:val="000F5F5C"/>
    <w:rsid w:val="0012694E"/>
    <w:rsid w:val="00136023"/>
    <w:rsid w:val="001775F5"/>
    <w:rsid w:val="00196FEB"/>
    <w:rsid w:val="001F0CF3"/>
    <w:rsid w:val="001F2C69"/>
    <w:rsid w:val="001F49B2"/>
    <w:rsid w:val="00205352"/>
    <w:rsid w:val="00222700"/>
    <w:rsid w:val="002233BF"/>
    <w:rsid w:val="00245276"/>
    <w:rsid w:val="00296812"/>
    <w:rsid w:val="002B17C1"/>
    <w:rsid w:val="002B37B2"/>
    <w:rsid w:val="002C65C2"/>
    <w:rsid w:val="002E1FC7"/>
    <w:rsid w:val="003017DF"/>
    <w:rsid w:val="00303769"/>
    <w:rsid w:val="00320E49"/>
    <w:rsid w:val="00330A28"/>
    <w:rsid w:val="00333B17"/>
    <w:rsid w:val="00363AC5"/>
    <w:rsid w:val="003672C1"/>
    <w:rsid w:val="00370A41"/>
    <w:rsid w:val="003C5E02"/>
    <w:rsid w:val="003E0F2E"/>
    <w:rsid w:val="00402A1C"/>
    <w:rsid w:val="00404400"/>
    <w:rsid w:val="00443BCF"/>
    <w:rsid w:val="004668A5"/>
    <w:rsid w:val="004955F0"/>
    <w:rsid w:val="004B2E32"/>
    <w:rsid w:val="00523BC6"/>
    <w:rsid w:val="00527B5F"/>
    <w:rsid w:val="005329E8"/>
    <w:rsid w:val="0053646A"/>
    <w:rsid w:val="00550242"/>
    <w:rsid w:val="00572376"/>
    <w:rsid w:val="00585CE3"/>
    <w:rsid w:val="005E7779"/>
    <w:rsid w:val="00602174"/>
    <w:rsid w:val="006150F0"/>
    <w:rsid w:val="00625F2A"/>
    <w:rsid w:val="006370D2"/>
    <w:rsid w:val="00677324"/>
    <w:rsid w:val="006A13F1"/>
    <w:rsid w:val="006C72A8"/>
    <w:rsid w:val="00712E81"/>
    <w:rsid w:val="007278BE"/>
    <w:rsid w:val="007403E2"/>
    <w:rsid w:val="007A3375"/>
    <w:rsid w:val="007D68FE"/>
    <w:rsid w:val="00802273"/>
    <w:rsid w:val="00815232"/>
    <w:rsid w:val="008346AD"/>
    <w:rsid w:val="0083699F"/>
    <w:rsid w:val="00856D25"/>
    <w:rsid w:val="008611CD"/>
    <w:rsid w:val="008B20EA"/>
    <w:rsid w:val="008B29D8"/>
    <w:rsid w:val="008B3A34"/>
    <w:rsid w:val="008B6DA6"/>
    <w:rsid w:val="008C0B83"/>
    <w:rsid w:val="008D47E4"/>
    <w:rsid w:val="008E6755"/>
    <w:rsid w:val="009119FE"/>
    <w:rsid w:val="00917D5C"/>
    <w:rsid w:val="00936130"/>
    <w:rsid w:val="00947F4D"/>
    <w:rsid w:val="00967EF7"/>
    <w:rsid w:val="0097357C"/>
    <w:rsid w:val="0098660C"/>
    <w:rsid w:val="009E1540"/>
    <w:rsid w:val="009E16C6"/>
    <w:rsid w:val="00A31D9B"/>
    <w:rsid w:val="00A4038B"/>
    <w:rsid w:val="00A41767"/>
    <w:rsid w:val="00A437C5"/>
    <w:rsid w:val="00A55CF7"/>
    <w:rsid w:val="00A627BA"/>
    <w:rsid w:val="00A9227F"/>
    <w:rsid w:val="00AC5E8D"/>
    <w:rsid w:val="00AF3958"/>
    <w:rsid w:val="00AF63EE"/>
    <w:rsid w:val="00B26C84"/>
    <w:rsid w:val="00B276ED"/>
    <w:rsid w:val="00B56A11"/>
    <w:rsid w:val="00B77EFE"/>
    <w:rsid w:val="00BC6BFE"/>
    <w:rsid w:val="00BE2F1C"/>
    <w:rsid w:val="00C029D2"/>
    <w:rsid w:val="00C120FE"/>
    <w:rsid w:val="00C33B88"/>
    <w:rsid w:val="00C56D65"/>
    <w:rsid w:val="00C64A1F"/>
    <w:rsid w:val="00C70555"/>
    <w:rsid w:val="00C91DFF"/>
    <w:rsid w:val="00CA4A5B"/>
    <w:rsid w:val="00CD11B2"/>
    <w:rsid w:val="00CD239D"/>
    <w:rsid w:val="00CD5AE6"/>
    <w:rsid w:val="00CE040A"/>
    <w:rsid w:val="00CE3983"/>
    <w:rsid w:val="00D13F1D"/>
    <w:rsid w:val="00D33C56"/>
    <w:rsid w:val="00D45189"/>
    <w:rsid w:val="00D92EA3"/>
    <w:rsid w:val="00DB69AC"/>
    <w:rsid w:val="00DE5636"/>
    <w:rsid w:val="00DE7DD5"/>
    <w:rsid w:val="00DF61D0"/>
    <w:rsid w:val="00E5196B"/>
    <w:rsid w:val="00E64FF1"/>
    <w:rsid w:val="00E66ECE"/>
    <w:rsid w:val="00E755C9"/>
    <w:rsid w:val="00E86911"/>
    <w:rsid w:val="00E9160C"/>
    <w:rsid w:val="00EA4345"/>
    <w:rsid w:val="00EA5357"/>
    <w:rsid w:val="00EB5F81"/>
    <w:rsid w:val="00ED468D"/>
    <w:rsid w:val="00F008C3"/>
    <w:rsid w:val="00F04013"/>
    <w:rsid w:val="00F16820"/>
    <w:rsid w:val="00F22371"/>
    <w:rsid w:val="00F54C05"/>
    <w:rsid w:val="00F713DC"/>
    <w:rsid w:val="00F749E0"/>
    <w:rsid w:val="00F81288"/>
    <w:rsid w:val="00FA6550"/>
    <w:rsid w:val="00FC6EF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37E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F2C69"/>
    <w:pPr>
      <w:spacing w:line="276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330A28"/>
    <w:pPr>
      <w:keepNext/>
      <w:spacing w:before="240" w:after="120"/>
      <w:outlineLvl w:val="0"/>
    </w:pPr>
    <w:rPr>
      <w:rFonts w:ascii="Times New Roman" w:eastAsiaTheme="majorEastAsia" w:hAnsi="Times New Roman" w:cs="Times New Roman"/>
      <w:bCs/>
      <w:color w:val="000000" w:themeColor="text1"/>
      <w:kern w:val="32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5A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A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0A28"/>
    <w:rPr>
      <w:rFonts w:ascii="Times New Roman" w:eastAsiaTheme="majorEastAsia" w:hAnsi="Times New Roman" w:cs="Times New Roman"/>
      <w:bCs/>
      <w:color w:val="000000" w:themeColor="text1"/>
      <w:kern w:val="32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1F2C6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3613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D5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AE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D5AE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5AE6"/>
    <w:rPr>
      <w:rFonts w:ascii="Lucida Grande" w:eastAsiaTheme="minorHAnsi" w:hAnsi="Lucida Grande" w:cs="Lucida Grande"/>
      <w:lang w:eastAsia="en-US"/>
    </w:rPr>
  </w:style>
  <w:style w:type="paragraph" w:styleId="NoSpacing">
    <w:name w:val="No Spacing"/>
    <w:uiPriority w:val="1"/>
    <w:qFormat/>
    <w:rsid w:val="00CD5AE6"/>
    <w:pPr>
      <w:spacing w:after="0"/>
    </w:pPr>
    <w:rPr>
      <w:rFonts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C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11C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47F4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3E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801</Words>
  <Characters>4566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Hanrahan</dc:creator>
  <cp:lastModifiedBy>Kakani Katija</cp:lastModifiedBy>
  <cp:revision>8</cp:revision>
  <dcterms:created xsi:type="dcterms:W3CDTF">2018-01-31T05:00:00Z</dcterms:created>
  <dcterms:modified xsi:type="dcterms:W3CDTF">2018-02-01T01:27:00Z</dcterms:modified>
</cp:coreProperties>
</file>